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A63" w:rsidRPr="00B01D81" w:rsidRDefault="00E60A63" w:rsidP="00E60A63">
      <w:pPr>
        <w:spacing w:line="240" w:lineRule="auto"/>
        <w:rPr>
          <w:rFonts w:ascii="Arial" w:hAnsi="Arial" w:cs="Arial"/>
          <w:b/>
          <w:sz w:val="24"/>
          <w:szCs w:val="20"/>
        </w:rPr>
      </w:pPr>
      <w:r w:rsidRPr="00B01D81">
        <w:rPr>
          <w:rFonts w:ascii="Arial" w:hAnsi="Arial" w:cs="Arial"/>
          <w:b/>
          <w:sz w:val="24"/>
          <w:szCs w:val="20"/>
        </w:rPr>
        <w:t>Protokoll från möte med Metodgruppens styrgrupp</w:t>
      </w:r>
    </w:p>
    <w:p w:rsidR="00726FDD" w:rsidRPr="00B01D81" w:rsidRDefault="00726FDD" w:rsidP="00F96FDC">
      <w:pPr>
        <w:pStyle w:val="NormalBasmall"/>
        <w:tabs>
          <w:tab w:val="left" w:pos="1418"/>
        </w:tabs>
        <w:rPr>
          <w:szCs w:val="22"/>
        </w:rPr>
      </w:pPr>
    </w:p>
    <w:p w:rsidR="00E60A63" w:rsidRPr="00EC3036" w:rsidRDefault="00C971E9" w:rsidP="00F96FDC">
      <w:pPr>
        <w:pStyle w:val="NormalBasmall"/>
        <w:tabs>
          <w:tab w:val="left" w:pos="1418"/>
        </w:tabs>
        <w:rPr>
          <w:szCs w:val="22"/>
        </w:rPr>
      </w:pPr>
      <w:r w:rsidRPr="00EC3036">
        <w:rPr>
          <w:szCs w:val="22"/>
        </w:rPr>
        <w:t xml:space="preserve">Datum: </w:t>
      </w:r>
      <w:r w:rsidRPr="00EC3036">
        <w:rPr>
          <w:szCs w:val="22"/>
        </w:rPr>
        <w:tab/>
      </w:r>
      <w:proofErr w:type="gramStart"/>
      <w:r w:rsidR="007422CD">
        <w:rPr>
          <w:szCs w:val="22"/>
        </w:rPr>
        <w:t>Torsd</w:t>
      </w:r>
      <w:r w:rsidR="00E62F87" w:rsidRPr="00EC3036">
        <w:rPr>
          <w:szCs w:val="22"/>
        </w:rPr>
        <w:t>agen</w:t>
      </w:r>
      <w:proofErr w:type="gramEnd"/>
      <w:r w:rsidRPr="00EC3036">
        <w:rPr>
          <w:szCs w:val="22"/>
        </w:rPr>
        <w:t xml:space="preserve"> den </w:t>
      </w:r>
      <w:r w:rsidR="007422CD">
        <w:rPr>
          <w:szCs w:val="22"/>
        </w:rPr>
        <w:t>6</w:t>
      </w:r>
      <w:r w:rsidR="007A435F" w:rsidRPr="00EC3036">
        <w:rPr>
          <w:szCs w:val="22"/>
        </w:rPr>
        <w:t xml:space="preserve"> </w:t>
      </w:r>
      <w:r w:rsidR="007422CD">
        <w:rPr>
          <w:szCs w:val="22"/>
        </w:rPr>
        <w:t>mars</w:t>
      </w:r>
      <w:r w:rsidR="00E60A63" w:rsidRPr="00EC3036">
        <w:rPr>
          <w:szCs w:val="22"/>
        </w:rPr>
        <w:t xml:space="preserve"> </w:t>
      </w:r>
      <w:r w:rsidR="0067268B" w:rsidRPr="00EC3036">
        <w:rPr>
          <w:szCs w:val="22"/>
        </w:rPr>
        <w:t>201</w:t>
      </w:r>
      <w:r w:rsidR="007422CD">
        <w:rPr>
          <w:szCs w:val="22"/>
        </w:rPr>
        <w:t>4</w:t>
      </w:r>
      <w:r w:rsidR="0067268B" w:rsidRPr="00EC3036">
        <w:rPr>
          <w:szCs w:val="22"/>
        </w:rPr>
        <w:t xml:space="preserve"> </w:t>
      </w:r>
      <w:r w:rsidR="00E60A63" w:rsidRPr="00EC3036">
        <w:rPr>
          <w:szCs w:val="22"/>
        </w:rPr>
        <w:t xml:space="preserve">kl. </w:t>
      </w:r>
      <w:r w:rsidR="00EC3036" w:rsidRPr="00EC3036">
        <w:rPr>
          <w:szCs w:val="22"/>
        </w:rPr>
        <w:t>9.30-16</w:t>
      </w:r>
    </w:p>
    <w:p w:rsidR="00E60A63" w:rsidRPr="00EC3036" w:rsidRDefault="00E60A63" w:rsidP="00F96FDC">
      <w:pPr>
        <w:pStyle w:val="NormalBasmall"/>
        <w:tabs>
          <w:tab w:val="left" w:pos="1418"/>
        </w:tabs>
        <w:ind w:right="1267"/>
        <w:rPr>
          <w:szCs w:val="22"/>
        </w:rPr>
      </w:pPr>
      <w:r w:rsidRPr="00EC3036">
        <w:rPr>
          <w:szCs w:val="22"/>
        </w:rPr>
        <w:t xml:space="preserve">Plats: </w:t>
      </w:r>
      <w:r w:rsidRPr="00EC3036">
        <w:rPr>
          <w:szCs w:val="22"/>
        </w:rPr>
        <w:tab/>
      </w:r>
      <w:r w:rsidR="007422CD">
        <w:rPr>
          <w:szCs w:val="22"/>
        </w:rPr>
        <w:t>TRV, Borlänge</w:t>
      </w:r>
    </w:p>
    <w:p w:rsidR="00E60A63" w:rsidRPr="00EC3036" w:rsidRDefault="00E60A63" w:rsidP="00E60A63">
      <w:pPr>
        <w:spacing w:line="240" w:lineRule="auto"/>
        <w:rPr>
          <w:szCs w:val="22"/>
        </w:rPr>
      </w:pPr>
    </w:p>
    <w:p w:rsidR="003E5D97" w:rsidRPr="00EC3036" w:rsidRDefault="003E5D97" w:rsidP="003E5D97">
      <w:pPr>
        <w:pStyle w:val="Default"/>
        <w:rPr>
          <w:color w:val="auto"/>
        </w:rPr>
      </w:pPr>
    </w:p>
    <w:p w:rsidR="00EC3036" w:rsidRPr="00EC3036" w:rsidRDefault="003E5D97" w:rsidP="003E5D97">
      <w:pPr>
        <w:pStyle w:val="Default"/>
        <w:ind w:left="1418" w:hanging="1418"/>
        <w:rPr>
          <w:color w:val="auto"/>
          <w:sz w:val="22"/>
          <w:szCs w:val="22"/>
        </w:rPr>
      </w:pPr>
      <w:r w:rsidRPr="00EC3036">
        <w:rPr>
          <w:color w:val="auto"/>
          <w:sz w:val="22"/>
          <w:szCs w:val="22"/>
        </w:rPr>
        <w:t xml:space="preserve">Närvarande: </w:t>
      </w:r>
      <w:r w:rsidRPr="00EC3036">
        <w:rPr>
          <w:color w:val="auto"/>
          <w:sz w:val="22"/>
          <w:szCs w:val="22"/>
        </w:rPr>
        <w:tab/>
      </w:r>
      <w:r w:rsidR="007422CD" w:rsidRPr="00EC3036">
        <w:rPr>
          <w:color w:val="auto"/>
          <w:sz w:val="22"/>
          <w:szCs w:val="22"/>
        </w:rPr>
        <w:t>Mats Wendel, Trafikverket</w:t>
      </w:r>
    </w:p>
    <w:p w:rsidR="003E5D97" w:rsidRPr="00EC3036" w:rsidRDefault="003E5D97" w:rsidP="003E5D97">
      <w:pPr>
        <w:pStyle w:val="Default"/>
        <w:ind w:left="1418"/>
        <w:rPr>
          <w:color w:val="auto"/>
          <w:sz w:val="22"/>
          <w:szCs w:val="22"/>
        </w:rPr>
      </w:pPr>
      <w:r w:rsidRPr="00EC3036">
        <w:rPr>
          <w:color w:val="auto"/>
          <w:sz w:val="22"/>
          <w:szCs w:val="22"/>
        </w:rPr>
        <w:t xml:space="preserve">Leif Viman, VTI </w:t>
      </w:r>
    </w:p>
    <w:p w:rsidR="00EC3036" w:rsidRPr="00EC3036" w:rsidRDefault="00EC3036" w:rsidP="00EC3036">
      <w:pPr>
        <w:pStyle w:val="Default"/>
        <w:ind w:left="1418"/>
        <w:rPr>
          <w:color w:val="auto"/>
          <w:sz w:val="22"/>
          <w:szCs w:val="22"/>
        </w:rPr>
      </w:pPr>
      <w:proofErr w:type="spellStart"/>
      <w:r w:rsidRPr="00EC3036">
        <w:rPr>
          <w:color w:val="auto"/>
          <w:sz w:val="22"/>
          <w:szCs w:val="22"/>
        </w:rPr>
        <w:t>Mansour</w:t>
      </w:r>
      <w:proofErr w:type="spellEnd"/>
      <w:r w:rsidRPr="00EC3036">
        <w:rPr>
          <w:color w:val="auto"/>
          <w:sz w:val="22"/>
          <w:szCs w:val="22"/>
        </w:rPr>
        <w:t xml:space="preserve"> </w:t>
      </w:r>
      <w:proofErr w:type="spellStart"/>
      <w:r w:rsidRPr="00EC3036">
        <w:rPr>
          <w:color w:val="auto"/>
          <w:sz w:val="22"/>
          <w:szCs w:val="22"/>
        </w:rPr>
        <w:t>Ahadi</w:t>
      </w:r>
      <w:proofErr w:type="spellEnd"/>
      <w:r w:rsidRPr="00EC3036">
        <w:rPr>
          <w:color w:val="auto"/>
          <w:sz w:val="22"/>
          <w:szCs w:val="22"/>
        </w:rPr>
        <w:t xml:space="preserve">, </w:t>
      </w:r>
      <w:proofErr w:type="spellStart"/>
      <w:r w:rsidRPr="00EC3036">
        <w:rPr>
          <w:color w:val="auto"/>
          <w:sz w:val="22"/>
          <w:szCs w:val="22"/>
        </w:rPr>
        <w:t>Svevia</w:t>
      </w:r>
      <w:proofErr w:type="spellEnd"/>
      <w:r w:rsidRPr="00EC3036">
        <w:rPr>
          <w:color w:val="auto"/>
          <w:sz w:val="22"/>
          <w:szCs w:val="22"/>
        </w:rPr>
        <w:t xml:space="preserve"> </w:t>
      </w:r>
    </w:p>
    <w:p w:rsidR="00EC3036" w:rsidRPr="00EC3036" w:rsidRDefault="00EC3036" w:rsidP="00EC3036">
      <w:pPr>
        <w:pStyle w:val="Default"/>
        <w:ind w:left="1418"/>
        <w:rPr>
          <w:color w:val="auto"/>
          <w:sz w:val="22"/>
          <w:szCs w:val="22"/>
        </w:rPr>
      </w:pPr>
      <w:r w:rsidRPr="00EC3036">
        <w:rPr>
          <w:color w:val="auto"/>
          <w:sz w:val="22"/>
          <w:szCs w:val="22"/>
        </w:rPr>
        <w:t>Kenneth Lind, Trafikverket</w:t>
      </w:r>
    </w:p>
    <w:p w:rsidR="007422CD" w:rsidRPr="00EC3036" w:rsidRDefault="007422CD" w:rsidP="007422CD">
      <w:pPr>
        <w:pStyle w:val="Default"/>
        <w:ind w:left="1418"/>
        <w:rPr>
          <w:color w:val="auto"/>
          <w:sz w:val="22"/>
          <w:szCs w:val="22"/>
        </w:rPr>
      </w:pPr>
      <w:r w:rsidRPr="00EC3036">
        <w:rPr>
          <w:color w:val="auto"/>
          <w:sz w:val="22"/>
          <w:szCs w:val="22"/>
        </w:rPr>
        <w:t>Thorsten Nordgren, Trafikverket</w:t>
      </w:r>
    </w:p>
    <w:p w:rsidR="00EC3036" w:rsidRPr="00EC3036" w:rsidRDefault="00EC3036" w:rsidP="00EC3036">
      <w:pPr>
        <w:pStyle w:val="Default"/>
        <w:ind w:left="1418"/>
        <w:rPr>
          <w:color w:val="auto"/>
          <w:sz w:val="22"/>
          <w:szCs w:val="22"/>
        </w:rPr>
      </w:pPr>
      <w:r w:rsidRPr="00EC3036">
        <w:rPr>
          <w:color w:val="auto"/>
          <w:sz w:val="22"/>
          <w:szCs w:val="22"/>
        </w:rPr>
        <w:t xml:space="preserve">Kenneth Ohlsson, Skanska </w:t>
      </w:r>
    </w:p>
    <w:p w:rsidR="003E5D97" w:rsidRPr="00EC3036" w:rsidRDefault="003E5D97" w:rsidP="003E5D97">
      <w:pPr>
        <w:pStyle w:val="Default"/>
        <w:ind w:left="1418"/>
        <w:rPr>
          <w:color w:val="auto"/>
          <w:sz w:val="22"/>
          <w:szCs w:val="22"/>
        </w:rPr>
      </w:pPr>
      <w:r w:rsidRPr="00EC3036">
        <w:rPr>
          <w:color w:val="auto"/>
          <w:sz w:val="22"/>
          <w:szCs w:val="22"/>
        </w:rPr>
        <w:t xml:space="preserve">Lars Jansson, Peab </w:t>
      </w:r>
    </w:p>
    <w:p w:rsidR="003E5D97" w:rsidRPr="00EC3036" w:rsidRDefault="003E5D97" w:rsidP="003E5D97">
      <w:pPr>
        <w:pStyle w:val="Default"/>
        <w:ind w:left="1418"/>
        <w:rPr>
          <w:color w:val="auto"/>
          <w:sz w:val="22"/>
          <w:szCs w:val="22"/>
        </w:rPr>
      </w:pPr>
      <w:r w:rsidRPr="00EC3036">
        <w:rPr>
          <w:color w:val="auto"/>
          <w:sz w:val="22"/>
          <w:szCs w:val="22"/>
        </w:rPr>
        <w:t xml:space="preserve">Sven Fahlström, </w:t>
      </w:r>
      <w:proofErr w:type="spellStart"/>
      <w:r w:rsidRPr="00EC3036">
        <w:rPr>
          <w:color w:val="auto"/>
          <w:sz w:val="22"/>
          <w:szCs w:val="22"/>
        </w:rPr>
        <w:t>Nynas</w:t>
      </w:r>
      <w:proofErr w:type="spellEnd"/>
      <w:r w:rsidRPr="00EC3036">
        <w:rPr>
          <w:color w:val="auto"/>
          <w:sz w:val="22"/>
          <w:szCs w:val="22"/>
        </w:rPr>
        <w:t xml:space="preserve"> </w:t>
      </w:r>
    </w:p>
    <w:p w:rsidR="007422CD" w:rsidRPr="00EC3036" w:rsidRDefault="007422CD" w:rsidP="007422CD">
      <w:pPr>
        <w:pStyle w:val="Default"/>
        <w:ind w:left="1418"/>
        <w:rPr>
          <w:color w:val="auto"/>
          <w:sz w:val="22"/>
          <w:szCs w:val="22"/>
        </w:rPr>
      </w:pPr>
      <w:r>
        <w:rPr>
          <w:color w:val="auto"/>
          <w:sz w:val="22"/>
          <w:szCs w:val="22"/>
        </w:rPr>
        <w:t xml:space="preserve">Lars </w:t>
      </w:r>
      <w:proofErr w:type="spellStart"/>
      <w:r>
        <w:rPr>
          <w:color w:val="auto"/>
          <w:sz w:val="22"/>
          <w:szCs w:val="22"/>
        </w:rPr>
        <w:t>Preinfalk</w:t>
      </w:r>
      <w:proofErr w:type="spellEnd"/>
      <w:r w:rsidRPr="00EC3036">
        <w:rPr>
          <w:color w:val="auto"/>
          <w:sz w:val="22"/>
          <w:szCs w:val="22"/>
        </w:rPr>
        <w:t xml:space="preserve">, Swedavia </w:t>
      </w:r>
    </w:p>
    <w:p w:rsidR="003E5D97" w:rsidRPr="00EC3036" w:rsidRDefault="003E5D97" w:rsidP="003E5D97">
      <w:pPr>
        <w:pStyle w:val="Default"/>
        <w:ind w:left="1418"/>
        <w:rPr>
          <w:color w:val="auto"/>
          <w:sz w:val="22"/>
          <w:szCs w:val="22"/>
        </w:rPr>
      </w:pPr>
    </w:p>
    <w:p w:rsidR="007422CD" w:rsidRDefault="003E5D97" w:rsidP="003E5D97">
      <w:pPr>
        <w:pStyle w:val="Default"/>
        <w:ind w:left="1418" w:hanging="1418"/>
        <w:rPr>
          <w:color w:val="auto"/>
          <w:sz w:val="22"/>
          <w:szCs w:val="22"/>
        </w:rPr>
      </w:pPr>
      <w:r w:rsidRPr="00EC3036">
        <w:rPr>
          <w:color w:val="auto"/>
          <w:sz w:val="22"/>
          <w:szCs w:val="22"/>
        </w:rPr>
        <w:t xml:space="preserve">Frånvarande: </w:t>
      </w:r>
      <w:r w:rsidRPr="00EC3036">
        <w:rPr>
          <w:color w:val="auto"/>
          <w:sz w:val="22"/>
          <w:szCs w:val="22"/>
        </w:rPr>
        <w:tab/>
      </w:r>
      <w:r w:rsidR="007422CD" w:rsidRPr="00EC3036">
        <w:rPr>
          <w:color w:val="auto"/>
          <w:sz w:val="22"/>
          <w:szCs w:val="22"/>
        </w:rPr>
        <w:t>Torbjörn Jacobson, Trafikverket</w:t>
      </w:r>
    </w:p>
    <w:p w:rsidR="007422CD" w:rsidRPr="00EC3036" w:rsidRDefault="007422CD" w:rsidP="007422CD">
      <w:pPr>
        <w:pStyle w:val="Default"/>
        <w:ind w:left="1418"/>
        <w:rPr>
          <w:color w:val="auto"/>
          <w:sz w:val="22"/>
          <w:szCs w:val="22"/>
        </w:rPr>
      </w:pPr>
      <w:r w:rsidRPr="00EC3036">
        <w:rPr>
          <w:color w:val="auto"/>
          <w:sz w:val="22"/>
          <w:szCs w:val="22"/>
        </w:rPr>
        <w:t xml:space="preserve">Klas Hermelin, Trafikverket </w:t>
      </w:r>
    </w:p>
    <w:p w:rsidR="007422CD" w:rsidRPr="00EC3036" w:rsidRDefault="007422CD" w:rsidP="007422CD">
      <w:pPr>
        <w:pStyle w:val="Default"/>
        <w:ind w:left="1418"/>
        <w:rPr>
          <w:color w:val="auto"/>
          <w:sz w:val="22"/>
          <w:szCs w:val="22"/>
        </w:rPr>
      </w:pPr>
      <w:r w:rsidRPr="00EC3036">
        <w:rPr>
          <w:color w:val="auto"/>
          <w:sz w:val="22"/>
          <w:szCs w:val="22"/>
        </w:rPr>
        <w:t xml:space="preserve">Per Andersson, Trafikverket </w:t>
      </w:r>
    </w:p>
    <w:p w:rsidR="00EC3036" w:rsidRPr="00EC3036" w:rsidRDefault="007422CD" w:rsidP="007422CD">
      <w:pPr>
        <w:pStyle w:val="Default"/>
        <w:ind w:left="1418"/>
        <w:rPr>
          <w:color w:val="auto"/>
          <w:sz w:val="22"/>
          <w:szCs w:val="22"/>
        </w:rPr>
      </w:pPr>
      <w:r w:rsidRPr="00EC3036">
        <w:rPr>
          <w:color w:val="auto"/>
          <w:sz w:val="22"/>
          <w:szCs w:val="22"/>
        </w:rPr>
        <w:t>Åke Sandin, Trafikkontoret Götebor</w:t>
      </w:r>
      <w:r>
        <w:rPr>
          <w:color w:val="auto"/>
          <w:sz w:val="22"/>
          <w:szCs w:val="22"/>
        </w:rPr>
        <w:t>g</w:t>
      </w:r>
    </w:p>
    <w:p w:rsidR="000D1B0E" w:rsidRPr="00EC3036" w:rsidRDefault="000D1B0E" w:rsidP="000D1B0E">
      <w:pPr>
        <w:pStyle w:val="Default"/>
        <w:ind w:left="1418"/>
        <w:rPr>
          <w:color w:val="auto"/>
          <w:sz w:val="22"/>
          <w:szCs w:val="22"/>
        </w:rPr>
      </w:pPr>
      <w:r w:rsidRPr="00EC3036">
        <w:rPr>
          <w:color w:val="auto"/>
          <w:sz w:val="22"/>
          <w:szCs w:val="22"/>
        </w:rPr>
        <w:t xml:space="preserve">Kenneth Vikström, NCC </w:t>
      </w:r>
    </w:p>
    <w:p w:rsidR="000D1B0E" w:rsidRDefault="000D1B0E" w:rsidP="000D1B0E">
      <w:pPr>
        <w:pStyle w:val="Default"/>
        <w:ind w:left="1418"/>
        <w:rPr>
          <w:color w:val="auto"/>
          <w:sz w:val="22"/>
          <w:szCs w:val="22"/>
        </w:rPr>
      </w:pPr>
      <w:r w:rsidRPr="00EC3036">
        <w:rPr>
          <w:color w:val="auto"/>
          <w:sz w:val="22"/>
          <w:szCs w:val="22"/>
        </w:rPr>
        <w:t>Jan Bida, SBMI</w:t>
      </w:r>
    </w:p>
    <w:p w:rsidR="007422CD" w:rsidRPr="00EC3036" w:rsidRDefault="007422CD" w:rsidP="007422CD">
      <w:pPr>
        <w:pStyle w:val="Default"/>
        <w:ind w:left="1418"/>
        <w:rPr>
          <w:color w:val="auto"/>
          <w:sz w:val="22"/>
          <w:szCs w:val="22"/>
        </w:rPr>
      </w:pPr>
      <w:r w:rsidRPr="00EC3036">
        <w:rPr>
          <w:color w:val="auto"/>
          <w:szCs w:val="22"/>
        </w:rPr>
        <w:t>Glenn Lundmark, Asfaltskolan</w:t>
      </w:r>
    </w:p>
    <w:p w:rsidR="003E5D97" w:rsidRPr="00EC3036" w:rsidRDefault="003E5D97" w:rsidP="003E5D97">
      <w:pPr>
        <w:spacing w:line="240" w:lineRule="auto"/>
        <w:ind w:left="1418"/>
        <w:rPr>
          <w:szCs w:val="22"/>
        </w:rPr>
      </w:pPr>
    </w:p>
    <w:p w:rsidR="00C971E9" w:rsidRDefault="00C971E9"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rPr>
      </w:pPr>
      <w:r w:rsidRPr="00EC3036">
        <w:rPr>
          <w:rFonts w:ascii="Arial" w:hAnsi="Arial" w:cs="Arial"/>
          <w:b/>
        </w:rPr>
        <w:t>Inledning</w:t>
      </w:r>
    </w:p>
    <w:p w:rsidR="00A9743A" w:rsidRDefault="00A9743A" w:rsidP="00EC3036">
      <w:pPr>
        <w:pStyle w:val="NormalBasmall"/>
        <w:tabs>
          <w:tab w:val="left" w:pos="284"/>
          <w:tab w:val="left" w:pos="6878"/>
        </w:tabs>
        <w:autoSpaceDE w:val="0"/>
        <w:autoSpaceDN w:val="0"/>
        <w:adjustRightInd w:val="0"/>
        <w:spacing w:line="240" w:lineRule="auto"/>
        <w:ind w:right="1089"/>
      </w:pPr>
      <w:r>
        <w:t xml:space="preserve">Presentationsrunda främst för att Lars </w:t>
      </w:r>
      <w:proofErr w:type="spellStart"/>
      <w:r>
        <w:t>Preinfalk</w:t>
      </w:r>
      <w:proofErr w:type="spellEnd"/>
      <w:r>
        <w:t xml:space="preserve"> är ny i gruppen. Han går in som representant för Swedavia. Han </w:t>
      </w:r>
      <w:r w:rsidR="000D1B0E">
        <w:t>är placerad p</w:t>
      </w:r>
      <w:r>
        <w:t>å Landvetter men jobbar nationellt.</w:t>
      </w:r>
      <w:r w:rsidR="000D1B0E">
        <w:t xml:space="preserve"> Han har ett förflutet bl.a. inom Skanska och Vägverket.</w:t>
      </w:r>
      <w:r w:rsidR="0091670B">
        <w:t xml:space="preserve"> Åke Sandin har också meddelat att han slutat på Göteborgs kommun och jobbar nu en del åt SKL inför en nedtrappning som pensionär. Han lämnar således sin plats i denna styrgrupp fr.o.m. detta möte.</w:t>
      </w:r>
    </w:p>
    <w:p w:rsidR="0091670B" w:rsidRDefault="0091670B" w:rsidP="00EC3036">
      <w:pPr>
        <w:pStyle w:val="NormalBasmall"/>
        <w:tabs>
          <w:tab w:val="left" w:pos="284"/>
          <w:tab w:val="left" w:pos="6878"/>
        </w:tabs>
        <w:autoSpaceDE w:val="0"/>
        <w:autoSpaceDN w:val="0"/>
        <w:adjustRightInd w:val="0"/>
        <w:spacing w:line="240" w:lineRule="auto"/>
        <w:ind w:right="1089"/>
      </w:pPr>
    </w:p>
    <w:p w:rsidR="00EC3036" w:rsidRPr="0091670B" w:rsidRDefault="0091670B" w:rsidP="00EC3036">
      <w:pPr>
        <w:pStyle w:val="NormalBasmall"/>
        <w:tabs>
          <w:tab w:val="left" w:pos="284"/>
          <w:tab w:val="left" w:pos="6878"/>
        </w:tabs>
        <w:autoSpaceDE w:val="0"/>
        <w:autoSpaceDN w:val="0"/>
        <w:adjustRightInd w:val="0"/>
        <w:spacing w:line="240" w:lineRule="auto"/>
        <w:ind w:right="1089"/>
        <w:rPr>
          <w:i/>
          <w:color w:val="FF0000"/>
          <w:sz w:val="24"/>
        </w:rPr>
      </w:pPr>
      <w:r w:rsidRPr="0091670B">
        <w:rPr>
          <w:i/>
        </w:rPr>
        <w:t>Dagens värd, Kenneth L, upplyste om säkerhetsrutinerna</w:t>
      </w:r>
      <w:r>
        <w:rPr>
          <w:i/>
        </w:rPr>
        <w:t xml:space="preserve"> för denna lokal</w:t>
      </w:r>
      <w:r w:rsidRPr="0091670B">
        <w:rPr>
          <w:i/>
        </w:rPr>
        <w:t>, vilket om jag förstod det hela rätt innebar att man tar sig ut så fort man kan. Vi satt väldigt nära receptionen och huvudentrén så det kändes aldrig riktigt otäckt</w:t>
      </w:r>
      <w:proofErr w:type="gramStart"/>
      <w:r w:rsidRPr="0091670B">
        <w:rPr>
          <w:i/>
        </w:rPr>
        <w:t>!!!</w:t>
      </w:r>
      <w:r w:rsidR="00A727D9" w:rsidRPr="0091670B">
        <w:rPr>
          <w:i/>
          <w:color w:val="FF0000"/>
          <w:sz w:val="24"/>
        </w:rPr>
        <w:t>.</w:t>
      </w:r>
      <w:proofErr w:type="gramEnd"/>
    </w:p>
    <w:p w:rsidR="00C971E9" w:rsidRPr="00A9743A" w:rsidRDefault="007D39AC"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Style w:val="Hyperlnk"/>
          <w:rFonts w:ascii="Arial" w:hAnsi="Arial" w:cs="Arial"/>
          <w:b/>
          <w:color w:val="auto"/>
          <w:u w:val="none"/>
        </w:rPr>
      </w:pPr>
      <w:r w:rsidRPr="00A9743A">
        <w:rPr>
          <w:rFonts w:ascii="Arial" w:hAnsi="Arial" w:cs="Arial"/>
          <w:b/>
        </w:rPr>
        <w:t>Föregående protokoll</w:t>
      </w:r>
    </w:p>
    <w:p w:rsidR="0091670B" w:rsidRPr="0091670B" w:rsidRDefault="0091670B" w:rsidP="00A9743A">
      <w:pPr>
        <w:tabs>
          <w:tab w:val="left" w:pos="6878"/>
        </w:tabs>
        <w:spacing w:line="360" w:lineRule="auto"/>
      </w:pPr>
      <w:r w:rsidRPr="0091670B">
        <w:rPr>
          <w:sz w:val="24"/>
        </w:rPr>
        <w:t>Genomgång av protokollet utan några särskilda kommentarer.</w:t>
      </w:r>
    </w:p>
    <w:p w:rsidR="00DE7C88" w:rsidRPr="00A9743A" w:rsidRDefault="00DE7C88"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rPr>
      </w:pPr>
      <w:r w:rsidRPr="00A9743A">
        <w:rPr>
          <w:rFonts w:ascii="Arial" w:hAnsi="Arial" w:cs="Arial"/>
          <w:b/>
        </w:rPr>
        <w:t>Besluts- och uppdragslistan</w:t>
      </w:r>
    </w:p>
    <w:p w:rsidR="00A9743A" w:rsidRPr="002B5694" w:rsidRDefault="00131731" w:rsidP="00A9743A">
      <w:pPr>
        <w:pStyle w:val="NormalBasmall"/>
        <w:tabs>
          <w:tab w:val="left" w:pos="284"/>
          <w:tab w:val="left" w:pos="6878"/>
        </w:tabs>
        <w:autoSpaceDE w:val="0"/>
        <w:autoSpaceDN w:val="0"/>
        <w:adjustRightInd w:val="0"/>
        <w:spacing w:line="240" w:lineRule="auto"/>
        <w:ind w:right="1089"/>
        <w:rPr>
          <w:sz w:val="24"/>
        </w:rPr>
      </w:pPr>
      <w:r w:rsidRPr="002B5694">
        <w:rPr>
          <w:sz w:val="24"/>
        </w:rPr>
        <w:t xml:space="preserve">Genomgång av beslutslistan, </w:t>
      </w:r>
      <w:r w:rsidR="00996182" w:rsidRPr="002B5694">
        <w:rPr>
          <w:sz w:val="24"/>
        </w:rPr>
        <w:t>angående punkt nr 7 i listan om enkäter hade</w:t>
      </w:r>
      <w:r w:rsidRPr="002B5694">
        <w:rPr>
          <w:sz w:val="24"/>
        </w:rPr>
        <w:t xml:space="preserve"> bl.a. Torsten </w:t>
      </w:r>
      <w:r w:rsidR="00996182" w:rsidRPr="002B5694">
        <w:rPr>
          <w:sz w:val="24"/>
        </w:rPr>
        <w:t>notera</w:t>
      </w:r>
      <w:r w:rsidRPr="002B5694">
        <w:rPr>
          <w:sz w:val="24"/>
        </w:rPr>
        <w:t xml:space="preserve">t att </w:t>
      </w:r>
      <w:r w:rsidR="00961EE7" w:rsidRPr="002B5694">
        <w:rPr>
          <w:sz w:val="24"/>
        </w:rPr>
        <w:t xml:space="preserve">flera på metoddagen hade haft synpunkter på att </w:t>
      </w:r>
      <w:r w:rsidR="00996182" w:rsidRPr="002B5694">
        <w:rPr>
          <w:sz w:val="24"/>
        </w:rPr>
        <w:t>vi</w:t>
      </w:r>
      <w:r w:rsidR="00961EE7" w:rsidRPr="002B5694">
        <w:rPr>
          <w:sz w:val="24"/>
        </w:rPr>
        <w:t xml:space="preserve"> hängde ut </w:t>
      </w:r>
      <w:r w:rsidR="008B3EB9" w:rsidRPr="002B5694">
        <w:rPr>
          <w:sz w:val="24"/>
        </w:rPr>
        <w:t>föredragshållare</w:t>
      </w:r>
      <w:r w:rsidR="00961EE7" w:rsidRPr="002B5694">
        <w:rPr>
          <w:sz w:val="24"/>
        </w:rPr>
        <w:t xml:space="preserve"> med namn </w:t>
      </w:r>
      <w:r w:rsidR="00996182" w:rsidRPr="002B5694">
        <w:rPr>
          <w:sz w:val="24"/>
        </w:rPr>
        <w:t xml:space="preserve">när vi gick igenom svaren på enkäten från metoddagen året innan, där det hade varit kritik mot en föredragshållare. Vi var rörande överens om att det inte är bra, men klassar det som olycksfall i arbetet. </w:t>
      </w:r>
    </w:p>
    <w:p w:rsidR="002B5694" w:rsidRDefault="008B3EB9" w:rsidP="002B5694">
      <w:pPr>
        <w:pStyle w:val="NormalBasmall"/>
        <w:tabs>
          <w:tab w:val="left" w:pos="284"/>
          <w:tab w:val="left" w:pos="6878"/>
        </w:tabs>
        <w:autoSpaceDE w:val="0"/>
        <w:autoSpaceDN w:val="0"/>
        <w:adjustRightInd w:val="0"/>
        <w:spacing w:before="120" w:line="240" w:lineRule="auto"/>
        <w:ind w:right="1089"/>
        <w:rPr>
          <w:sz w:val="24"/>
        </w:rPr>
      </w:pPr>
      <w:r>
        <w:rPr>
          <w:sz w:val="24"/>
        </w:rPr>
        <w:t>Mats informerade också om a</w:t>
      </w:r>
      <w:r w:rsidR="00724B99">
        <w:rPr>
          <w:sz w:val="24"/>
        </w:rPr>
        <w:t>t</w:t>
      </w:r>
      <w:r>
        <w:rPr>
          <w:sz w:val="24"/>
        </w:rPr>
        <w:t xml:space="preserve">t Björn Birgisson kommer att jobba </w:t>
      </w:r>
      <w:proofErr w:type="gramStart"/>
      <w:r w:rsidR="00A9743A" w:rsidRPr="00A9743A">
        <w:rPr>
          <w:sz w:val="24"/>
        </w:rPr>
        <w:t>40%</w:t>
      </w:r>
      <w:proofErr w:type="gramEnd"/>
      <w:r>
        <w:rPr>
          <w:sz w:val="24"/>
        </w:rPr>
        <w:t xml:space="preserve"> på</w:t>
      </w:r>
      <w:r w:rsidR="00A9743A" w:rsidRPr="00A9743A">
        <w:rPr>
          <w:sz w:val="24"/>
        </w:rPr>
        <w:t xml:space="preserve"> KTH </w:t>
      </w:r>
      <w:r>
        <w:rPr>
          <w:sz w:val="24"/>
        </w:rPr>
        <w:t xml:space="preserve">och </w:t>
      </w:r>
      <w:r w:rsidR="00A9743A" w:rsidRPr="00A9743A">
        <w:rPr>
          <w:sz w:val="24"/>
        </w:rPr>
        <w:t xml:space="preserve">60% </w:t>
      </w:r>
      <w:r>
        <w:rPr>
          <w:sz w:val="24"/>
        </w:rPr>
        <w:t xml:space="preserve">i </w:t>
      </w:r>
      <w:r w:rsidR="00A9743A" w:rsidRPr="00A9743A">
        <w:rPr>
          <w:sz w:val="24"/>
        </w:rPr>
        <w:t xml:space="preserve">Birmingham. </w:t>
      </w:r>
      <w:r>
        <w:rPr>
          <w:sz w:val="24"/>
        </w:rPr>
        <w:t>Han har inte kvar uppdraget som</w:t>
      </w:r>
      <w:r w:rsidR="00A9743A" w:rsidRPr="00A9743A">
        <w:rPr>
          <w:sz w:val="24"/>
        </w:rPr>
        <w:t xml:space="preserve"> vice rektor och ingen undervisning. </w:t>
      </w:r>
      <w:r>
        <w:rPr>
          <w:sz w:val="24"/>
        </w:rPr>
        <w:t>Sven undrade vad satsningen ”</w:t>
      </w:r>
      <w:r w:rsidRPr="00A9743A">
        <w:rPr>
          <w:sz w:val="24"/>
        </w:rPr>
        <w:t>INFRA Sweden</w:t>
      </w:r>
      <w:r>
        <w:rPr>
          <w:sz w:val="24"/>
        </w:rPr>
        <w:t>” som bl.a. KTH är med i innebär</w:t>
      </w:r>
      <w:r w:rsidR="00A9743A" w:rsidRPr="00A9743A">
        <w:rPr>
          <w:sz w:val="24"/>
        </w:rPr>
        <w:t xml:space="preserve">. </w:t>
      </w:r>
    </w:p>
    <w:p w:rsidR="00FB1E23" w:rsidRPr="00A9743A" w:rsidRDefault="00724B99" w:rsidP="002B5694">
      <w:pPr>
        <w:pStyle w:val="NormalBasmall"/>
        <w:tabs>
          <w:tab w:val="left" w:pos="284"/>
          <w:tab w:val="left" w:pos="6878"/>
        </w:tabs>
        <w:autoSpaceDE w:val="0"/>
        <w:autoSpaceDN w:val="0"/>
        <w:adjustRightInd w:val="0"/>
        <w:spacing w:before="120" w:line="240" w:lineRule="auto"/>
        <w:ind w:right="1089"/>
        <w:rPr>
          <w:color w:val="FF0000"/>
          <w:sz w:val="24"/>
        </w:rPr>
      </w:pPr>
      <w:r>
        <w:rPr>
          <w:sz w:val="24"/>
        </w:rPr>
        <w:t xml:space="preserve">För övrigt </w:t>
      </w:r>
      <w:r w:rsidR="008B3EB9">
        <w:rPr>
          <w:sz w:val="24"/>
        </w:rPr>
        <w:t xml:space="preserve">tyckte </w:t>
      </w:r>
      <w:r>
        <w:rPr>
          <w:sz w:val="24"/>
        </w:rPr>
        <w:t xml:space="preserve">Mats </w:t>
      </w:r>
      <w:r w:rsidR="008B3EB9">
        <w:rPr>
          <w:sz w:val="24"/>
        </w:rPr>
        <w:t>att vi rensar beslutslistan å</w:t>
      </w:r>
      <w:r w:rsidR="00131731" w:rsidRPr="00A9743A">
        <w:rPr>
          <w:sz w:val="24"/>
        </w:rPr>
        <w:t>rsvis</w:t>
      </w:r>
      <w:r w:rsidR="008B3EB9">
        <w:rPr>
          <w:sz w:val="24"/>
        </w:rPr>
        <w:t xml:space="preserve"> (om uppdragen är slutförda förstås).</w:t>
      </w:r>
    </w:p>
    <w:p w:rsidR="00FB1E23" w:rsidRPr="00A9743A" w:rsidRDefault="00FB1E23"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A9743A">
        <w:rPr>
          <w:rFonts w:ascii="Arial" w:hAnsi="Arial" w:cs="Arial"/>
          <w:b/>
          <w:szCs w:val="22"/>
        </w:rPr>
        <w:lastRenderedPageBreak/>
        <w:t>Ny medlem</w:t>
      </w:r>
    </w:p>
    <w:p w:rsidR="00FB1E23" w:rsidRPr="00230E48" w:rsidRDefault="002B5694" w:rsidP="00FB1E23">
      <w:pPr>
        <w:pStyle w:val="NormalBasmall"/>
        <w:tabs>
          <w:tab w:val="left" w:pos="284"/>
          <w:tab w:val="left" w:pos="6878"/>
        </w:tabs>
        <w:autoSpaceDE w:val="0"/>
        <w:autoSpaceDN w:val="0"/>
        <w:adjustRightInd w:val="0"/>
        <w:spacing w:line="240" w:lineRule="auto"/>
        <w:ind w:right="1089"/>
        <w:rPr>
          <w:sz w:val="24"/>
          <w:szCs w:val="22"/>
        </w:rPr>
      </w:pPr>
      <w:r w:rsidRPr="00230E48">
        <w:rPr>
          <w:sz w:val="24"/>
          <w:szCs w:val="22"/>
        </w:rPr>
        <w:t>Frågan om flera medlemmar i styrgruppen togs upp igen, men vi bedömde att vi ska försöka hålla gruppens storlek till de 12-15 personer som angivits i inriktningsprogrammet.</w:t>
      </w:r>
      <w:r w:rsidR="0085798F" w:rsidRPr="00230E48">
        <w:rPr>
          <w:sz w:val="24"/>
          <w:szCs w:val="22"/>
        </w:rPr>
        <w:t xml:space="preserve"> </w:t>
      </w:r>
      <w:r w:rsidRPr="00230E48">
        <w:rPr>
          <w:sz w:val="24"/>
          <w:szCs w:val="22"/>
        </w:rPr>
        <w:t>Med aktivt arbete av personer i ett eller helst flera</w:t>
      </w:r>
      <w:r w:rsidR="0085798F" w:rsidRPr="00230E48">
        <w:rPr>
          <w:sz w:val="24"/>
          <w:szCs w:val="22"/>
        </w:rPr>
        <w:t xml:space="preserve"> </w:t>
      </w:r>
      <w:r w:rsidRPr="00230E48">
        <w:rPr>
          <w:sz w:val="24"/>
          <w:szCs w:val="22"/>
        </w:rPr>
        <w:t xml:space="preserve">utskott kan frågan tas upp igen. I det aktuella fallet hoppas vi </w:t>
      </w:r>
      <w:r w:rsidR="00230E48" w:rsidRPr="00230E48">
        <w:rPr>
          <w:sz w:val="24"/>
          <w:szCs w:val="22"/>
        </w:rPr>
        <w:t xml:space="preserve">naturligtvis </w:t>
      </w:r>
      <w:r w:rsidRPr="00230E48">
        <w:rPr>
          <w:sz w:val="24"/>
          <w:szCs w:val="22"/>
        </w:rPr>
        <w:t xml:space="preserve">att Krister Persson fortsätter sitt arbete i bitumenutskottet och kan via hemsidan läsa alla protokoll från styrgruppen. (Det borde också finnas möjlighet att inbjudas till ett styrgruppsmöte om man vill ta upp någon speciell fråga, detta diskuterades dock inte på detta möte). </w:t>
      </w:r>
    </w:p>
    <w:p w:rsidR="0024362A" w:rsidRPr="00A9743A" w:rsidRDefault="00A9743A"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A9743A">
        <w:rPr>
          <w:rFonts w:ascii="Arial" w:hAnsi="Arial" w:cs="Arial"/>
          <w:b/>
          <w:szCs w:val="22"/>
        </w:rPr>
        <w:t>Visioner! (Metodgruppen och framtiden?)</w:t>
      </w:r>
    </w:p>
    <w:p w:rsidR="00230E48" w:rsidRDefault="00A9743A" w:rsidP="00A9743A">
      <w:pPr>
        <w:pStyle w:val="NormalBasmall"/>
        <w:tabs>
          <w:tab w:val="left" w:pos="284"/>
          <w:tab w:val="left" w:pos="6878"/>
        </w:tabs>
        <w:autoSpaceDE w:val="0"/>
        <w:autoSpaceDN w:val="0"/>
        <w:adjustRightInd w:val="0"/>
        <w:spacing w:line="240" w:lineRule="auto"/>
        <w:ind w:right="1089"/>
        <w:rPr>
          <w:sz w:val="24"/>
          <w:szCs w:val="22"/>
        </w:rPr>
      </w:pPr>
      <w:r w:rsidRPr="00A9743A">
        <w:rPr>
          <w:sz w:val="24"/>
          <w:szCs w:val="22"/>
        </w:rPr>
        <w:t xml:space="preserve">TRV har inte sektorsansvar idag som när MG startade, men är en mycket stor beställare. FIA, NVF, SBMI m.fl. finns också att fundera på hur de ska in i detta arbete när vi inte har en tydlig </w:t>
      </w:r>
      <w:r w:rsidR="00230E48">
        <w:rPr>
          <w:sz w:val="24"/>
          <w:szCs w:val="22"/>
        </w:rPr>
        <w:t xml:space="preserve">gemensam </w:t>
      </w:r>
      <w:r w:rsidRPr="00A9743A">
        <w:rPr>
          <w:sz w:val="24"/>
          <w:szCs w:val="22"/>
        </w:rPr>
        <w:t>branschorganisation.</w:t>
      </w:r>
      <w:r w:rsidR="00230E48">
        <w:rPr>
          <w:sz w:val="24"/>
          <w:szCs w:val="22"/>
        </w:rPr>
        <w:t xml:space="preserve"> </w:t>
      </w:r>
    </w:p>
    <w:p w:rsidR="00A9743A" w:rsidRPr="00A9743A" w:rsidRDefault="00230E48" w:rsidP="00230E48">
      <w:pPr>
        <w:pStyle w:val="NormalBasmall"/>
        <w:tabs>
          <w:tab w:val="left" w:pos="284"/>
          <w:tab w:val="left" w:pos="6878"/>
        </w:tabs>
        <w:autoSpaceDE w:val="0"/>
        <w:autoSpaceDN w:val="0"/>
        <w:adjustRightInd w:val="0"/>
        <w:spacing w:before="120" w:after="120" w:line="240" w:lineRule="auto"/>
        <w:ind w:right="1089"/>
        <w:rPr>
          <w:sz w:val="24"/>
          <w:szCs w:val="22"/>
        </w:rPr>
      </w:pPr>
      <w:r>
        <w:rPr>
          <w:sz w:val="24"/>
          <w:szCs w:val="22"/>
        </w:rPr>
        <w:t>Här är några funderingar som kom upp under denna punkt:</w:t>
      </w:r>
    </w:p>
    <w:p w:rsidR="000612B9" w:rsidRDefault="00A9743A"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A9743A">
        <w:rPr>
          <w:sz w:val="24"/>
          <w:szCs w:val="22"/>
        </w:rPr>
        <w:t xml:space="preserve">Hur fungerar styrgruppens styrning över utskotten? </w:t>
      </w:r>
      <w:r w:rsidR="00EE4F8B">
        <w:rPr>
          <w:sz w:val="24"/>
          <w:szCs w:val="22"/>
        </w:rPr>
        <w:t>Vi upplevde nog att utskottet är ganska självgående och att det snarare är utskottet som får lyfta frågor till styrgruppen vid behov.</w:t>
      </w:r>
      <w:r w:rsidRPr="00A9743A">
        <w:rPr>
          <w:sz w:val="24"/>
          <w:szCs w:val="22"/>
        </w:rPr>
        <w:t xml:space="preserve"> </w:t>
      </w:r>
    </w:p>
    <w:p w:rsidR="000612B9" w:rsidRDefault="000612B9"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Pr>
          <w:sz w:val="24"/>
          <w:szCs w:val="22"/>
        </w:rPr>
        <w:t>S</w:t>
      </w:r>
      <w:r w:rsidR="00A9743A" w:rsidRPr="00A9743A">
        <w:rPr>
          <w:sz w:val="24"/>
          <w:szCs w:val="22"/>
        </w:rPr>
        <w:t xml:space="preserve">tyrgruppen ska ha synpunkter på regelverk och nya metoder, men inte ge sig ner i detaljfrågor. </w:t>
      </w:r>
    </w:p>
    <w:p w:rsidR="00A9743A" w:rsidRPr="00A9743A" w:rsidRDefault="00A9743A"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A9743A">
        <w:rPr>
          <w:sz w:val="24"/>
          <w:szCs w:val="22"/>
        </w:rPr>
        <w:t xml:space="preserve">SBUF har svårt att få delfinansiering idag. Det vore bra om styrgruppen kunde vara en del i detta. </w:t>
      </w:r>
    </w:p>
    <w:p w:rsidR="00A9743A" w:rsidRPr="00A9743A" w:rsidRDefault="00A9743A"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A9743A">
        <w:rPr>
          <w:sz w:val="24"/>
          <w:szCs w:val="22"/>
        </w:rPr>
        <w:t xml:space="preserve">Metodgruppen är i huvudsak inriktad på metodarbete, men </w:t>
      </w:r>
      <w:r w:rsidR="000612B9">
        <w:rPr>
          <w:sz w:val="24"/>
          <w:szCs w:val="22"/>
        </w:rPr>
        <w:t xml:space="preserve">arbetar </w:t>
      </w:r>
      <w:r w:rsidRPr="00A9743A">
        <w:rPr>
          <w:sz w:val="24"/>
          <w:szCs w:val="22"/>
        </w:rPr>
        <w:t xml:space="preserve">även </w:t>
      </w:r>
      <w:r w:rsidR="000612B9">
        <w:rPr>
          <w:sz w:val="24"/>
          <w:szCs w:val="22"/>
        </w:rPr>
        <w:t xml:space="preserve">med </w:t>
      </w:r>
      <w:r w:rsidRPr="00A9743A">
        <w:rPr>
          <w:sz w:val="24"/>
          <w:szCs w:val="22"/>
        </w:rPr>
        <w:t xml:space="preserve">produktstandarder </w:t>
      </w:r>
      <w:r w:rsidR="000612B9">
        <w:rPr>
          <w:sz w:val="24"/>
          <w:szCs w:val="22"/>
        </w:rPr>
        <w:t>som ofta är kopplade till provningsstandarder</w:t>
      </w:r>
      <w:r w:rsidR="00EE4F8B">
        <w:rPr>
          <w:sz w:val="24"/>
          <w:szCs w:val="22"/>
        </w:rPr>
        <w:t>.</w:t>
      </w:r>
      <w:r w:rsidRPr="00A9743A">
        <w:rPr>
          <w:sz w:val="24"/>
          <w:szCs w:val="22"/>
        </w:rPr>
        <w:t xml:space="preserve"> </w:t>
      </w:r>
    </w:p>
    <w:p w:rsidR="00A9743A" w:rsidRPr="00A9743A" w:rsidRDefault="00A9743A"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A9743A">
        <w:rPr>
          <w:sz w:val="24"/>
          <w:szCs w:val="22"/>
        </w:rPr>
        <w:t xml:space="preserve">Finns det </w:t>
      </w:r>
      <w:r w:rsidR="000612B9">
        <w:rPr>
          <w:sz w:val="24"/>
          <w:szCs w:val="22"/>
        </w:rPr>
        <w:t xml:space="preserve">anledning att fundera över </w:t>
      </w:r>
      <w:r w:rsidRPr="00A9743A">
        <w:rPr>
          <w:sz w:val="24"/>
          <w:szCs w:val="22"/>
        </w:rPr>
        <w:t xml:space="preserve">alternativ till </w:t>
      </w:r>
      <w:r w:rsidR="000612B9">
        <w:rPr>
          <w:sz w:val="24"/>
          <w:szCs w:val="22"/>
        </w:rPr>
        <w:t>a</w:t>
      </w:r>
      <w:r w:rsidRPr="00A9743A">
        <w:rPr>
          <w:sz w:val="24"/>
          <w:szCs w:val="22"/>
        </w:rPr>
        <w:t>ckreditering</w:t>
      </w:r>
      <w:r w:rsidR="000612B9">
        <w:rPr>
          <w:sz w:val="24"/>
          <w:szCs w:val="22"/>
        </w:rPr>
        <w:t>?</w:t>
      </w:r>
      <w:r w:rsidRPr="00A9743A">
        <w:rPr>
          <w:sz w:val="24"/>
          <w:szCs w:val="22"/>
        </w:rPr>
        <w:t xml:space="preserve"> </w:t>
      </w:r>
    </w:p>
    <w:p w:rsidR="00A9743A" w:rsidRDefault="00A9743A" w:rsidP="000612B9">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A9743A">
        <w:rPr>
          <w:sz w:val="24"/>
          <w:szCs w:val="22"/>
        </w:rPr>
        <w:t>Blir det mer Nordiskt samarbete framöver, dels för att minska kostnader men också för att bli starkare mot EU.</w:t>
      </w:r>
    </w:p>
    <w:p w:rsidR="00EE4F8B" w:rsidRDefault="00EE4F8B" w:rsidP="00D5512B">
      <w:pPr>
        <w:pStyle w:val="NormalBasmall"/>
        <w:numPr>
          <w:ilvl w:val="0"/>
          <w:numId w:val="11"/>
        </w:numPr>
        <w:tabs>
          <w:tab w:val="left" w:pos="284"/>
          <w:tab w:val="left" w:pos="6878"/>
        </w:tabs>
        <w:autoSpaceDE w:val="0"/>
        <w:autoSpaceDN w:val="0"/>
        <w:adjustRightInd w:val="0"/>
        <w:spacing w:line="240" w:lineRule="auto"/>
        <w:ind w:right="1089"/>
        <w:rPr>
          <w:sz w:val="24"/>
          <w:szCs w:val="22"/>
        </w:rPr>
      </w:pPr>
      <w:r w:rsidRPr="00EE4F8B">
        <w:rPr>
          <w:sz w:val="24"/>
          <w:szCs w:val="22"/>
        </w:rPr>
        <w:t>Vi bör anpassa dagordningen (till styrgruppsmötena) till inriktningsprogrammet.</w:t>
      </w:r>
    </w:p>
    <w:p w:rsidR="000B76CE" w:rsidRDefault="000B76CE" w:rsidP="000B76CE">
      <w:pPr>
        <w:pStyle w:val="NormalBasmall"/>
        <w:tabs>
          <w:tab w:val="left" w:pos="284"/>
          <w:tab w:val="left" w:pos="6878"/>
        </w:tabs>
        <w:autoSpaceDE w:val="0"/>
        <w:autoSpaceDN w:val="0"/>
        <w:adjustRightInd w:val="0"/>
        <w:spacing w:line="240" w:lineRule="auto"/>
        <w:ind w:right="1089"/>
        <w:rPr>
          <w:sz w:val="24"/>
          <w:szCs w:val="22"/>
        </w:rPr>
      </w:pPr>
    </w:p>
    <w:p w:rsidR="000B76CE" w:rsidRPr="00161B25" w:rsidRDefault="000B76CE" w:rsidP="000B76CE">
      <w:pPr>
        <w:pStyle w:val="NormalBasmall"/>
        <w:tabs>
          <w:tab w:val="left" w:pos="6878"/>
        </w:tabs>
        <w:autoSpaceDE w:val="0"/>
        <w:autoSpaceDN w:val="0"/>
        <w:adjustRightInd w:val="0"/>
        <w:spacing w:line="240" w:lineRule="auto"/>
        <w:ind w:right="1089"/>
        <w:rPr>
          <w:sz w:val="24"/>
          <w:szCs w:val="22"/>
        </w:rPr>
      </w:pPr>
      <w:r w:rsidRPr="00161B25">
        <w:rPr>
          <w:sz w:val="24"/>
          <w:szCs w:val="22"/>
        </w:rPr>
        <w:t>Vi konstaterade även nödvändigheten att träffas fysiskt och inte via onlinetjänster såsom Microsoft Lync. Antalet möten per år diskuterades också och planen att träffas 2-3 ggr per år är bra.</w:t>
      </w:r>
    </w:p>
    <w:p w:rsidR="00A372F2" w:rsidRPr="00C42EFA" w:rsidRDefault="00A372F2"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C42EFA">
        <w:rPr>
          <w:rFonts w:ascii="Arial" w:hAnsi="Arial" w:cs="Arial"/>
          <w:b/>
          <w:szCs w:val="22"/>
        </w:rPr>
        <w:t>Kortfattade rapporter från respektive utskott</w:t>
      </w:r>
    </w:p>
    <w:p w:rsidR="00A372F2" w:rsidRPr="00A93120" w:rsidRDefault="00A372F2" w:rsidP="00A372F2">
      <w:pPr>
        <w:pStyle w:val="NormalBasmall"/>
        <w:tabs>
          <w:tab w:val="left" w:pos="6878"/>
        </w:tabs>
        <w:autoSpaceDE w:val="0"/>
        <w:autoSpaceDN w:val="0"/>
        <w:adjustRightInd w:val="0"/>
        <w:spacing w:before="120" w:line="240" w:lineRule="auto"/>
        <w:ind w:right="1089"/>
        <w:rPr>
          <w:b/>
          <w:i/>
        </w:rPr>
      </w:pPr>
      <w:r w:rsidRPr="00A93120">
        <w:rPr>
          <w:b/>
          <w:i/>
        </w:rPr>
        <w:t xml:space="preserve">Asfalt </w:t>
      </w:r>
      <w:r w:rsidRPr="000B76CE">
        <w:rPr>
          <w:b/>
          <w:i/>
          <w:color w:val="FF0000"/>
        </w:rPr>
        <w:t xml:space="preserve">(senaste möte </w:t>
      </w:r>
      <w:r w:rsidR="00635C24">
        <w:rPr>
          <w:b/>
          <w:i/>
          <w:color w:val="FF0000"/>
        </w:rPr>
        <w:t>5/12 2013</w:t>
      </w:r>
      <w:r w:rsidRPr="000B76CE">
        <w:rPr>
          <w:b/>
          <w:i/>
          <w:color w:val="FF0000"/>
        </w:rPr>
        <w:t>)</w:t>
      </w:r>
    </w:p>
    <w:p w:rsidR="000B1DF4" w:rsidRPr="00161B25" w:rsidRDefault="00A93120" w:rsidP="007A5957">
      <w:pPr>
        <w:pStyle w:val="NormalBasmall"/>
        <w:tabs>
          <w:tab w:val="left" w:pos="6878"/>
        </w:tabs>
        <w:autoSpaceDE w:val="0"/>
        <w:autoSpaceDN w:val="0"/>
        <w:adjustRightInd w:val="0"/>
        <w:spacing w:line="240" w:lineRule="auto"/>
        <w:ind w:right="1089"/>
        <w:rPr>
          <w:sz w:val="24"/>
        </w:rPr>
      </w:pPr>
      <w:r w:rsidRPr="00161B25">
        <w:rPr>
          <w:sz w:val="24"/>
        </w:rPr>
        <w:t xml:space="preserve">I Torbjörns frånvaro visade Leif </w:t>
      </w:r>
      <w:proofErr w:type="spellStart"/>
      <w:r w:rsidRPr="00161B25">
        <w:rPr>
          <w:sz w:val="24"/>
        </w:rPr>
        <w:t>ppt</w:t>
      </w:r>
      <w:proofErr w:type="spellEnd"/>
      <w:r w:rsidRPr="00161B25">
        <w:rPr>
          <w:sz w:val="24"/>
        </w:rPr>
        <w:t>-bilder från Torbjörn om u</w:t>
      </w:r>
      <w:r w:rsidR="007A5957" w:rsidRPr="00161B25">
        <w:rPr>
          <w:sz w:val="24"/>
        </w:rPr>
        <w:t>tskott</w:t>
      </w:r>
      <w:r w:rsidRPr="00161B25">
        <w:rPr>
          <w:sz w:val="24"/>
        </w:rPr>
        <w:t>ets</w:t>
      </w:r>
      <w:r w:rsidR="007A5957" w:rsidRPr="00161B25">
        <w:rPr>
          <w:sz w:val="24"/>
        </w:rPr>
        <w:t xml:space="preserve"> </w:t>
      </w:r>
      <w:r w:rsidR="000B1DF4" w:rsidRPr="00161B25">
        <w:rPr>
          <w:sz w:val="24"/>
        </w:rPr>
        <w:t>arbet</w:t>
      </w:r>
      <w:r w:rsidRPr="00161B25">
        <w:rPr>
          <w:sz w:val="24"/>
        </w:rPr>
        <w:t>e, där</w:t>
      </w:r>
      <w:r w:rsidR="000B1DF4" w:rsidRPr="00161B25">
        <w:rPr>
          <w:sz w:val="24"/>
        </w:rPr>
        <w:t xml:space="preserve"> remisser, ringanalyser, översyn av metoder (VVMB/FAS/EN) regelverksfrågor </w:t>
      </w:r>
      <w:r w:rsidRPr="00161B25">
        <w:rPr>
          <w:sz w:val="24"/>
        </w:rPr>
        <w:t>är några av de områden som hanteras i utskottet.</w:t>
      </w:r>
    </w:p>
    <w:p w:rsidR="00E22B4E" w:rsidRPr="00161B25" w:rsidRDefault="00E22B4E" w:rsidP="007A5957">
      <w:pPr>
        <w:pStyle w:val="NormalBasmall"/>
        <w:tabs>
          <w:tab w:val="left" w:pos="6878"/>
        </w:tabs>
        <w:autoSpaceDE w:val="0"/>
        <w:autoSpaceDN w:val="0"/>
        <w:adjustRightInd w:val="0"/>
        <w:spacing w:line="240" w:lineRule="auto"/>
        <w:ind w:right="1089"/>
        <w:rPr>
          <w:sz w:val="24"/>
        </w:rPr>
      </w:pPr>
    </w:p>
    <w:p w:rsidR="00BC62EA" w:rsidRDefault="00F62B00" w:rsidP="007A5957">
      <w:pPr>
        <w:pStyle w:val="NormalBasmall"/>
        <w:tabs>
          <w:tab w:val="left" w:pos="6878"/>
        </w:tabs>
        <w:autoSpaceDE w:val="0"/>
        <w:autoSpaceDN w:val="0"/>
        <w:adjustRightInd w:val="0"/>
        <w:spacing w:line="240" w:lineRule="auto"/>
        <w:ind w:right="1089"/>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4pt" o:ole="">
            <v:imagedata r:id="rId8" o:title=""/>
          </v:shape>
          <o:OLEObject Type="Embed" ProgID="PowerPoint.Show.12" ShapeID="_x0000_i1025" DrawAspect="Icon" ObjectID="_1458017395" r:id="rId9"/>
        </w:object>
      </w:r>
    </w:p>
    <w:p w:rsidR="00A372F2" w:rsidRPr="00A93120" w:rsidRDefault="00A372F2" w:rsidP="00BA535A">
      <w:pPr>
        <w:pStyle w:val="NormalBasmall"/>
        <w:tabs>
          <w:tab w:val="left" w:pos="6878"/>
        </w:tabs>
        <w:autoSpaceDE w:val="0"/>
        <w:autoSpaceDN w:val="0"/>
        <w:adjustRightInd w:val="0"/>
        <w:spacing w:before="120" w:line="240" w:lineRule="auto"/>
        <w:ind w:right="1089"/>
        <w:rPr>
          <w:b/>
          <w:i/>
        </w:rPr>
      </w:pPr>
      <w:r w:rsidRPr="00A93120">
        <w:rPr>
          <w:b/>
          <w:i/>
        </w:rPr>
        <w:t xml:space="preserve">Ballast </w:t>
      </w:r>
      <w:r w:rsidRPr="000B76CE">
        <w:rPr>
          <w:b/>
          <w:i/>
          <w:color w:val="FF0000"/>
        </w:rPr>
        <w:t xml:space="preserve">(senaste möte </w:t>
      </w:r>
      <w:r w:rsidR="00635C24">
        <w:rPr>
          <w:b/>
          <w:i/>
          <w:color w:val="FF0000"/>
        </w:rPr>
        <w:t>5/2 2014</w:t>
      </w:r>
      <w:r w:rsidRPr="000B76CE">
        <w:rPr>
          <w:b/>
          <w:i/>
          <w:color w:val="FF0000"/>
        </w:rPr>
        <w:t>)</w:t>
      </w:r>
    </w:p>
    <w:p w:rsidR="00A93120" w:rsidRPr="00161B25" w:rsidRDefault="00A93120" w:rsidP="008F3452">
      <w:pPr>
        <w:pStyle w:val="NormalBasmall"/>
        <w:tabs>
          <w:tab w:val="left" w:pos="6878"/>
        </w:tabs>
        <w:autoSpaceDE w:val="0"/>
        <w:autoSpaceDN w:val="0"/>
        <w:adjustRightInd w:val="0"/>
        <w:spacing w:line="240" w:lineRule="auto"/>
        <w:ind w:right="1089"/>
        <w:rPr>
          <w:sz w:val="24"/>
        </w:rPr>
      </w:pPr>
      <w:r w:rsidRPr="00161B25">
        <w:rPr>
          <w:sz w:val="24"/>
        </w:rPr>
        <w:t xml:space="preserve">Även här fick Leif rycka in och summera detta utskotts arbete, där omarbetning av gamla metoder pågår, men även framtagning av metodhandledningar har tagit fart. Bl.a. kom ”Kontroll av siktar” ut förra veckan, där Henrik Broms gjort det huvudsakliga arbetet. Flera metodhandledningar är på G. En del justeringar till nya TRVKB 13 har också </w:t>
      </w:r>
      <w:r w:rsidR="00724B99" w:rsidRPr="00161B25">
        <w:rPr>
          <w:sz w:val="24"/>
        </w:rPr>
        <w:t>diskuterats i detta</w:t>
      </w:r>
      <w:r w:rsidRPr="00161B25">
        <w:rPr>
          <w:sz w:val="24"/>
        </w:rPr>
        <w:t xml:space="preserve"> utskott</w:t>
      </w:r>
      <w:r w:rsidR="00724B99" w:rsidRPr="00161B25">
        <w:rPr>
          <w:sz w:val="24"/>
        </w:rPr>
        <w:t>.</w:t>
      </w:r>
    </w:p>
    <w:p w:rsidR="00A93120" w:rsidRDefault="00A93120" w:rsidP="008F3452">
      <w:pPr>
        <w:pStyle w:val="NormalBasmall"/>
        <w:tabs>
          <w:tab w:val="left" w:pos="6878"/>
        </w:tabs>
        <w:autoSpaceDE w:val="0"/>
        <w:autoSpaceDN w:val="0"/>
        <w:adjustRightInd w:val="0"/>
        <w:spacing w:line="240" w:lineRule="auto"/>
        <w:ind w:right="1089"/>
        <w:rPr>
          <w:color w:val="FF0000"/>
        </w:rPr>
      </w:pPr>
    </w:p>
    <w:p w:rsidR="00A372F2" w:rsidRDefault="00A372F2" w:rsidP="00A372F2">
      <w:pPr>
        <w:pStyle w:val="NormalBasmall"/>
        <w:tabs>
          <w:tab w:val="left" w:pos="6878"/>
        </w:tabs>
        <w:autoSpaceDE w:val="0"/>
        <w:autoSpaceDN w:val="0"/>
        <w:adjustRightInd w:val="0"/>
        <w:spacing w:before="120" w:line="240" w:lineRule="auto"/>
        <w:ind w:right="1089"/>
        <w:rPr>
          <w:b/>
          <w:i/>
          <w:color w:val="FF0000"/>
        </w:rPr>
      </w:pPr>
      <w:r w:rsidRPr="00A93120">
        <w:rPr>
          <w:b/>
          <w:i/>
        </w:rPr>
        <w:t xml:space="preserve">Bitumen </w:t>
      </w:r>
      <w:r w:rsidRPr="00A9743A">
        <w:rPr>
          <w:b/>
          <w:i/>
          <w:color w:val="FF0000"/>
        </w:rPr>
        <w:t>(senaste möte 1</w:t>
      </w:r>
      <w:r w:rsidR="00BA535A" w:rsidRPr="00A9743A">
        <w:rPr>
          <w:b/>
          <w:i/>
          <w:color w:val="FF0000"/>
        </w:rPr>
        <w:t>1</w:t>
      </w:r>
      <w:r w:rsidRPr="00A9743A">
        <w:rPr>
          <w:b/>
          <w:i/>
          <w:color w:val="FF0000"/>
        </w:rPr>
        <w:t>/</w:t>
      </w:r>
      <w:r w:rsidR="00635C24">
        <w:rPr>
          <w:b/>
          <w:i/>
          <w:color w:val="FF0000"/>
        </w:rPr>
        <w:t>12 2013</w:t>
      </w:r>
      <w:r w:rsidRPr="00A9743A">
        <w:rPr>
          <w:b/>
          <w:i/>
          <w:color w:val="FF0000"/>
        </w:rPr>
        <w:t>)</w:t>
      </w:r>
    </w:p>
    <w:p w:rsidR="002B5694" w:rsidRDefault="00EE4F8B" w:rsidP="002B5694">
      <w:pPr>
        <w:pStyle w:val="NormalBasmall"/>
        <w:tabs>
          <w:tab w:val="left" w:pos="284"/>
          <w:tab w:val="left" w:pos="6878"/>
        </w:tabs>
        <w:autoSpaceDE w:val="0"/>
        <w:autoSpaceDN w:val="0"/>
        <w:adjustRightInd w:val="0"/>
        <w:spacing w:line="240" w:lineRule="auto"/>
        <w:ind w:right="1089"/>
        <w:rPr>
          <w:sz w:val="24"/>
        </w:rPr>
      </w:pPr>
      <w:r>
        <w:rPr>
          <w:sz w:val="24"/>
        </w:rPr>
        <w:t xml:space="preserve">Torsten tycker att utskottet fungerar mycket bra nu. Det är </w:t>
      </w:r>
      <w:r w:rsidR="002B5694" w:rsidRPr="00EE4F8B">
        <w:rPr>
          <w:sz w:val="24"/>
        </w:rPr>
        <w:t xml:space="preserve">13 medlemmar i </w:t>
      </w:r>
      <w:r>
        <w:rPr>
          <w:sz w:val="24"/>
        </w:rPr>
        <w:t xml:space="preserve">utskottet för närvarande. Vilket underlättar för Torsten vid inspel i CEN-arbetet. </w:t>
      </w:r>
      <w:r w:rsidR="002B5694" w:rsidRPr="00EE4F8B">
        <w:rPr>
          <w:sz w:val="24"/>
        </w:rPr>
        <w:t>S</w:t>
      </w:r>
      <w:r>
        <w:rPr>
          <w:sz w:val="24"/>
        </w:rPr>
        <w:t>ven</w:t>
      </w:r>
      <w:r w:rsidR="002B5694" w:rsidRPr="00EE4F8B">
        <w:rPr>
          <w:sz w:val="24"/>
        </w:rPr>
        <w:t xml:space="preserve"> tycker att det är bra att beställarrepresentanter finns med i CEN-arbetet, annars blir det oljebolagens minsta gemensamma nämnare som gäller. (beställare, entreprenörer och leverantörer måste vara med för att det ska bli en bra mix)</w:t>
      </w:r>
      <w:r>
        <w:rPr>
          <w:sz w:val="24"/>
        </w:rPr>
        <w:t xml:space="preserve">. En uppfattning som nämndes var att </w:t>
      </w:r>
      <w:r w:rsidR="002B5694" w:rsidRPr="00EE4F8B">
        <w:rPr>
          <w:sz w:val="24"/>
        </w:rPr>
        <w:t xml:space="preserve">EAPA tänker funktionsmetoder, men inte </w:t>
      </w:r>
      <w:proofErr w:type="spellStart"/>
      <w:r w:rsidR="002B5694" w:rsidRPr="00EE4F8B">
        <w:rPr>
          <w:sz w:val="24"/>
        </w:rPr>
        <w:t>Eurobitume</w:t>
      </w:r>
      <w:proofErr w:type="spellEnd"/>
      <w:r w:rsidR="002B5694" w:rsidRPr="00EE4F8B">
        <w:rPr>
          <w:sz w:val="24"/>
        </w:rPr>
        <w:t>. Frågan är hur framtiden blir</w:t>
      </w:r>
      <w:r>
        <w:rPr>
          <w:sz w:val="24"/>
        </w:rPr>
        <w:t xml:space="preserve"> när det gäller funktionsbaserade krav</w:t>
      </w:r>
      <w:r w:rsidR="009051B6">
        <w:rPr>
          <w:sz w:val="24"/>
        </w:rPr>
        <w:t xml:space="preserve"> på bitumen</w:t>
      </w:r>
      <w:r>
        <w:rPr>
          <w:sz w:val="24"/>
        </w:rPr>
        <w:t>?</w:t>
      </w:r>
      <w:r w:rsidR="002B5694" w:rsidRPr="00EE4F8B">
        <w:rPr>
          <w:sz w:val="24"/>
        </w:rPr>
        <w:t xml:space="preserve"> </w:t>
      </w:r>
    </w:p>
    <w:p w:rsidR="00724B99" w:rsidRDefault="00724B99" w:rsidP="002B5694">
      <w:pPr>
        <w:pStyle w:val="NormalBasmall"/>
        <w:tabs>
          <w:tab w:val="left" w:pos="284"/>
          <w:tab w:val="left" w:pos="6878"/>
        </w:tabs>
        <w:autoSpaceDE w:val="0"/>
        <w:autoSpaceDN w:val="0"/>
        <w:adjustRightInd w:val="0"/>
        <w:spacing w:line="240" w:lineRule="auto"/>
        <w:ind w:right="1089"/>
        <w:rPr>
          <w:sz w:val="24"/>
        </w:rPr>
      </w:pPr>
    </w:p>
    <w:p w:rsidR="009051B6" w:rsidRDefault="009051B6" w:rsidP="002B5694">
      <w:pPr>
        <w:pStyle w:val="NormalBasmall"/>
        <w:tabs>
          <w:tab w:val="left" w:pos="284"/>
          <w:tab w:val="left" w:pos="6878"/>
        </w:tabs>
        <w:autoSpaceDE w:val="0"/>
        <w:autoSpaceDN w:val="0"/>
        <w:adjustRightInd w:val="0"/>
        <w:spacing w:line="240" w:lineRule="auto"/>
        <w:ind w:right="1089"/>
        <w:rPr>
          <w:sz w:val="24"/>
        </w:rPr>
      </w:pPr>
      <w:r>
        <w:rPr>
          <w:sz w:val="24"/>
        </w:rPr>
        <w:t>Några aktuella frågor:</w:t>
      </w:r>
    </w:p>
    <w:p w:rsidR="009051B6" w:rsidRDefault="009051B6" w:rsidP="002B5694">
      <w:pPr>
        <w:pStyle w:val="NormalBasmall"/>
        <w:tabs>
          <w:tab w:val="left" w:pos="284"/>
          <w:tab w:val="left" w:pos="6878"/>
        </w:tabs>
        <w:autoSpaceDE w:val="0"/>
        <w:autoSpaceDN w:val="0"/>
        <w:adjustRightInd w:val="0"/>
        <w:spacing w:line="240" w:lineRule="auto"/>
        <w:ind w:right="1089"/>
        <w:rPr>
          <w:sz w:val="24"/>
        </w:rPr>
      </w:pPr>
    </w:p>
    <w:p w:rsidR="009051B6" w:rsidRDefault="009051B6" w:rsidP="00AD0566">
      <w:pPr>
        <w:pStyle w:val="NormalBasmall"/>
        <w:numPr>
          <w:ilvl w:val="0"/>
          <w:numId w:val="12"/>
        </w:numPr>
        <w:tabs>
          <w:tab w:val="left" w:pos="284"/>
          <w:tab w:val="left" w:pos="6878"/>
        </w:tabs>
        <w:autoSpaceDE w:val="0"/>
        <w:autoSpaceDN w:val="0"/>
        <w:adjustRightInd w:val="0"/>
        <w:spacing w:line="240" w:lineRule="auto"/>
        <w:ind w:right="1089"/>
        <w:rPr>
          <w:sz w:val="24"/>
        </w:rPr>
      </w:pPr>
      <w:r>
        <w:rPr>
          <w:sz w:val="24"/>
        </w:rPr>
        <w:t>R</w:t>
      </w:r>
      <w:r w:rsidRPr="00EE4F8B">
        <w:rPr>
          <w:sz w:val="24"/>
        </w:rPr>
        <w:t>emiss</w:t>
      </w:r>
      <w:r>
        <w:rPr>
          <w:sz w:val="24"/>
        </w:rPr>
        <w:t xml:space="preserve">arbete med </w:t>
      </w:r>
      <w:r w:rsidRPr="00EE4F8B">
        <w:rPr>
          <w:sz w:val="24"/>
        </w:rPr>
        <w:t>5-års revideringar</w:t>
      </w:r>
      <w:r>
        <w:rPr>
          <w:sz w:val="24"/>
        </w:rPr>
        <w:t xml:space="preserve"> mm</w:t>
      </w:r>
    </w:p>
    <w:p w:rsidR="009051B6" w:rsidRDefault="009051B6" w:rsidP="00AD0566">
      <w:pPr>
        <w:pStyle w:val="NormalBasmall"/>
        <w:numPr>
          <w:ilvl w:val="0"/>
          <w:numId w:val="12"/>
        </w:numPr>
        <w:tabs>
          <w:tab w:val="left" w:pos="6878"/>
        </w:tabs>
        <w:autoSpaceDE w:val="0"/>
        <w:autoSpaceDN w:val="0"/>
        <w:adjustRightInd w:val="0"/>
        <w:spacing w:before="120" w:line="240" w:lineRule="auto"/>
        <w:ind w:right="1089"/>
        <w:rPr>
          <w:sz w:val="24"/>
        </w:rPr>
      </w:pPr>
      <w:r>
        <w:rPr>
          <w:sz w:val="24"/>
        </w:rPr>
        <w:t>Diskussion om n</w:t>
      </w:r>
      <w:r w:rsidRPr="00EE4F8B">
        <w:rPr>
          <w:sz w:val="24"/>
        </w:rPr>
        <w:t>y bitumenspec</w:t>
      </w:r>
      <w:r>
        <w:rPr>
          <w:sz w:val="24"/>
        </w:rPr>
        <w:t xml:space="preserve">ifikation med krav på </w:t>
      </w:r>
      <w:proofErr w:type="spellStart"/>
      <w:r>
        <w:rPr>
          <w:sz w:val="24"/>
        </w:rPr>
        <w:t>r</w:t>
      </w:r>
      <w:r w:rsidRPr="00EE4F8B">
        <w:rPr>
          <w:sz w:val="24"/>
        </w:rPr>
        <w:t>otationsvisk</w:t>
      </w:r>
      <w:r>
        <w:rPr>
          <w:sz w:val="24"/>
        </w:rPr>
        <w:t>osimeter</w:t>
      </w:r>
      <w:proofErr w:type="spellEnd"/>
      <w:r w:rsidRPr="00EE4F8B">
        <w:rPr>
          <w:sz w:val="24"/>
        </w:rPr>
        <w:t xml:space="preserve"> istället för kapillär </w:t>
      </w:r>
      <w:proofErr w:type="spellStart"/>
      <w:r>
        <w:rPr>
          <w:sz w:val="24"/>
        </w:rPr>
        <w:t>viskosimeter</w:t>
      </w:r>
      <w:proofErr w:type="spellEnd"/>
      <w:r>
        <w:rPr>
          <w:sz w:val="24"/>
        </w:rPr>
        <w:t xml:space="preserve"> </w:t>
      </w:r>
      <w:r w:rsidRPr="00EE4F8B">
        <w:rPr>
          <w:sz w:val="24"/>
        </w:rPr>
        <w:t>(</w:t>
      </w:r>
      <w:r>
        <w:rPr>
          <w:sz w:val="24"/>
        </w:rPr>
        <w:t>främst av arbetsmiljöskäl -</w:t>
      </w:r>
      <w:r w:rsidRPr="00EE4F8B">
        <w:rPr>
          <w:sz w:val="24"/>
        </w:rPr>
        <w:t xml:space="preserve">diskning). </w:t>
      </w:r>
    </w:p>
    <w:p w:rsidR="009051B6" w:rsidRDefault="009051B6" w:rsidP="00AD0566">
      <w:pPr>
        <w:pStyle w:val="NormalBasmall"/>
        <w:numPr>
          <w:ilvl w:val="0"/>
          <w:numId w:val="12"/>
        </w:numPr>
        <w:tabs>
          <w:tab w:val="left" w:pos="6878"/>
        </w:tabs>
        <w:autoSpaceDE w:val="0"/>
        <w:autoSpaceDN w:val="0"/>
        <w:adjustRightInd w:val="0"/>
        <w:spacing w:before="120" w:line="240" w:lineRule="auto"/>
        <w:ind w:right="1089"/>
        <w:rPr>
          <w:sz w:val="24"/>
        </w:rPr>
      </w:pPr>
      <w:r w:rsidRPr="00EE4F8B">
        <w:rPr>
          <w:sz w:val="24"/>
        </w:rPr>
        <w:t>Ringanalys</w:t>
      </w:r>
      <w:r>
        <w:rPr>
          <w:sz w:val="24"/>
        </w:rPr>
        <w:t xml:space="preserve"> planeras för </w:t>
      </w:r>
      <w:proofErr w:type="spellStart"/>
      <w:r>
        <w:rPr>
          <w:sz w:val="24"/>
        </w:rPr>
        <w:t>rotationsvisk</w:t>
      </w:r>
      <w:proofErr w:type="spellEnd"/>
      <w:r>
        <w:rPr>
          <w:sz w:val="24"/>
        </w:rPr>
        <w:t xml:space="preserve"> utöver den årliga som Neste arrangerar nu på vårkanten</w:t>
      </w:r>
      <w:r w:rsidRPr="00EE4F8B">
        <w:rPr>
          <w:sz w:val="24"/>
        </w:rPr>
        <w:t>.</w:t>
      </w:r>
    </w:p>
    <w:p w:rsidR="009051B6" w:rsidRDefault="00AD0566" w:rsidP="00AD0566">
      <w:pPr>
        <w:pStyle w:val="NormalBasmall"/>
        <w:numPr>
          <w:ilvl w:val="0"/>
          <w:numId w:val="12"/>
        </w:numPr>
        <w:tabs>
          <w:tab w:val="left" w:pos="6878"/>
        </w:tabs>
        <w:autoSpaceDE w:val="0"/>
        <w:autoSpaceDN w:val="0"/>
        <w:adjustRightInd w:val="0"/>
        <w:spacing w:before="120" w:line="240" w:lineRule="auto"/>
        <w:ind w:right="1089"/>
        <w:rPr>
          <w:sz w:val="24"/>
        </w:rPr>
      </w:pPr>
      <w:r>
        <w:rPr>
          <w:sz w:val="24"/>
        </w:rPr>
        <w:t>D</w:t>
      </w:r>
      <w:r w:rsidR="009051B6">
        <w:rPr>
          <w:sz w:val="24"/>
        </w:rPr>
        <w:t>oktorander i Lund arbetar med bitumenmetoder</w:t>
      </w:r>
      <w:r>
        <w:rPr>
          <w:sz w:val="24"/>
        </w:rPr>
        <w:t>. Ett arbete som kan vara intressant att följa framöver</w:t>
      </w:r>
      <w:r w:rsidR="00EE4F8B" w:rsidRPr="00EE4F8B">
        <w:rPr>
          <w:sz w:val="24"/>
        </w:rPr>
        <w:t xml:space="preserve">. </w:t>
      </w:r>
      <w:r>
        <w:rPr>
          <w:sz w:val="24"/>
        </w:rPr>
        <w:t>(</w:t>
      </w:r>
      <w:r w:rsidRPr="00EE4F8B">
        <w:rPr>
          <w:sz w:val="24"/>
        </w:rPr>
        <w:t xml:space="preserve">Per </w:t>
      </w:r>
      <w:proofErr w:type="spellStart"/>
      <w:r w:rsidRPr="00EE4F8B">
        <w:rPr>
          <w:sz w:val="24"/>
        </w:rPr>
        <w:t>Tyllgren</w:t>
      </w:r>
      <w:proofErr w:type="spellEnd"/>
      <w:r w:rsidRPr="00AD0566">
        <w:rPr>
          <w:sz w:val="24"/>
        </w:rPr>
        <w:t xml:space="preserve"> </w:t>
      </w:r>
      <w:r>
        <w:rPr>
          <w:sz w:val="24"/>
        </w:rPr>
        <w:t>är handledare)</w:t>
      </w:r>
    </w:p>
    <w:p w:rsidR="00680362" w:rsidRDefault="00680362" w:rsidP="00AD0566">
      <w:pPr>
        <w:pStyle w:val="NormalBasmall"/>
        <w:numPr>
          <w:ilvl w:val="0"/>
          <w:numId w:val="12"/>
        </w:numPr>
        <w:tabs>
          <w:tab w:val="left" w:pos="6878"/>
        </w:tabs>
        <w:autoSpaceDE w:val="0"/>
        <w:autoSpaceDN w:val="0"/>
        <w:adjustRightInd w:val="0"/>
        <w:spacing w:before="120" w:line="240" w:lineRule="auto"/>
        <w:ind w:right="1089"/>
        <w:rPr>
          <w:sz w:val="24"/>
        </w:rPr>
      </w:pPr>
      <w:r>
        <w:rPr>
          <w:sz w:val="24"/>
        </w:rPr>
        <w:t xml:space="preserve">Kritiken bl.a. från Sverige om dålig precision på bitumenmetoderna har lett till att man som förslag infört en bilaga i penetrationsmetoden där man anger punkter att tänka på vid analyserna för att på så sätt försöka förbättra precisionen (r och R) till de värden som idag anges i metoderna. </w:t>
      </w:r>
      <w:r w:rsidR="00724B99">
        <w:rPr>
          <w:sz w:val="24"/>
        </w:rPr>
        <w:t>Faller detta väl ut kan denna typ av bilaga införas i flera bitumenmetoder.</w:t>
      </w:r>
    </w:p>
    <w:p w:rsidR="00680362" w:rsidRDefault="00680362" w:rsidP="00AD0566">
      <w:pPr>
        <w:pStyle w:val="NormalBasmall"/>
        <w:numPr>
          <w:ilvl w:val="0"/>
          <w:numId w:val="12"/>
        </w:numPr>
        <w:tabs>
          <w:tab w:val="left" w:pos="6878"/>
        </w:tabs>
        <w:autoSpaceDE w:val="0"/>
        <w:autoSpaceDN w:val="0"/>
        <w:adjustRightInd w:val="0"/>
        <w:spacing w:before="120" w:line="240" w:lineRule="auto"/>
        <w:ind w:right="1089"/>
        <w:rPr>
          <w:sz w:val="24"/>
        </w:rPr>
      </w:pPr>
      <w:r>
        <w:rPr>
          <w:sz w:val="24"/>
        </w:rPr>
        <w:t>Inom bitumenområdet är alla FAS</w:t>
      </w:r>
      <w:r w:rsidR="00EE4F8B" w:rsidRPr="00EE4F8B">
        <w:rPr>
          <w:sz w:val="24"/>
        </w:rPr>
        <w:t>-metoden borta</w:t>
      </w:r>
      <w:r w:rsidR="00724B99">
        <w:rPr>
          <w:sz w:val="24"/>
        </w:rPr>
        <w:t>: Nu gäller endast</w:t>
      </w:r>
      <w:r w:rsidR="00EE4F8B" w:rsidRPr="00EE4F8B">
        <w:rPr>
          <w:sz w:val="24"/>
        </w:rPr>
        <w:t xml:space="preserve"> EN-standarder. </w:t>
      </w:r>
    </w:p>
    <w:p w:rsidR="00EE4F8B" w:rsidRPr="00EE4F8B" w:rsidRDefault="00EE4F8B" w:rsidP="00AD0566">
      <w:pPr>
        <w:pStyle w:val="NormalBasmall"/>
        <w:numPr>
          <w:ilvl w:val="0"/>
          <w:numId w:val="12"/>
        </w:numPr>
        <w:tabs>
          <w:tab w:val="left" w:pos="6878"/>
        </w:tabs>
        <w:autoSpaceDE w:val="0"/>
        <w:autoSpaceDN w:val="0"/>
        <w:adjustRightInd w:val="0"/>
        <w:spacing w:before="120" w:line="240" w:lineRule="auto"/>
        <w:ind w:right="1089"/>
        <w:rPr>
          <w:sz w:val="24"/>
        </w:rPr>
      </w:pPr>
      <w:r w:rsidRPr="00EE4F8B">
        <w:rPr>
          <w:sz w:val="24"/>
        </w:rPr>
        <w:t>Nytt förslag för emulsionsspec</w:t>
      </w:r>
      <w:r w:rsidR="00680362">
        <w:rPr>
          <w:sz w:val="24"/>
        </w:rPr>
        <w:t>ifikation</w:t>
      </w:r>
      <w:r w:rsidRPr="00EE4F8B">
        <w:rPr>
          <w:sz w:val="24"/>
        </w:rPr>
        <w:t xml:space="preserve">. </w:t>
      </w:r>
      <w:r w:rsidR="00680362">
        <w:rPr>
          <w:sz w:val="24"/>
        </w:rPr>
        <w:t>Det råder lite c</w:t>
      </w:r>
      <w:r w:rsidRPr="00EE4F8B">
        <w:rPr>
          <w:sz w:val="24"/>
        </w:rPr>
        <w:t xml:space="preserve">irkus med att den inte </w:t>
      </w:r>
      <w:r w:rsidR="00680362">
        <w:rPr>
          <w:sz w:val="24"/>
        </w:rPr>
        <w:t>lagts</w:t>
      </w:r>
      <w:r w:rsidRPr="00EE4F8B">
        <w:rPr>
          <w:sz w:val="24"/>
        </w:rPr>
        <w:t xml:space="preserve"> ut på </w:t>
      </w:r>
      <w:proofErr w:type="spellStart"/>
      <w:r w:rsidRPr="00EE4F8B">
        <w:rPr>
          <w:sz w:val="24"/>
        </w:rPr>
        <w:t>Official</w:t>
      </w:r>
      <w:proofErr w:type="spellEnd"/>
      <w:r w:rsidRPr="00EE4F8B">
        <w:rPr>
          <w:sz w:val="24"/>
        </w:rPr>
        <w:t xml:space="preserve"> J</w:t>
      </w:r>
      <w:r w:rsidR="00680362">
        <w:rPr>
          <w:sz w:val="24"/>
        </w:rPr>
        <w:t>ournal</w:t>
      </w:r>
      <w:r w:rsidRPr="00EE4F8B">
        <w:rPr>
          <w:sz w:val="24"/>
        </w:rPr>
        <w:t xml:space="preserve">, vilket innebär att det </w:t>
      </w:r>
      <w:r w:rsidR="00680362">
        <w:rPr>
          <w:sz w:val="24"/>
        </w:rPr>
        <w:t>int</w:t>
      </w:r>
      <w:r w:rsidRPr="00EE4F8B">
        <w:rPr>
          <w:sz w:val="24"/>
        </w:rPr>
        <w:t xml:space="preserve">e går att CE-märka </w:t>
      </w:r>
      <w:r w:rsidR="00680362">
        <w:rPr>
          <w:sz w:val="24"/>
        </w:rPr>
        <w:t>emulsioner m</w:t>
      </w:r>
      <w:r w:rsidRPr="00EE4F8B">
        <w:rPr>
          <w:sz w:val="24"/>
        </w:rPr>
        <w:t>m.</w:t>
      </w:r>
      <w:r w:rsidR="00724B99">
        <w:rPr>
          <w:sz w:val="24"/>
        </w:rPr>
        <w:t xml:space="preserve"> Blir särskilt svårt när den gamla versionen dras in i maj 2014?</w:t>
      </w:r>
    </w:p>
    <w:p w:rsidR="00EE4F8B" w:rsidRDefault="00680362" w:rsidP="00AD0566">
      <w:pPr>
        <w:pStyle w:val="NormalBasmall"/>
        <w:numPr>
          <w:ilvl w:val="0"/>
          <w:numId w:val="12"/>
        </w:numPr>
        <w:tabs>
          <w:tab w:val="left" w:pos="6878"/>
        </w:tabs>
        <w:autoSpaceDE w:val="0"/>
        <w:autoSpaceDN w:val="0"/>
        <w:adjustRightInd w:val="0"/>
        <w:spacing w:before="120" w:line="240" w:lineRule="auto"/>
        <w:ind w:right="1089"/>
        <w:rPr>
          <w:sz w:val="24"/>
        </w:rPr>
      </w:pPr>
      <w:r>
        <w:rPr>
          <w:sz w:val="24"/>
        </w:rPr>
        <w:t>Diskussioner pågår om möjligheten att d</w:t>
      </w:r>
      <w:r w:rsidR="00EE4F8B" w:rsidRPr="00EE4F8B">
        <w:rPr>
          <w:sz w:val="24"/>
        </w:rPr>
        <w:t xml:space="preserve">umpa </w:t>
      </w:r>
      <w:r>
        <w:rPr>
          <w:sz w:val="24"/>
        </w:rPr>
        <w:t>produkter</w:t>
      </w:r>
      <w:r w:rsidR="00EE4F8B" w:rsidRPr="00EE4F8B">
        <w:rPr>
          <w:sz w:val="24"/>
        </w:rPr>
        <w:t xml:space="preserve"> i bitumen för att bli av med ett avfall</w:t>
      </w:r>
      <w:r>
        <w:rPr>
          <w:sz w:val="24"/>
        </w:rPr>
        <w:t xml:space="preserve">. Frågan är hur kraven ska skrivas för att tillåta </w:t>
      </w:r>
      <w:r w:rsidR="00EE4F8B" w:rsidRPr="00EE4F8B">
        <w:rPr>
          <w:sz w:val="24"/>
        </w:rPr>
        <w:t>”bra” tillsats</w:t>
      </w:r>
      <w:r>
        <w:rPr>
          <w:sz w:val="24"/>
        </w:rPr>
        <w:t>er, men diskvalificera</w:t>
      </w:r>
      <w:r w:rsidR="00EE4F8B" w:rsidRPr="00EE4F8B">
        <w:rPr>
          <w:sz w:val="24"/>
        </w:rPr>
        <w:t xml:space="preserve"> avfall</w:t>
      </w:r>
      <w:r>
        <w:rPr>
          <w:sz w:val="24"/>
        </w:rPr>
        <w:t>sprodukter</w:t>
      </w:r>
      <w:r w:rsidR="00EE4F8B" w:rsidRPr="00EE4F8B">
        <w:rPr>
          <w:sz w:val="24"/>
        </w:rPr>
        <w:t>?</w:t>
      </w:r>
    </w:p>
    <w:p w:rsidR="009051B6" w:rsidRDefault="009051B6" w:rsidP="009051B6">
      <w:pPr>
        <w:pStyle w:val="NormalBasmall"/>
        <w:tabs>
          <w:tab w:val="left" w:pos="284"/>
          <w:tab w:val="left" w:pos="6878"/>
        </w:tabs>
        <w:autoSpaceDE w:val="0"/>
        <w:autoSpaceDN w:val="0"/>
        <w:adjustRightInd w:val="0"/>
        <w:spacing w:line="240" w:lineRule="auto"/>
        <w:ind w:right="1089"/>
        <w:rPr>
          <w:sz w:val="24"/>
        </w:rPr>
      </w:pPr>
    </w:p>
    <w:p w:rsidR="009051B6" w:rsidRPr="00EE4F8B" w:rsidRDefault="009051B6" w:rsidP="009051B6">
      <w:pPr>
        <w:pStyle w:val="NormalBasmall"/>
        <w:tabs>
          <w:tab w:val="left" w:pos="284"/>
          <w:tab w:val="left" w:pos="6878"/>
        </w:tabs>
        <w:autoSpaceDE w:val="0"/>
        <w:autoSpaceDN w:val="0"/>
        <w:adjustRightInd w:val="0"/>
        <w:spacing w:line="240" w:lineRule="auto"/>
        <w:ind w:right="1089"/>
        <w:rPr>
          <w:sz w:val="24"/>
        </w:rPr>
      </w:pPr>
      <w:r w:rsidRPr="00EE4F8B">
        <w:rPr>
          <w:sz w:val="24"/>
        </w:rPr>
        <w:t>Det behövs fysiska möten för att diskutera och lösa olika frågor. K</w:t>
      </w:r>
      <w:r>
        <w:rPr>
          <w:sz w:val="24"/>
        </w:rPr>
        <w:t xml:space="preserve">enneth </w:t>
      </w:r>
      <w:r w:rsidRPr="00EE4F8B">
        <w:rPr>
          <w:sz w:val="24"/>
        </w:rPr>
        <w:t>L saknar det idag när alla är utspridda geografiskt. T</w:t>
      </w:r>
      <w:r>
        <w:rPr>
          <w:sz w:val="24"/>
        </w:rPr>
        <w:t>orsten</w:t>
      </w:r>
      <w:r w:rsidRPr="00EE4F8B">
        <w:rPr>
          <w:sz w:val="24"/>
        </w:rPr>
        <w:t xml:space="preserve"> tycker </w:t>
      </w:r>
      <w:r>
        <w:rPr>
          <w:sz w:val="24"/>
        </w:rPr>
        <w:t xml:space="preserve">att mindre </w:t>
      </w:r>
      <w:r w:rsidRPr="00EE4F8B">
        <w:rPr>
          <w:sz w:val="24"/>
        </w:rPr>
        <w:t xml:space="preserve">arbetsgrupper </w:t>
      </w:r>
      <w:r>
        <w:rPr>
          <w:sz w:val="24"/>
        </w:rPr>
        <w:t xml:space="preserve">inom bitumenutskottet, för att lösa specifika frågeställningar, </w:t>
      </w:r>
      <w:r w:rsidR="00EF7C19">
        <w:rPr>
          <w:sz w:val="24"/>
        </w:rPr>
        <w:t xml:space="preserve">dock </w:t>
      </w:r>
      <w:r>
        <w:rPr>
          <w:sz w:val="24"/>
        </w:rPr>
        <w:t>har fungerat bra</w:t>
      </w:r>
      <w:r w:rsidRPr="00EE4F8B">
        <w:rPr>
          <w:sz w:val="24"/>
        </w:rPr>
        <w:t>.</w:t>
      </w:r>
    </w:p>
    <w:p w:rsidR="00EE4F8B" w:rsidRPr="00A9743A" w:rsidRDefault="00EE4F8B" w:rsidP="002B5694">
      <w:pPr>
        <w:pStyle w:val="NormalBasmall"/>
        <w:tabs>
          <w:tab w:val="left" w:pos="284"/>
          <w:tab w:val="left" w:pos="6878"/>
        </w:tabs>
        <w:autoSpaceDE w:val="0"/>
        <w:autoSpaceDN w:val="0"/>
        <w:adjustRightInd w:val="0"/>
        <w:spacing w:line="240" w:lineRule="auto"/>
        <w:ind w:right="1089"/>
        <w:rPr>
          <w:sz w:val="24"/>
          <w:szCs w:val="22"/>
        </w:rPr>
      </w:pPr>
    </w:p>
    <w:p w:rsidR="0090191E" w:rsidRPr="00AD0566" w:rsidRDefault="00A372F2" w:rsidP="00A372F2">
      <w:pPr>
        <w:pStyle w:val="NormalBasmall"/>
        <w:tabs>
          <w:tab w:val="left" w:pos="6878"/>
        </w:tabs>
        <w:autoSpaceDE w:val="0"/>
        <w:autoSpaceDN w:val="0"/>
        <w:adjustRightInd w:val="0"/>
        <w:spacing w:before="120" w:line="240" w:lineRule="auto"/>
        <w:ind w:right="1089"/>
        <w:rPr>
          <w:b/>
          <w:i/>
        </w:rPr>
      </w:pPr>
      <w:r w:rsidRPr="00AD0566">
        <w:rPr>
          <w:b/>
          <w:i/>
        </w:rPr>
        <w:t xml:space="preserve">Oförstörande fältmätningar </w:t>
      </w:r>
      <w:r w:rsidRPr="00161B25">
        <w:rPr>
          <w:b/>
          <w:i/>
          <w:color w:val="FF0000"/>
        </w:rPr>
        <w:t xml:space="preserve">(senaste möte </w:t>
      </w:r>
      <w:r w:rsidR="00BA535A" w:rsidRPr="00161B25">
        <w:rPr>
          <w:b/>
          <w:i/>
          <w:color w:val="FF0000"/>
        </w:rPr>
        <w:t>30</w:t>
      </w:r>
      <w:r w:rsidRPr="00161B25">
        <w:rPr>
          <w:b/>
          <w:i/>
          <w:color w:val="FF0000"/>
        </w:rPr>
        <w:t>/</w:t>
      </w:r>
      <w:r w:rsidR="00BA535A" w:rsidRPr="00161B25">
        <w:rPr>
          <w:b/>
          <w:i/>
          <w:color w:val="FF0000"/>
        </w:rPr>
        <w:t>9</w:t>
      </w:r>
      <w:r w:rsidR="00161B25">
        <w:rPr>
          <w:b/>
          <w:i/>
          <w:color w:val="FF0000"/>
        </w:rPr>
        <w:t xml:space="preserve"> 2013</w:t>
      </w:r>
      <w:r w:rsidRPr="00161B25">
        <w:rPr>
          <w:b/>
          <w:i/>
          <w:color w:val="FF0000"/>
        </w:rPr>
        <w:t>)</w:t>
      </w:r>
    </w:p>
    <w:p w:rsidR="00A372F2" w:rsidRDefault="00AD0566" w:rsidP="0090191E">
      <w:pPr>
        <w:pStyle w:val="NormalBasmall"/>
        <w:tabs>
          <w:tab w:val="left" w:pos="6878"/>
        </w:tabs>
        <w:autoSpaceDE w:val="0"/>
        <w:autoSpaceDN w:val="0"/>
        <w:adjustRightInd w:val="0"/>
        <w:spacing w:line="240" w:lineRule="auto"/>
        <w:ind w:right="1089"/>
        <w:rPr>
          <w:sz w:val="24"/>
        </w:rPr>
      </w:pPr>
      <w:r w:rsidRPr="00161B25">
        <w:rPr>
          <w:sz w:val="24"/>
        </w:rPr>
        <w:t>I Pers frånvaro visade Leif den metodmatris som utskottet jobbar med. Den ska bl.a. ligga till grund för vilka metoder som utskottet sedan ska lägga krut på att utveckla. Styrgruppen ansåg att denna typ av metodmatris kanske även borde göras nom de andra utskotten. Leif tar med sig frågan till dessa.</w:t>
      </w:r>
    </w:p>
    <w:p w:rsidR="00161B25" w:rsidRDefault="00161B25" w:rsidP="0090191E">
      <w:pPr>
        <w:pStyle w:val="NormalBasmall"/>
        <w:tabs>
          <w:tab w:val="left" w:pos="6878"/>
        </w:tabs>
        <w:autoSpaceDE w:val="0"/>
        <w:autoSpaceDN w:val="0"/>
        <w:adjustRightInd w:val="0"/>
        <w:spacing w:line="240" w:lineRule="auto"/>
        <w:ind w:right="1089"/>
        <w:rPr>
          <w:sz w:val="24"/>
        </w:rPr>
      </w:pPr>
      <w:bookmarkStart w:id="0" w:name="_GoBack"/>
      <w:bookmarkEnd w:id="0"/>
    </w:p>
    <w:p w:rsidR="00161B25" w:rsidRDefault="00161B25" w:rsidP="0090191E">
      <w:pPr>
        <w:pStyle w:val="NormalBasmall"/>
        <w:tabs>
          <w:tab w:val="left" w:pos="6878"/>
        </w:tabs>
        <w:autoSpaceDE w:val="0"/>
        <w:autoSpaceDN w:val="0"/>
        <w:adjustRightInd w:val="0"/>
        <w:spacing w:line="240" w:lineRule="auto"/>
        <w:ind w:right="1089"/>
        <w:rPr>
          <w:sz w:val="24"/>
        </w:rPr>
      </w:pPr>
    </w:p>
    <w:p w:rsidR="00161B25" w:rsidRPr="00161B25" w:rsidRDefault="00161B25" w:rsidP="0090191E">
      <w:pPr>
        <w:pStyle w:val="NormalBasmall"/>
        <w:tabs>
          <w:tab w:val="left" w:pos="6878"/>
        </w:tabs>
        <w:autoSpaceDE w:val="0"/>
        <w:autoSpaceDN w:val="0"/>
        <w:adjustRightInd w:val="0"/>
        <w:spacing w:line="240" w:lineRule="auto"/>
        <w:ind w:right="1089"/>
        <w:rPr>
          <w:sz w:val="24"/>
        </w:rPr>
      </w:pPr>
    </w:p>
    <w:p w:rsidR="00B01D81" w:rsidRPr="00C42EFA" w:rsidRDefault="00C42EFA"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C42EFA">
        <w:rPr>
          <w:rFonts w:ascii="Arial" w:hAnsi="Arial" w:cs="Arial"/>
          <w:b/>
        </w:rPr>
        <w:lastRenderedPageBreak/>
        <w:t xml:space="preserve">Summering av </w:t>
      </w:r>
      <w:r w:rsidR="00B21A06" w:rsidRPr="00C42EFA">
        <w:rPr>
          <w:rFonts w:ascii="Arial" w:hAnsi="Arial" w:cs="Arial"/>
          <w:b/>
        </w:rPr>
        <w:t>Metoddag</w:t>
      </w:r>
      <w:r w:rsidRPr="00C42EFA">
        <w:rPr>
          <w:rFonts w:ascii="Arial" w:hAnsi="Arial" w:cs="Arial"/>
          <w:b/>
        </w:rPr>
        <w:t>en 2014</w:t>
      </w:r>
    </w:p>
    <w:p w:rsidR="00683684" w:rsidRPr="00161B25" w:rsidRDefault="00AD0566" w:rsidP="009A1EC9">
      <w:pPr>
        <w:pStyle w:val="NormalBasmall"/>
        <w:tabs>
          <w:tab w:val="left" w:pos="6878"/>
        </w:tabs>
        <w:autoSpaceDE w:val="0"/>
        <w:autoSpaceDN w:val="0"/>
        <w:adjustRightInd w:val="0"/>
        <w:spacing w:line="240" w:lineRule="auto"/>
        <w:ind w:right="1089"/>
        <w:rPr>
          <w:sz w:val="24"/>
        </w:rPr>
      </w:pPr>
      <w:r w:rsidRPr="00161B25">
        <w:rPr>
          <w:sz w:val="24"/>
        </w:rPr>
        <w:t>Leif visade resultaten från den enk</w:t>
      </w:r>
      <w:r w:rsidR="00683684" w:rsidRPr="00161B25">
        <w:rPr>
          <w:sz w:val="24"/>
        </w:rPr>
        <w:t>ä</w:t>
      </w:r>
      <w:r w:rsidRPr="00161B25">
        <w:rPr>
          <w:sz w:val="24"/>
        </w:rPr>
        <w:t xml:space="preserve">t som Lyncanvändarna besvarat. 19 av ca 30-40 </w:t>
      </w:r>
      <w:proofErr w:type="spellStart"/>
      <w:r w:rsidRPr="00161B25">
        <w:rPr>
          <w:sz w:val="24"/>
        </w:rPr>
        <w:t>lyncare</w:t>
      </w:r>
      <w:proofErr w:type="spellEnd"/>
      <w:r w:rsidR="00683684" w:rsidRPr="00161B25">
        <w:rPr>
          <w:sz w:val="24"/>
        </w:rPr>
        <w:t xml:space="preserve"> hade svarat. Om man ska dra någon generell slutsats så är de flesta mycket positiva till möjligheten att följa metoddagen via Lync, men att det tekniskt finns en del kvar att göra. </w:t>
      </w:r>
    </w:p>
    <w:p w:rsidR="00683684" w:rsidRPr="00161B25" w:rsidRDefault="00683684" w:rsidP="009A1EC9">
      <w:pPr>
        <w:pStyle w:val="NormalBasmall"/>
        <w:tabs>
          <w:tab w:val="left" w:pos="6878"/>
        </w:tabs>
        <w:autoSpaceDE w:val="0"/>
        <w:autoSpaceDN w:val="0"/>
        <w:adjustRightInd w:val="0"/>
        <w:spacing w:line="240" w:lineRule="auto"/>
        <w:ind w:right="1089"/>
        <w:rPr>
          <w:sz w:val="24"/>
        </w:rPr>
      </w:pPr>
    </w:p>
    <w:p w:rsidR="00683684" w:rsidRPr="00161B25" w:rsidRDefault="00683684" w:rsidP="009A1EC9">
      <w:pPr>
        <w:pStyle w:val="NormalBasmall"/>
        <w:tabs>
          <w:tab w:val="left" w:pos="6878"/>
        </w:tabs>
        <w:autoSpaceDE w:val="0"/>
        <w:autoSpaceDN w:val="0"/>
        <w:adjustRightInd w:val="0"/>
        <w:spacing w:line="240" w:lineRule="auto"/>
        <w:ind w:right="1089"/>
        <w:rPr>
          <w:sz w:val="24"/>
        </w:rPr>
      </w:pPr>
      <w:r w:rsidRPr="00161B25">
        <w:rPr>
          <w:sz w:val="24"/>
        </w:rPr>
        <w:t>Föredragshållarna var själva lite störda över de mikrofoner som användes eftersom det var svårt att få dem att sitta fast ordentligt.</w:t>
      </w:r>
    </w:p>
    <w:p w:rsidR="00285FAB" w:rsidRPr="00C42EFA" w:rsidRDefault="00940146"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C42EFA">
        <w:rPr>
          <w:rFonts w:ascii="Arial" w:hAnsi="Arial" w:cs="Arial"/>
          <w:b/>
          <w:szCs w:val="22"/>
        </w:rPr>
        <w:t>Regelverk</w:t>
      </w:r>
      <w:r w:rsidR="00637B9D">
        <w:rPr>
          <w:rFonts w:ascii="Arial" w:hAnsi="Arial" w:cs="Arial"/>
          <w:b/>
          <w:szCs w:val="22"/>
        </w:rPr>
        <w:t xml:space="preserve"> och standardisering</w:t>
      </w:r>
    </w:p>
    <w:p w:rsidR="00F36E7B" w:rsidRDefault="007C27A3" w:rsidP="00662953">
      <w:pPr>
        <w:pStyle w:val="NormalBasmall"/>
        <w:tabs>
          <w:tab w:val="left" w:pos="284"/>
          <w:tab w:val="left" w:pos="6878"/>
        </w:tabs>
        <w:autoSpaceDE w:val="0"/>
        <w:autoSpaceDN w:val="0"/>
        <w:adjustRightInd w:val="0"/>
        <w:spacing w:line="240" w:lineRule="auto"/>
        <w:ind w:right="1089"/>
        <w:rPr>
          <w:sz w:val="24"/>
          <w:szCs w:val="22"/>
        </w:rPr>
      </w:pPr>
      <w:r>
        <w:rPr>
          <w:sz w:val="24"/>
          <w:szCs w:val="22"/>
        </w:rPr>
        <w:t>Kenneth L gjorde en gedigen genomgång av läget för både regelverk</w:t>
      </w:r>
      <w:r w:rsidR="00F35181">
        <w:rPr>
          <w:sz w:val="24"/>
          <w:szCs w:val="22"/>
        </w:rPr>
        <w:t>,</w:t>
      </w:r>
      <w:r>
        <w:rPr>
          <w:sz w:val="24"/>
          <w:szCs w:val="22"/>
        </w:rPr>
        <w:t xml:space="preserve"> standardisering</w:t>
      </w:r>
      <w:r w:rsidR="00F35181">
        <w:rPr>
          <w:sz w:val="24"/>
          <w:szCs w:val="22"/>
        </w:rPr>
        <w:t xml:space="preserve"> och </w:t>
      </w:r>
      <w:proofErr w:type="spellStart"/>
      <w:r w:rsidR="00F35181">
        <w:rPr>
          <w:sz w:val="24"/>
          <w:szCs w:val="22"/>
        </w:rPr>
        <w:t>FoI</w:t>
      </w:r>
      <w:proofErr w:type="spellEnd"/>
      <w:r>
        <w:rPr>
          <w:sz w:val="24"/>
          <w:szCs w:val="22"/>
        </w:rPr>
        <w:t xml:space="preserve">. Han beskrev både de stora riktlinjerna och även problem i detaljnivå, möjligheter och motsättningar i CEN-arbetet mm. Allt finns samlat i </w:t>
      </w:r>
      <w:r w:rsidR="00EF7C19">
        <w:rPr>
          <w:sz w:val="24"/>
          <w:szCs w:val="22"/>
        </w:rPr>
        <w:t xml:space="preserve">denna </w:t>
      </w:r>
      <w:r>
        <w:rPr>
          <w:sz w:val="24"/>
          <w:szCs w:val="22"/>
        </w:rPr>
        <w:t>presentation</w:t>
      </w:r>
      <w:r w:rsidR="00EF7C19">
        <w:rPr>
          <w:sz w:val="24"/>
          <w:szCs w:val="22"/>
        </w:rPr>
        <w:t>:</w:t>
      </w:r>
    </w:p>
    <w:p w:rsidR="00637B9D" w:rsidRDefault="00637B9D" w:rsidP="00662953">
      <w:pPr>
        <w:pStyle w:val="NormalBasmall"/>
        <w:tabs>
          <w:tab w:val="left" w:pos="284"/>
          <w:tab w:val="left" w:pos="6878"/>
        </w:tabs>
        <w:autoSpaceDE w:val="0"/>
        <w:autoSpaceDN w:val="0"/>
        <w:adjustRightInd w:val="0"/>
        <w:spacing w:line="240" w:lineRule="auto"/>
        <w:ind w:right="1089"/>
        <w:rPr>
          <w:sz w:val="24"/>
          <w:szCs w:val="22"/>
        </w:rPr>
      </w:pPr>
    </w:p>
    <w:p w:rsidR="00EF7C19" w:rsidRDefault="00EF7C19" w:rsidP="00662953">
      <w:pPr>
        <w:pStyle w:val="NormalBasmall"/>
        <w:tabs>
          <w:tab w:val="left" w:pos="284"/>
          <w:tab w:val="left" w:pos="6878"/>
        </w:tabs>
        <w:autoSpaceDE w:val="0"/>
        <w:autoSpaceDN w:val="0"/>
        <w:adjustRightInd w:val="0"/>
        <w:spacing w:line="240" w:lineRule="auto"/>
        <w:ind w:right="1089"/>
        <w:rPr>
          <w:sz w:val="24"/>
          <w:szCs w:val="22"/>
        </w:rPr>
      </w:pPr>
      <w:r>
        <w:rPr>
          <w:sz w:val="24"/>
          <w:szCs w:val="22"/>
        </w:rPr>
        <w:object w:dxaOrig="1531" w:dyaOrig="990">
          <v:shape id="_x0000_i1026" type="#_x0000_t75" style="width:76.7pt;height:49.4pt" o:ole="">
            <v:imagedata r:id="rId10" o:title=""/>
          </v:shape>
          <o:OLEObject Type="Embed" ProgID="AcroExch.Document.11" ShapeID="_x0000_i1026" DrawAspect="Icon" ObjectID="_1458017396" r:id="rId11"/>
        </w:object>
      </w:r>
    </w:p>
    <w:p w:rsidR="00E22B4E" w:rsidRDefault="00637B9D" w:rsidP="00662953">
      <w:pPr>
        <w:pStyle w:val="NormalBasmall"/>
        <w:tabs>
          <w:tab w:val="left" w:pos="284"/>
          <w:tab w:val="left" w:pos="6878"/>
        </w:tabs>
        <w:autoSpaceDE w:val="0"/>
        <w:autoSpaceDN w:val="0"/>
        <w:adjustRightInd w:val="0"/>
        <w:spacing w:line="240" w:lineRule="auto"/>
        <w:ind w:right="1089"/>
        <w:rPr>
          <w:sz w:val="24"/>
          <w:szCs w:val="22"/>
        </w:rPr>
      </w:pPr>
      <w:r>
        <w:rPr>
          <w:sz w:val="24"/>
          <w:szCs w:val="22"/>
        </w:rPr>
        <w:t xml:space="preserve">AMA 13 är nu på tryckeriet och kommer förmodligen ut denna eller nästa vecka, sedan väntar vi med spänning på TRVKB 13 som också kommer ut </w:t>
      </w:r>
      <w:r w:rsidR="00F35181">
        <w:rPr>
          <w:sz w:val="24"/>
          <w:szCs w:val="22"/>
        </w:rPr>
        <w:t xml:space="preserve">preliminärt </w:t>
      </w:r>
      <w:r>
        <w:rPr>
          <w:sz w:val="24"/>
          <w:szCs w:val="22"/>
        </w:rPr>
        <w:t>under mars</w:t>
      </w:r>
      <w:r w:rsidR="00F35181">
        <w:rPr>
          <w:sz w:val="24"/>
          <w:szCs w:val="22"/>
        </w:rPr>
        <w:t>/april med föregående snabbremiss</w:t>
      </w:r>
      <w:r>
        <w:rPr>
          <w:sz w:val="24"/>
          <w:szCs w:val="22"/>
        </w:rPr>
        <w:t>.</w:t>
      </w:r>
    </w:p>
    <w:p w:rsidR="00422ECB" w:rsidRPr="00C42EFA" w:rsidRDefault="00B01D81" w:rsidP="00E26272">
      <w:pPr>
        <w:pStyle w:val="NormalBasmall"/>
        <w:numPr>
          <w:ilvl w:val="0"/>
          <w:numId w:val="1"/>
        </w:numPr>
        <w:tabs>
          <w:tab w:val="clear" w:pos="720"/>
          <w:tab w:val="left" w:pos="284"/>
          <w:tab w:val="left" w:pos="426"/>
          <w:tab w:val="left" w:pos="6878"/>
        </w:tabs>
        <w:autoSpaceDE w:val="0"/>
        <w:autoSpaceDN w:val="0"/>
        <w:adjustRightInd w:val="0"/>
        <w:spacing w:before="240" w:line="240" w:lineRule="auto"/>
        <w:ind w:left="284" w:right="1089" w:hanging="284"/>
        <w:rPr>
          <w:rFonts w:ascii="Arial" w:hAnsi="Arial" w:cs="Arial"/>
          <w:b/>
          <w:szCs w:val="22"/>
        </w:rPr>
      </w:pPr>
      <w:r w:rsidRPr="00C42EFA">
        <w:rPr>
          <w:rFonts w:ascii="Arial" w:hAnsi="Arial" w:cs="Arial"/>
          <w:b/>
        </w:rPr>
        <w:t xml:space="preserve">Aktuella </w:t>
      </w:r>
      <w:r w:rsidR="00077E52" w:rsidRPr="00C42EFA">
        <w:rPr>
          <w:rFonts w:ascii="Arial" w:hAnsi="Arial" w:cs="Arial"/>
          <w:b/>
        </w:rPr>
        <w:t xml:space="preserve">metodfrågor och </w:t>
      </w:r>
      <w:r w:rsidRPr="00C42EFA">
        <w:rPr>
          <w:rFonts w:ascii="Arial" w:hAnsi="Arial" w:cs="Arial"/>
          <w:b/>
        </w:rPr>
        <w:t>projekt</w:t>
      </w:r>
    </w:p>
    <w:p w:rsidR="00C42EFA" w:rsidRDefault="00637B9D" w:rsidP="00332BB1">
      <w:pPr>
        <w:pStyle w:val="NormalBasmall"/>
        <w:tabs>
          <w:tab w:val="left" w:pos="284"/>
          <w:tab w:val="left" w:pos="426"/>
          <w:tab w:val="left" w:pos="6878"/>
        </w:tabs>
        <w:autoSpaceDE w:val="0"/>
        <w:autoSpaceDN w:val="0"/>
        <w:adjustRightInd w:val="0"/>
        <w:spacing w:line="240" w:lineRule="auto"/>
        <w:ind w:right="1089"/>
        <w:rPr>
          <w:sz w:val="24"/>
          <w:szCs w:val="22"/>
        </w:rPr>
      </w:pPr>
      <w:r>
        <w:rPr>
          <w:sz w:val="24"/>
          <w:szCs w:val="22"/>
        </w:rPr>
        <w:t>Vi beslutade att ”</w:t>
      </w:r>
      <w:r w:rsidR="000612B9" w:rsidRPr="000612B9">
        <w:rPr>
          <w:sz w:val="24"/>
          <w:szCs w:val="22"/>
        </w:rPr>
        <w:t>Aktuella projekt</w:t>
      </w:r>
      <w:r>
        <w:rPr>
          <w:sz w:val="24"/>
          <w:szCs w:val="22"/>
        </w:rPr>
        <w:t>”</w:t>
      </w:r>
      <w:r w:rsidR="000612B9" w:rsidRPr="000612B9">
        <w:rPr>
          <w:sz w:val="24"/>
          <w:szCs w:val="22"/>
        </w:rPr>
        <w:t xml:space="preserve"> </w:t>
      </w:r>
      <w:r>
        <w:rPr>
          <w:sz w:val="24"/>
          <w:szCs w:val="22"/>
        </w:rPr>
        <w:t>ska</w:t>
      </w:r>
      <w:r w:rsidR="000612B9" w:rsidRPr="000612B9">
        <w:rPr>
          <w:sz w:val="24"/>
          <w:szCs w:val="22"/>
        </w:rPr>
        <w:t xml:space="preserve"> vara en egen punkt på dagordningen</w:t>
      </w:r>
      <w:r>
        <w:rPr>
          <w:sz w:val="24"/>
          <w:szCs w:val="22"/>
        </w:rPr>
        <w:t>, där man går laget runt för at få en bild av vilka projekt som pågår hos de olika medlemmarna.</w:t>
      </w:r>
    </w:p>
    <w:p w:rsidR="00A372F2" w:rsidRPr="00C42EFA" w:rsidRDefault="00A372F2" w:rsidP="00E26272">
      <w:pPr>
        <w:pStyle w:val="NormalBasmall"/>
        <w:numPr>
          <w:ilvl w:val="0"/>
          <w:numId w:val="1"/>
        </w:numPr>
        <w:tabs>
          <w:tab w:val="clear" w:pos="720"/>
          <w:tab w:val="left" w:pos="284"/>
          <w:tab w:val="left" w:pos="426"/>
          <w:tab w:val="left" w:pos="6878"/>
        </w:tabs>
        <w:autoSpaceDE w:val="0"/>
        <w:autoSpaceDN w:val="0"/>
        <w:adjustRightInd w:val="0"/>
        <w:spacing w:before="240" w:line="240" w:lineRule="auto"/>
        <w:ind w:left="284" w:right="1089" w:hanging="284"/>
        <w:rPr>
          <w:rFonts w:ascii="Arial" w:hAnsi="Arial" w:cs="Arial"/>
          <w:b/>
          <w:szCs w:val="22"/>
        </w:rPr>
      </w:pPr>
      <w:r w:rsidRPr="00C42EFA">
        <w:rPr>
          <w:rFonts w:ascii="Arial" w:hAnsi="Arial" w:cs="Arial"/>
          <w:b/>
        </w:rPr>
        <w:t>Friktion. Vad gör vi?</w:t>
      </w:r>
    </w:p>
    <w:p w:rsidR="00637B9D" w:rsidRDefault="00637B9D" w:rsidP="00C42EFA">
      <w:pPr>
        <w:pStyle w:val="NormalBasmall"/>
        <w:tabs>
          <w:tab w:val="left" w:pos="284"/>
          <w:tab w:val="left" w:pos="426"/>
          <w:tab w:val="left" w:pos="6878"/>
        </w:tabs>
        <w:autoSpaceDE w:val="0"/>
        <w:autoSpaceDN w:val="0"/>
        <w:adjustRightInd w:val="0"/>
        <w:spacing w:line="240" w:lineRule="auto"/>
        <w:ind w:right="1089"/>
        <w:rPr>
          <w:sz w:val="24"/>
        </w:rPr>
      </w:pPr>
      <w:r>
        <w:rPr>
          <w:sz w:val="24"/>
        </w:rPr>
        <w:t>Mats informerade om att det planeras en kunskapsdag den 27 maj på Arlanda</w:t>
      </w:r>
      <w:r w:rsidR="00C42EFA" w:rsidRPr="00C42EFA">
        <w:rPr>
          <w:sz w:val="24"/>
        </w:rPr>
        <w:t xml:space="preserve"> om </w:t>
      </w:r>
      <w:r>
        <w:rPr>
          <w:sz w:val="24"/>
        </w:rPr>
        <w:t>sommar</w:t>
      </w:r>
      <w:r w:rsidR="00C42EFA" w:rsidRPr="00C42EFA">
        <w:rPr>
          <w:sz w:val="24"/>
        </w:rPr>
        <w:t>friktion</w:t>
      </w:r>
      <w:r>
        <w:rPr>
          <w:sz w:val="24"/>
        </w:rPr>
        <w:t>.</w:t>
      </w:r>
      <w:r w:rsidR="00D82AE9">
        <w:rPr>
          <w:sz w:val="24"/>
        </w:rPr>
        <w:t xml:space="preserve"> </w:t>
      </w:r>
      <w:r>
        <w:rPr>
          <w:sz w:val="24"/>
        </w:rPr>
        <w:t>Inbjudan kommer snart ut!</w:t>
      </w:r>
    </w:p>
    <w:p w:rsidR="00637B9D" w:rsidRDefault="00637B9D" w:rsidP="00C42EFA">
      <w:pPr>
        <w:pStyle w:val="NormalBasmall"/>
        <w:tabs>
          <w:tab w:val="left" w:pos="284"/>
          <w:tab w:val="left" w:pos="426"/>
          <w:tab w:val="left" w:pos="6878"/>
        </w:tabs>
        <w:autoSpaceDE w:val="0"/>
        <w:autoSpaceDN w:val="0"/>
        <w:adjustRightInd w:val="0"/>
        <w:spacing w:line="240" w:lineRule="auto"/>
        <w:ind w:right="1089"/>
        <w:rPr>
          <w:sz w:val="24"/>
        </w:rPr>
      </w:pPr>
    </w:p>
    <w:p w:rsidR="00D82AE9" w:rsidRDefault="00637B9D" w:rsidP="00C42EFA">
      <w:pPr>
        <w:pStyle w:val="NormalBasmall"/>
        <w:tabs>
          <w:tab w:val="left" w:pos="284"/>
          <w:tab w:val="left" w:pos="426"/>
          <w:tab w:val="left" w:pos="6878"/>
        </w:tabs>
        <w:autoSpaceDE w:val="0"/>
        <w:autoSpaceDN w:val="0"/>
        <w:adjustRightInd w:val="0"/>
        <w:spacing w:line="240" w:lineRule="auto"/>
        <w:ind w:right="1089"/>
        <w:rPr>
          <w:sz w:val="24"/>
        </w:rPr>
      </w:pPr>
      <w:r>
        <w:rPr>
          <w:sz w:val="24"/>
        </w:rPr>
        <w:t xml:space="preserve">Kenneth L tycker inte att man ska införa tvingande mätkrav på friktion, </w:t>
      </w:r>
      <w:r w:rsidR="00EF7C19">
        <w:rPr>
          <w:sz w:val="24"/>
        </w:rPr>
        <w:t>dvs.</w:t>
      </w:r>
      <w:r>
        <w:rPr>
          <w:sz w:val="24"/>
        </w:rPr>
        <w:t xml:space="preserve"> mäta överallt utan att man har någon indikation på dålig friktion. Mats menade att MPD kan vara ett mått som används för att flagga </w:t>
      </w:r>
      <w:r w:rsidR="00D82AE9">
        <w:rPr>
          <w:sz w:val="24"/>
        </w:rPr>
        <w:t>u</w:t>
      </w:r>
      <w:r>
        <w:rPr>
          <w:sz w:val="24"/>
        </w:rPr>
        <w:t xml:space="preserve">pp vilka ytor </w:t>
      </w:r>
      <w:r w:rsidR="00D82AE9">
        <w:rPr>
          <w:sz w:val="24"/>
        </w:rPr>
        <w:t>som</w:t>
      </w:r>
      <w:r>
        <w:rPr>
          <w:sz w:val="24"/>
        </w:rPr>
        <w:t xml:space="preserve"> be</w:t>
      </w:r>
      <w:r w:rsidR="00D82AE9">
        <w:rPr>
          <w:sz w:val="24"/>
        </w:rPr>
        <w:t>h</w:t>
      </w:r>
      <w:r>
        <w:rPr>
          <w:sz w:val="24"/>
        </w:rPr>
        <w:t>över friktionsmäta</w:t>
      </w:r>
      <w:r w:rsidR="00D82AE9">
        <w:rPr>
          <w:sz w:val="24"/>
        </w:rPr>
        <w:t>s</w:t>
      </w:r>
      <w:r>
        <w:rPr>
          <w:sz w:val="24"/>
        </w:rPr>
        <w:t>.</w:t>
      </w:r>
    </w:p>
    <w:p w:rsidR="00C42EFA" w:rsidRPr="00C42EFA" w:rsidRDefault="00C42EFA" w:rsidP="00C42EFA">
      <w:pPr>
        <w:pStyle w:val="NormalBasmall"/>
        <w:tabs>
          <w:tab w:val="left" w:pos="284"/>
          <w:tab w:val="left" w:pos="426"/>
          <w:tab w:val="left" w:pos="6878"/>
        </w:tabs>
        <w:autoSpaceDE w:val="0"/>
        <w:autoSpaceDN w:val="0"/>
        <w:adjustRightInd w:val="0"/>
        <w:spacing w:line="240" w:lineRule="auto"/>
        <w:ind w:right="1089"/>
        <w:rPr>
          <w:sz w:val="24"/>
        </w:rPr>
      </w:pPr>
      <w:r w:rsidRPr="00C42EFA">
        <w:rPr>
          <w:sz w:val="24"/>
        </w:rPr>
        <w:t xml:space="preserve"> </w:t>
      </w:r>
    </w:p>
    <w:p w:rsidR="00D82AE9" w:rsidRDefault="00D82AE9" w:rsidP="00C42EFA">
      <w:pPr>
        <w:pStyle w:val="NormalBasmall"/>
        <w:tabs>
          <w:tab w:val="left" w:pos="284"/>
          <w:tab w:val="left" w:pos="426"/>
          <w:tab w:val="left" w:pos="6878"/>
        </w:tabs>
        <w:autoSpaceDE w:val="0"/>
        <w:autoSpaceDN w:val="0"/>
        <w:adjustRightInd w:val="0"/>
        <w:spacing w:line="240" w:lineRule="auto"/>
        <w:ind w:right="1089"/>
        <w:rPr>
          <w:sz w:val="24"/>
        </w:rPr>
      </w:pPr>
      <w:r>
        <w:rPr>
          <w:sz w:val="24"/>
        </w:rPr>
        <w:t xml:space="preserve">Det är inte bara bitumenmängd som avgör friktionen utan </w:t>
      </w:r>
      <w:r w:rsidR="00C42EFA" w:rsidRPr="00C42EFA">
        <w:rPr>
          <w:sz w:val="24"/>
        </w:rPr>
        <w:t>även proportionering, fiber</w:t>
      </w:r>
      <w:r>
        <w:rPr>
          <w:sz w:val="24"/>
        </w:rPr>
        <w:t>mängd och typ mm</w:t>
      </w:r>
      <w:r w:rsidR="00EF7C19">
        <w:rPr>
          <w:sz w:val="24"/>
        </w:rPr>
        <w:t>.</w:t>
      </w:r>
      <w:r>
        <w:rPr>
          <w:sz w:val="24"/>
        </w:rPr>
        <w:t xml:space="preserve"> påverkar beläggningsytornas utseende</w:t>
      </w:r>
      <w:r w:rsidR="00EF7C19">
        <w:rPr>
          <w:sz w:val="24"/>
        </w:rPr>
        <w:t xml:space="preserve"> och friktion</w:t>
      </w:r>
      <w:r>
        <w:rPr>
          <w:sz w:val="24"/>
        </w:rPr>
        <w:t>.</w:t>
      </w:r>
    </w:p>
    <w:p w:rsidR="00C42EFA" w:rsidRPr="00C42EFA" w:rsidRDefault="00D82AE9" w:rsidP="00C42EFA">
      <w:pPr>
        <w:pStyle w:val="NormalBasmall"/>
        <w:tabs>
          <w:tab w:val="left" w:pos="284"/>
          <w:tab w:val="left" w:pos="426"/>
          <w:tab w:val="left" w:pos="6878"/>
        </w:tabs>
        <w:autoSpaceDE w:val="0"/>
        <w:autoSpaceDN w:val="0"/>
        <w:adjustRightInd w:val="0"/>
        <w:spacing w:line="240" w:lineRule="auto"/>
        <w:ind w:right="1089"/>
        <w:rPr>
          <w:sz w:val="24"/>
        </w:rPr>
      </w:pPr>
      <w:r>
        <w:rPr>
          <w:sz w:val="24"/>
        </w:rPr>
        <w:t xml:space="preserve"> </w:t>
      </w:r>
    </w:p>
    <w:p w:rsidR="007A435F" w:rsidRPr="00C42EFA" w:rsidRDefault="007A435F" w:rsidP="007A435F">
      <w:pPr>
        <w:pStyle w:val="NormalBasmall"/>
        <w:numPr>
          <w:ilvl w:val="0"/>
          <w:numId w:val="1"/>
        </w:numPr>
        <w:tabs>
          <w:tab w:val="clear" w:pos="720"/>
          <w:tab w:val="left" w:pos="426"/>
        </w:tabs>
        <w:autoSpaceDE w:val="0"/>
        <w:autoSpaceDN w:val="0"/>
        <w:adjustRightInd w:val="0"/>
        <w:spacing w:before="240" w:line="240" w:lineRule="auto"/>
        <w:ind w:left="284" w:right="1089" w:hanging="284"/>
        <w:rPr>
          <w:rFonts w:ascii="Arial" w:hAnsi="Arial" w:cs="Arial"/>
          <w:b/>
        </w:rPr>
      </w:pPr>
      <w:r w:rsidRPr="00C42EFA">
        <w:rPr>
          <w:rFonts w:ascii="Arial" w:hAnsi="Arial" w:cs="Arial"/>
          <w:b/>
        </w:rPr>
        <w:t>Nästa möte</w:t>
      </w:r>
    </w:p>
    <w:p w:rsidR="000C46D1" w:rsidRPr="00A9743A" w:rsidRDefault="000C46D1" w:rsidP="00047F8C">
      <w:pPr>
        <w:pStyle w:val="NormalBasmall"/>
        <w:tabs>
          <w:tab w:val="left" w:pos="426"/>
        </w:tabs>
        <w:autoSpaceDE w:val="0"/>
        <w:autoSpaceDN w:val="0"/>
        <w:adjustRightInd w:val="0"/>
        <w:spacing w:line="240" w:lineRule="auto"/>
        <w:ind w:right="1089"/>
        <w:rPr>
          <w:color w:val="FF0000"/>
          <w:sz w:val="24"/>
        </w:rPr>
      </w:pPr>
    </w:p>
    <w:p w:rsidR="000D5B22" w:rsidRPr="000B1DF4" w:rsidRDefault="000D5B22" w:rsidP="00047F8C">
      <w:pPr>
        <w:pStyle w:val="NormalBasmall"/>
        <w:tabs>
          <w:tab w:val="left" w:pos="426"/>
        </w:tabs>
        <w:autoSpaceDE w:val="0"/>
        <w:autoSpaceDN w:val="0"/>
        <w:adjustRightInd w:val="0"/>
        <w:spacing w:line="240" w:lineRule="auto"/>
        <w:ind w:right="1089"/>
        <w:rPr>
          <w:sz w:val="24"/>
        </w:rPr>
      </w:pPr>
      <w:r w:rsidRPr="000B1DF4">
        <w:rPr>
          <w:sz w:val="24"/>
        </w:rPr>
        <w:t xml:space="preserve">Den </w:t>
      </w:r>
      <w:r w:rsidR="00C42EFA" w:rsidRPr="000B1DF4">
        <w:rPr>
          <w:sz w:val="24"/>
        </w:rPr>
        <w:t xml:space="preserve">9 </w:t>
      </w:r>
      <w:r w:rsidR="000B1DF4">
        <w:rPr>
          <w:sz w:val="24"/>
        </w:rPr>
        <w:t>september</w:t>
      </w:r>
      <w:r w:rsidRPr="000B1DF4">
        <w:rPr>
          <w:sz w:val="24"/>
        </w:rPr>
        <w:t xml:space="preserve"> </w:t>
      </w:r>
      <w:r w:rsidR="000861EF" w:rsidRPr="000B1DF4">
        <w:rPr>
          <w:sz w:val="24"/>
        </w:rPr>
        <w:t>kl.</w:t>
      </w:r>
      <w:r w:rsidR="00047F8C" w:rsidRPr="000B1DF4">
        <w:rPr>
          <w:sz w:val="24"/>
        </w:rPr>
        <w:t xml:space="preserve"> </w:t>
      </w:r>
      <w:r w:rsidR="000861EF" w:rsidRPr="000B1DF4">
        <w:rPr>
          <w:sz w:val="24"/>
        </w:rPr>
        <w:t>9.30–1</w:t>
      </w:r>
      <w:r w:rsidR="00C42EFA" w:rsidRPr="000B1DF4">
        <w:rPr>
          <w:sz w:val="24"/>
        </w:rPr>
        <w:t>6</w:t>
      </w:r>
      <w:r w:rsidRPr="000B1DF4">
        <w:rPr>
          <w:sz w:val="24"/>
        </w:rPr>
        <w:t xml:space="preserve"> hos </w:t>
      </w:r>
      <w:r w:rsidR="00C42EFA" w:rsidRPr="000B1DF4">
        <w:rPr>
          <w:sz w:val="24"/>
        </w:rPr>
        <w:t>Swedavia på Landvetter flygplats</w:t>
      </w:r>
      <w:r w:rsidRPr="000B1DF4">
        <w:rPr>
          <w:sz w:val="24"/>
        </w:rPr>
        <w:t>.</w:t>
      </w:r>
    </w:p>
    <w:p w:rsidR="007A435F" w:rsidRPr="00A9743A" w:rsidRDefault="007A435F" w:rsidP="00285FAB">
      <w:pPr>
        <w:pStyle w:val="NormalBasmall"/>
        <w:tabs>
          <w:tab w:val="left" w:pos="284"/>
          <w:tab w:val="left" w:pos="6878"/>
        </w:tabs>
        <w:autoSpaceDE w:val="0"/>
        <w:autoSpaceDN w:val="0"/>
        <w:adjustRightInd w:val="0"/>
        <w:spacing w:before="120" w:line="240" w:lineRule="auto"/>
        <w:ind w:left="284" w:right="1089"/>
        <w:rPr>
          <w:b/>
          <w:color w:val="FF0000"/>
        </w:rPr>
      </w:pPr>
    </w:p>
    <w:p w:rsidR="00D76860" w:rsidRDefault="00D76860" w:rsidP="00285FAB">
      <w:pPr>
        <w:pStyle w:val="NormalBasmall"/>
        <w:tabs>
          <w:tab w:val="left" w:pos="284"/>
          <w:tab w:val="left" w:pos="6878"/>
        </w:tabs>
        <w:autoSpaceDE w:val="0"/>
        <w:autoSpaceDN w:val="0"/>
        <w:adjustRightInd w:val="0"/>
        <w:spacing w:before="120" w:line="240" w:lineRule="auto"/>
        <w:ind w:left="284" w:right="1089"/>
        <w:rPr>
          <w:b/>
        </w:rPr>
      </w:pPr>
    </w:p>
    <w:p w:rsidR="007A435F" w:rsidRDefault="007A435F" w:rsidP="007A435F">
      <w:pPr>
        <w:pStyle w:val="NormalBasmall"/>
        <w:tabs>
          <w:tab w:val="left" w:pos="709"/>
          <w:tab w:val="left" w:pos="6878"/>
        </w:tabs>
        <w:autoSpaceDE w:val="0"/>
        <w:autoSpaceDN w:val="0"/>
        <w:adjustRightInd w:val="0"/>
        <w:spacing w:before="120" w:line="240" w:lineRule="auto"/>
        <w:ind w:left="709" w:right="1089"/>
        <w:rPr>
          <w:b/>
        </w:rPr>
      </w:pPr>
    </w:p>
    <w:p w:rsidR="00D76860" w:rsidRPr="006076EB" w:rsidRDefault="00D76860" w:rsidP="00D76860">
      <w:pPr>
        <w:pStyle w:val="NormalBasmall"/>
        <w:ind w:left="284" w:right="1089"/>
        <w:rPr>
          <w:rFonts w:ascii="Brush Script MT" w:hAnsi="Brush Script MT"/>
          <w:sz w:val="28"/>
        </w:rPr>
      </w:pPr>
      <w:r w:rsidRPr="006076EB">
        <w:rPr>
          <w:rFonts w:ascii="Brush Script MT" w:hAnsi="Brush Script MT"/>
          <w:sz w:val="28"/>
        </w:rPr>
        <w:t>Leif Viman</w:t>
      </w:r>
      <w:r w:rsidRPr="006076EB">
        <w:rPr>
          <w:rFonts w:ascii="Brush Script MT" w:hAnsi="Brush Script MT"/>
          <w:sz w:val="28"/>
        </w:rPr>
        <w:tab/>
      </w:r>
      <w:r w:rsidRPr="006076EB">
        <w:rPr>
          <w:rFonts w:ascii="Brush Script MT" w:hAnsi="Brush Script MT"/>
          <w:sz w:val="28"/>
        </w:rPr>
        <w:tab/>
      </w:r>
      <w:r w:rsidRPr="006076EB">
        <w:rPr>
          <w:rFonts w:ascii="Brush Script MT" w:hAnsi="Brush Script MT"/>
          <w:sz w:val="28"/>
        </w:rPr>
        <w:tab/>
        <w:t>Mats Wendel</w:t>
      </w:r>
      <w:r w:rsidRPr="006076EB">
        <w:rPr>
          <w:rFonts w:ascii="Brush Script MT" w:hAnsi="Brush Script MT"/>
          <w:sz w:val="28"/>
        </w:rPr>
        <w:tab/>
      </w:r>
    </w:p>
    <w:p w:rsidR="00D76860" w:rsidRPr="003D5A89" w:rsidRDefault="00D76860" w:rsidP="00D76860">
      <w:pPr>
        <w:pStyle w:val="NormalBasmall"/>
        <w:ind w:left="284" w:right="1089"/>
      </w:pPr>
      <w:r w:rsidRPr="003D5A89">
        <w:t>Sekreterare</w:t>
      </w:r>
      <w:r w:rsidRPr="003D5A89">
        <w:tab/>
      </w:r>
      <w:r w:rsidRPr="003D5A89">
        <w:tab/>
      </w:r>
      <w:r>
        <w:tab/>
      </w:r>
      <w:r w:rsidRPr="003D5A89">
        <w:tab/>
        <w:t>Ordförande</w:t>
      </w:r>
    </w:p>
    <w:p w:rsidR="008151CD" w:rsidRPr="00B01D81" w:rsidRDefault="008151CD" w:rsidP="00BA691F">
      <w:pPr>
        <w:pStyle w:val="NormalBasmall"/>
        <w:spacing w:before="360"/>
        <w:ind w:right="1089"/>
        <w:rPr>
          <w:color w:val="FF0000"/>
          <w:u w:val="single"/>
        </w:rPr>
      </w:pPr>
    </w:p>
    <w:p w:rsidR="00200737" w:rsidRPr="00B01D81" w:rsidRDefault="00200737" w:rsidP="00695EA5">
      <w:pPr>
        <w:pStyle w:val="NormalBasmall"/>
        <w:ind w:left="284" w:right="1089"/>
        <w:rPr>
          <w:color w:val="FF0000"/>
        </w:rPr>
      </w:pPr>
      <w:r w:rsidRPr="00B01D81">
        <w:rPr>
          <w:color w:val="FF0000"/>
        </w:rPr>
        <w:br w:type="page"/>
      </w:r>
    </w:p>
    <w:p w:rsidR="00200737" w:rsidRPr="00B01D81" w:rsidRDefault="00B35559" w:rsidP="00200737">
      <w:pPr>
        <w:pStyle w:val="NormalBasmall"/>
        <w:ind w:right="1089"/>
        <w:jc w:val="center"/>
        <w:rPr>
          <w:color w:val="FF0000"/>
          <w:sz w:val="24"/>
        </w:rPr>
      </w:pPr>
      <w:r w:rsidRPr="00BE1F76">
        <w:rPr>
          <w:sz w:val="24"/>
        </w:rPr>
        <w:lastRenderedPageBreak/>
        <w:t>BESLUT OCH UPPDRAGS</w:t>
      </w:r>
      <w:r w:rsidR="00200737" w:rsidRPr="00BE1F76">
        <w:rPr>
          <w:sz w:val="24"/>
        </w:rPr>
        <w:t>LISTA</w:t>
      </w:r>
    </w:p>
    <w:tbl>
      <w:tblPr>
        <w:tblStyle w:val="Tabellrutnt"/>
        <w:tblW w:w="9633" w:type="dxa"/>
        <w:tblInd w:w="173" w:type="dxa"/>
        <w:tblLayout w:type="fixed"/>
        <w:tblLook w:val="04A0" w:firstRow="1" w:lastRow="0" w:firstColumn="1" w:lastColumn="0" w:noHBand="0" w:noVBand="1"/>
      </w:tblPr>
      <w:tblGrid>
        <w:gridCol w:w="567"/>
        <w:gridCol w:w="7082"/>
        <w:gridCol w:w="1984"/>
      </w:tblGrid>
      <w:tr w:rsidR="003D5A89" w:rsidRPr="00F61239" w:rsidTr="000A2177">
        <w:tc>
          <w:tcPr>
            <w:tcW w:w="567" w:type="dxa"/>
            <w:tcBorders>
              <w:top w:val="nil"/>
              <w:left w:val="nil"/>
              <w:bottom w:val="nil"/>
              <w:right w:val="nil"/>
            </w:tcBorders>
            <w:shd w:val="clear" w:color="auto" w:fill="9BBB59" w:themeFill="accent3"/>
          </w:tcPr>
          <w:p w:rsidR="003D5A89" w:rsidRPr="00F61239" w:rsidRDefault="003D5A89" w:rsidP="00EC1C4B">
            <w:pPr>
              <w:pStyle w:val="NormalBasmall"/>
              <w:ind w:right="1089"/>
              <w:rPr>
                <w:b/>
                <w:i/>
                <w:sz w:val="18"/>
              </w:rPr>
            </w:pPr>
          </w:p>
        </w:tc>
        <w:tc>
          <w:tcPr>
            <w:tcW w:w="7082" w:type="dxa"/>
            <w:tcBorders>
              <w:top w:val="nil"/>
              <w:left w:val="nil"/>
              <w:bottom w:val="nil"/>
              <w:right w:val="nil"/>
            </w:tcBorders>
          </w:tcPr>
          <w:p w:rsidR="003D5A89" w:rsidRPr="00F61239" w:rsidRDefault="003D5A89" w:rsidP="00BE1F76">
            <w:pPr>
              <w:pStyle w:val="NormalBasmall"/>
              <w:tabs>
                <w:tab w:val="center" w:pos="3348"/>
              </w:tabs>
              <w:ind w:right="170"/>
              <w:rPr>
                <w:i/>
                <w:sz w:val="18"/>
              </w:rPr>
            </w:pPr>
            <w:r w:rsidRPr="00F61239">
              <w:rPr>
                <w:i/>
                <w:sz w:val="18"/>
              </w:rPr>
              <w:t xml:space="preserve">Utförda beslut och uppdrag  </w:t>
            </w:r>
            <w:r w:rsidR="00BE1F76" w:rsidRPr="00F61239">
              <w:rPr>
                <w:i/>
                <w:sz w:val="18"/>
              </w:rPr>
              <w:tab/>
            </w:r>
          </w:p>
        </w:tc>
        <w:tc>
          <w:tcPr>
            <w:tcW w:w="1984" w:type="dxa"/>
            <w:tcBorders>
              <w:top w:val="nil"/>
              <w:left w:val="nil"/>
              <w:bottom w:val="nil"/>
              <w:right w:val="nil"/>
            </w:tcBorders>
          </w:tcPr>
          <w:p w:rsidR="003D5A89" w:rsidRPr="00F61239" w:rsidRDefault="003D5A89" w:rsidP="003D5A89">
            <w:pPr>
              <w:pStyle w:val="NormalBasmall"/>
              <w:ind w:right="27"/>
              <w:rPr>
                <w:b/>
                <w:i/>
                <w:sz w:val="18"/>
              </w:rPr>
            </w:pPr>
          </w:p>
        </w:tc>
      </w:tr>
      <w:tr w:rsidR="003D5A89" w:rsidRPr="00F61239" w:rsidTr="000A2177">
        <w:tc>
          <w:tcPr>
            <w:tcW w:w="567" w:type="dxa"/>
            <w:tcBorders>
              <w:top w:val="nil"/>
              <w:left w:val="nil"/>
              <w:bottom w:val="nil"/>
              <w:right w:val="nil"/>
            </w:tcBorders>
          </w:tcPr>
          <w:p w:rsidR="003D5A89" w:rsidRPr="00F61239" w:rsidRDefault="003D5A89" w:rsidP="00EC1C4B">
            <w:pPr>
              <w:pStyle w:val="NormalBasmall"/>
              <w:ind w:right="1089"/>
              <w:rPr>
                <w:i/>
                <w:sz w:val="18"/>
              </w:rPr>
            </w:pPr>
            <w:r w:rsidRPr="00F61239">
              <w:rPr>
                <w:i/>
                <w:sz w:val="18"/>
              </w:rPr>
              <w:t>*</w:t>
            </w:r>
          </w:p>
        </w:tc>
        <w:tc>
          <w:tcPr>
            <w:tcW w:w="7082" w:type="dxa"/>
            <w:tcBorders>
              <w:top w:val="nil"/>
              <w:left w:val="nil"/>
              <w:bottom w:val="nil"/>
              <w:right w:val="nil"/>
            </w:tcBorders>
          </w:tcPr>
          <w:p w:rsidR="003D5A89" w:rsidRPr="00F61239" w:rsidRDefault="003D5A89" w:rsidP="008C4BAF">
            <w:pPr>
              <w:pStyle w:val="NormalBasmall"/>
              <w:ind w:right="170"/>
              <w:rPr>
                <w:i/>
                <w:sz w:val="18"/>
              </w:rPr>
            </w:pPr>
            <w:r w:rsidRPr="00F61239">
              <w:rPr>
                <w:i/>
                <w:sz w:val="18"/>
              </w:rPr>
              <w:t>Nytt</w:t>
            </w:r>
          </w:p>
          <w:p w:rsidR="008C4BAF" w:rsidRPr="00F61239" w:rsidRDefault="00EC1C4B" w:rsidP="00EC1C4B">
            <w:pPr>
              <w:pStyle w:val="NormalBasmall"/>
              <w:ind w:right="170"/>
              <w:rPr>
                <w:i/>
                <w:sz w:val="18"/>
              </w:rPr>
            </w:pPr>
            <w:r w:rsidRPr="00F61239">
              <w:rPr>
                <w:i/>
                <w:color w:val="FF0000"/>
                <w:sz w:val="18"/>
              </w:rPr>
              <w:t>Röd text innebär justering på detta möte</w:t>
            </w:r>
          </w:p>
        </w:tc>
        <w:tc>
          <w:tcPr>
            <w:tcW w:w="1984" w:type="dxa"/>
            <w:tcBorders>
              <w:top w:val="nil"/>
              <w:left w:val="nil"/>
              <w:bottom w:val="nil"/>
              <w:right w:val="nil"/>
            </w:tcBorders>
          </w:tcPr>
          <w:p w:rsidR="003D5A89" w:rsidRPr="00F61239" w:rsidRDefault="003D5A89" w:rsidP="003D5A89">
            <w:pPr>
              <w:pStyle w:val="NormalBasmall"/>
              <w:ind w:right="27"/>
              <w:rPr>
                <w:i/>
                <w:sz w:val="18"/>
              </w:rPr>
            </w:pPr>
          </w:p>
        </w:tc>
      </w:tr>
      <w:tr w:rsidR="003D5A89" w:rsidRPr="00F61239" w:rsidTr="000A2177">
        <w:tc>
          <w:tcPr>
            <w:tcW w:w="567" w:type="dxa"/>
            <w:tcBorders>
              <w:top w:val="single" w:sz="4" w:space="0" w:color="auto"/>
            </w:tcBorders>
          </w:tcPr>
          <w:p w:rsidR="003D5A89" w:rsidRPr="00F61239" w:rsidRDefault="003D5A89" w:rsidP="00EC1C4B">
            <w:pPr>
              <w:pStyle w:val="NormalBasmall"/>
              <w:ind w:right="-108"/>
              <w:rPr>
                <w:b/>
                <w:i/>
                <w:sz w:val="18"/>
              </w:rPr>
            </w:pPr>
            <w:r w:rsidRPr="00F61239">
              <w:rPr>
                <w:b/>
                <w:i/>
                <w:sz w:val="18"/>
              </w:rPr>
              <w:t>B/U</w:t>
            </w:r>
          </w:p>
        </w:tc>
        <w:tc>
          <w:tcPr>
            <w:tcW w:w="7082" w:type="dxa"/>
            <w:tcBorders>
              <w:top w:val="single" w:sz="4" w:space="0" w:color="auto"/>
            </w:tcBorders>
            <w:shd w:val="clear" w:color="auto" w:fill="auto"/>
          </w:tcPr>
          <w:p w:rsidR="003D5A89" w:rsidRPr="00F61239" w:rsidRDefault="003D5A89" w:rsidP="003D5A89">
            <w:pPr>
              <w:pStyle w:val="NormalBasmall"/>
              <w:ind w:right="170"/>
              <w:rPr>
                <w:b/>
                <w:i/>
                <w:sz w:val="18"/>
              </w:rPr>
            </w:pPr>
            <w:r w:rsidRPr="00F61239">
              <w:rPr>
                <w:b/>
                <w:i/>
                <w:sz w:val="18"/>
              </w:rPr>
              <w:t xml:space="preserve">Punkt </w:t>
            </w:r>
          </w:p>
        </w:tc>
        <w:tc>
          <w:tcPr>
            <w:tcW w:w="1984" w:type="dxa"/>
            <w:tcBorders>
              <w:top w:val="single" w:sz="4" w:space="0" w:color="auto"/>
            </w:tcBorders>
            <w:shd w:val="clear" w:color="auto" w:fill="auto"/>
          </w:tcPr>
          <w:p w:rsidR="003D5A89" w:rsidRPr="00F61239" w:rsidRDefault="003D5A89" w:rsidP="003D5A89">
            <w:pPr>
              <w:pStyle w:val="NormalBasmall"/>
              <w:ind w:right="27"/>
              <w:rPr>
                <w:b/>
                <w:i/>
                <w:sz w:val="18"/>
              </w:rPr>
            </w:pPr>
            <w:r w:rsidRPr="00F61239">
              <w:rPr>
                <w:b/>
                <w:i/>
                <w:sz w:val="18"/>
              </w:rPr>
              <w:t>Ansvar</w:t>
            </w:r>
          </w:p>
        </w:tc>
      </w:tr>
      <w:tr w:rsidR="00161B25" w:rsidRPr="00161B25" w:rsidTr="000A2177">
        <w:tc>
          <w:tcPr>
            <w:tcW w:w="567" w:type="dxa"/>
          </w:tcPr>
          <w:p w:rsidR="000B1DF4" w:rsidRPr="00161B25" w:rsidRDefault="000B1DF4" w:rsidP="000B703F">
            <w:pPr>
              <w:pStyle w:val="NormalBasmall"/>
              <w:ind w:right="1089"/>
              <w:rPr>
                <w:color w:val="FF0000"/>
                <w:sz w:val="18"/>
              </w:rPr>
            </w:pPr>
            <w:r w:rsidRPr="00161B25">
              <w:rPr>
                <w:color w:val="FF0000"/>
                <w:sz w:val="18"/>
              </w:rPr>
              <w:t>8*</w:t>
            </w:r>
          </w:p>
        </w:tc>
        <w:tc>
          <w:tcPr>
            <w:tcW w:w="7082" w:type="dxa"/>
            <w:shd w:val="clear" w:color="auto" w:fill="auto"/>
          </w:tcPr>
          <w:p w:rsidR="000B1DF4" w:rsidRPr="00161B25" w:rsidRDefault="000B1DF4" w:rsidP="001238B3">
            <w:pPr>
              <w:pStyle w:val="NormalBasmall"/>
              <w:ind w:right="170"/>
              <w:rPr>
                <w:color w:val="FF0000"/>
                <w:sz w:val="18"/>
              </w:rPr>
            </w:pPr>
            <w:r w:rsidRPr="00161B25">
              <w:rPr>
                <w:color w:val="FF0000"/>
                <w:sz w:val="18"/>
              </w:rPr>
              <w:t>Uppmana alla att fundera på aktuella projekt till nästa möte!</w:t>
            </w:r>
          </w:p>
        </w:tc>
        <w:tc>
          <w:tcPr>
            <w:tcW w:w="1984" w:type="dxa"/>
            <w:shd w:val="clear" w:color="auto" w:fill="auto"/>
          </w:tcPr>
          <w:p w:rsidR="000B1DF4" w:rsidRPr="00161B25" w:rsidRDefault="000B1DF4" w:rsidP="000B5898">
            <w:pPr>
              <w:pStyle w:val="NormalBasmall"/>
              <w:ind w:right="27"/>
              <w:rPr>
                <w:color w:val="FF0000"/>
                <w:sz w:val="18"/>
              </w:rPr>
            </w:pPr>
            <w:r w:rsidRPr="00161B25">
              <w:rPr>
                <w:color w:val="FF0000"/>
                <w:sz w:val="18"/>
              </w:rPr>
              <w:t>ALLA</w:t>
            </w:r>
          </w:p>
        </w:tc>
      </w:tr>
      <w:tr w:rsidR="001238B3" w:rsidRPr="00F61239" w:rsidTr="000A2177">
        <w:tc>
          <w:tcPr>
            <w:tcW w:w="567" w:type="dxa"/>
          </w:tcPr>
          <w:p w:rsidR="001238B3" w:rsidRPr="00F61239" w:rsidRDefault="000B703F" w:rsidP="000B703F">
            <w:pPr>
              <w:pStyle w:val="NormalBasmall"/>
              <w:ind w:right="1089"/>
              <w:rPr>
                <w:sz w:val="18"/>
              </w:rPr>
            </w:pPr>
            <w:r>
              <w:rPr>
                <w:sz w:val="18"/>
              </w:rPr>
              <w:t>7</w:t>
            </w:r>
            <w:r w:rsidR="001238B3">
              <w:rPr>
                <w:sz w:val="18"/>
              </w:rPr>
              <w:t>U</w:t>
            </w:r>
          </w:p>
        </w:tc>
        <w:tc>
          <w:tcPr>
            <w:tcW w:w="7082" w:type="dxa"/>
            <w:shd w:val="clear" w:color="auto" w:fill="auto"/>
          </w:tcPr>
          <w:p w:rsidR="001238B3" w:rsidRPr="00F61239" w:rsidRDefault="001238B3" w:rsidP="001238B3">
            <w:pPr>
              <w:pStyle w:val="NormalBasmall"/>
              <w:ind w:right="170"/>
              <w:rPr>
                <w:sz w:val="18"/>
              </w:rPr>
            </w:pPr>
            <w:r>
              <w:rPr>
                <w:sz w:val="18"/>
              </w:rPr>
              <w:t xml:space="preserve">Leif </w:t>
            </w:r>
            <w:r w:rsidR="009A1EC9">
              <w:rPr>
                <w:sz w:val="18"/>
              </w:rPr>
              <w:t xml:space="preserve">V </w:t>
            </w:r>
            <w:r>
              <w:rPr>
                <w:sz w:val="18"/>
              </w:rPr>
              <w:t>skickar metodmatrisen, framtagen i utskottet OF, på remissrunda till styrgruppen</w:t>
            </w:r>
            <w:r w:rsidR="009A1EC9">
              <w:rPr>
                <w:sz w:val="18"/>
              </w:rPr>
              <w:t>.</w:t>
            </w:r>
            <w:r w:rsidR="00177A79">
              <w:rPr>
                <w:sz w:val="18"/>
              </w:rPr>
              <w:t xml:space="preserve"> </w:t>
            </w:r>
            <w:r w:rsidR="00177A79" w:rsidRPr="000B1DF4">
              <w:rPr>
                <w:i/>
                <w:sz w:val="18"/>
              </w:rPr>
              <w:t>Bestämde att avvakta till efter nästa möte i MG-OF.</w:t>
            </w:r>
            <w:r w:rsidR="00177A79" w:rsidRPr="000B1DF4">
              <w:rPr>
                <w:sz w:val="18"/>
              </w:rPr>
              <w:t xml:space="preserve"> </w:t>
            </w:r>
          </w:p>
        </w:tc>
        <w:tc>
          <w:tcPr>
            <w:tcW w:w="1984" w:type="dxa"/>
            <w:shd w:val="clear" w:color="auto" w:fill="auto"/>
          </w:tcPr>
          <w:p w:rsidR="001238B3" w:rsidRPr="00F61239" w:rsidRDefault="001238B3" w:rsidP="000B5898">
            <w:pPr>
              <w:pStyle w:val="NormalBasmall"/>
              <w:ind w:right="27"/>
              <w:rPr>
                <w:sz w:val="18"/>
              </w:rPr>
            </w:pPr>
            <w:r>
              <w:rPr>
                <w:sz w:val="18"/>
              </w:rPr>
              <w:t>Leif V</w:t>
            </w:r>
          </w:p>
        </w:tc>
      </w:tr>
      <w:tr w:rsidR="00A17105" w:rsidRPr="00F61239" w:rsidTr="000A2177">
        <w:tc>
          <w:tcPr>
            <w:tcW w:w="567" w:type="dxa"/>
          </w:tcPr>
          <w:p w:rsidR="00A17105" w:rsidRPr="00F61239" w:rsidRDefault="000B703F" w:rsidP="000B703F">
            <w:pPr>
              <w:pStyle w:val="NormalBasmall"/>
              <w:ind w:right="1089"/>
              <w:rPr>
                <w:sz w:val="18"/>
              </w:rPr>
            </w:pPr>
            <w:r>
              <w:rPr>
                <w:sz w:val="18"/>
              </w:rPr>
              <w:t>6</w:t>
            </w:r>
            <w:r w:rsidR="00A17105" w:rsidRPr="00F61239">
              <w:rPr>
                <w:sz w:val="18"/>
              </w:rPr>
              <w:t>U</w:t>
            </w:r>
          </w:p>
        </w:tc>
        <w:tc>
          <w:tcPr>
            <w:tcW w:w="7082" w:type="dxa"/>
            <w:shd w:val="clear" w:color="auto" w:fill="auto"/>
          </w:tcPr>
          <w:p w:rsidR="00A17105" w:rsidRPr="00F61239" w:rsidRDefault="00A17105" w:rsidP="00537934">
            <w:pPr>
              <w:pStyle w:val="NormalBasmall"/>
              <w:ind w:right="170"/>
              <w:rPr>
                <w:sz w:val="18"/>
              </w:rPr>
            </w:pPr>
            <w:r w:rsidRPr="00F61239">
              <w:rPr>
                <w:sz w:val="18"/>
              </w:rPr>
              <w:t>Leif skriver ett förslag till metodhandledning för avrundning av siffror</w:t>
            </w:r>
            <w:r w:rsidR="00537934">
              <w:rPr>
                <w:sz w:val="18"/>
              </w:rPr>
              <w:t xml:space="preserve">, </w:t>
            </w:r>
            <w:r w:rsidR="00537934" w:rsidRPr="00177A79">
              <w:rPr>
                <w:i/>
                <w:sz w:val="18"/>
              </w:rPr>
              <w:t>inkl. förklaring av begreppet värdesiffror</w:t>
            </w:r>
            <w:r w:rsidR="00537934" w:rsidRPr="00177A79">
              <w:rPr>
                <w:sz w:val="18"/>
              </w:rPr>
              <w:t xml:space="preserve">. </w:t>
            </w:r>
            <w:r w:rsidR="00537934" w:rsidRPr="00177A79">
              <w:rPr>
                <w:i/>
                <w:sz w:val="18"/>
              </w:rPr>
              <w:t xml:space="preserve">Underlag Svensk standard SS </w:t>
            </w:r>
            <w:proofErr w:type="gramStart"/>
            <w:r w:rsidR="00537934" w:rsidRPr="00177A79">
              <w:rPr>
                <w:i/>
                <w:sz w:val="18"/>
              </w:rPr>
              <w:t>14141:1982</w:t>
            </w:r>
            <w:proofErr w:type="gramEnd"/>
            <w:r w:rsidR="00537934" w:rsidRPr="00177A79">
              <w:rPr>
                <w:i/>
                <w:sz w:val="18"/>
              </w:rPr>
              <w:t>.</w:t>
            </w:r>
          </w:p>
        </w:tc>
        <w:tc>
          <w:tcPr>
            <w:tcW w:w="1984" w:type="dxa"/>
            <w:shd w:val="clear" w:color="auto" w:fill="auto"/>
          </w:tcPr>
          <w:p w:rsidR="00A17105" w:rsidRPr="00F61239" w:rsidRDefault="00A17105" w:rsidP="001238B3">
            <w:pPr>
              <w:pStyle w:val="NormalBasmall"/>
              <w:ind w:right="27"/>
              <w:rPr>
                <w:sz w:val="18"/>
              </w:rPr>
            </w:pPr>
            <w:r w:rsidRPr="00F61239">
              <w:rPr>
                <w:sz w:val="18"/>
              </w:rPr>
              <w:t>Leif V</w:t>
            </w:r>
          </w:p>
        </w:tc>
      </w:tr>
      <w:tr w:rsidR="00A17105" w:rsidRPr="00F61239" w:rsidTr="000A2177">
        <w:tc>
          <w:tcPr>
            <w:tcW w:w="567" w:type="dxa"/>
          </w:tcPr>
          <w:p w:rsidR="00A17105" w:rsidRPr="00F61239" w:rsidRDefault="000B703F" w:rsidP="000B703F">
            <w:pPr>
              <w:pStyle w:val="NormalBasmall"/>
              <w:ind w:right="1089"/>
              <w:rPr>
                <w:sz w:val="18"/>
              </w:rPr>
            </w:pPr>
            <w:r>
              <w:rPr>
                <w:sz w:val="18"/>
              </w:rPr>
              <w:t>5</w:t>
            </w:r>
            <w:r w:rsidR="00A17105" w:rsidRPr="00F61239">
              <w:rPr>
                <w:sz w:val="18"/>
              </w:rPr>
              <w:t>U</w:t>
            </w:r>
          </w:p>
        </w:tc>
        <w:tc>
          <w:tcPr>
            <w:tcW w:w="7082" w:type="dxa"/>
            <w:shd w:val="clear" w:color="auto" w:fill="auto"/>
          </w:tcPr>
          <w:p w:rsidR="00A17105" w:rsidRPr="00F61239" w:rsidRDefault="00A17105" w:rsidP="000B1DF4">
            <w:pPr>
              <w:pStyle w:val="NormalBasmall"/>
              <w:ind w:right="27"/>
              <w:rPr>
                <w:sz w:val="18"/>
              </w:rPr>
            </w:pPr>
            <w:r w:rsidRPr="00F61239">
              <w:rPr>
                <w:sz w:val="18"/>
              </w:rPr>
              <w:t xml:space="preserve">Undersök om vi på hemsidan kan samla </w:t>
            </w:r>
            <w:proofErr w:type="spellStart"/>
            <w:r w:rsidRPr="00F61239">
              <w:rPr>
                <w:sz w:val="18"/>
              </w:rPr>
              <w:t>Swedac:s</w:t>
            </w:r>
            <w:proofErr w:type="spellEnd"/>
            <w:r w:rsidRPr="00F61239">
              <w:rPr>
                <w:sz w:val="18"/>
              </w:rPr>
              <w:t xml:space="preserve"> utslag när det gäller FTVB (Frågor-Till-Vidare-</w:t>
            </w:r>
            <w:r w:rsidRPr="00177A79">
              <w:rPr>
                <w:sz w:val="18"/>
              </w:rPr>
              <w:t xml:space="preserve">Behandling), synpunkter/avsteg etc. Vi startar med årets diskussioner. Kenneth V </w:t>
            </w:r>
            <w:r w:rsidR="00177A79" w:rsidRPr="00177A79">
              <w:rPr>
                <w:i/>
                <w:sz w:val="18"/>
              </w:rPr>
              <w:t xml:space="preserve">har fått ok från </w:t>
            </w:r>
            <w:proofErr w:type="spellStart"/>
            <w:r w:rsidR="00177A79" w:rsidRPr="00177A79">
              <w:rPr>
                <w:i/>
                <w:sz w:val="18"/>
              </w:rPr>
              <w:t>Swedac</w:t>
            </w:r>
            <w:proofErr w:type="spellEnd"/>
            <w:r w:rsidR="00177A79" w:rsidRPr="00177A79">
              <w:rPr>
                <w:i/>
                <w:sz w:val="18"/>
              </w:rPr>
              <w:t xml:space="preserve">. </w:t>
            </w:r>
            <w:r w:rsidR="00177A79" w:rsidRPr="000B1DF4">
              <w:rPr>
                <w:i/>
                <w:color w:val="FF0000"/>
                <w:sz w:val="18"/>
              </w:rPr>
              <w:t xml:space="preserve">Leif </w:t>
            </w:r>
            <w:r w:rsidR="000B1DF4">
              <w:rPr>
                <w:i/>
                <w:color w:val="FF0000"/>
                <w:sz w:val="18"/>
              </w:rPr>
              <w:t xml:space="preserve">har nyligen </w:t>
            </w:r>
            <w:r w:rsidR="00177A79" w:rsidRPr="000B1DF4">
              <w:rPr>
                <w:i/>
                <w:color w:val="FF0000"/>
                <w:sz w:val="18"/>
              </w:rPr>
              <w:t>skicka</w:t>
            </w:r>
            <w:r w:rsidR="000B1DF4">
              <w:rPr>
                <w:i/>
                <w:color w:val="FF0000"/>
                <w:sz w:val="18"/>
              </w:rPr>
              <w:t>t</w:t>
            </w:r>
            <w:r w:rsidR="00177A79" w:rsidRPr="000B1DF4">
              <w:rPr>
                <w:i/>
                <w:color w:val="FF0000"/>
                <w:sz w:val="18"/>
              </w:rPr>
              <w:t xml:space="preserve"> en förfrågan till de ackrediterade laboratorierna att skicka in sina FTVB</w:t>
            </w:r>
          </w:p>
        </w:tc>
        <w:tc>
          <w:tcPr>
            <w:tcW w:w="1984" w:type="dxa"/>
            <w:shd w:val="clear" w:color="auto" w:fill="auto"/>
          </w:tcPr>
          <w:p w:rsidR="00A17105" w:rsidRPr="00F61239" w:rsidRDefault="00A17105" w:rsidP="001238B3">
            <w:pPr>
              <w:pStyle w:val="NormalBasmall"/>
              <w:ind w:right="27"/>
              <w:rPr>
                <w:sz w:val="18"/>
              </w:rPr>
            </w:pPr>
            <w:r w:rsidRPr="00F61239">
              <w:rPr>
                <w:sz w:val="18"/>
              </w:rPr>
              <w:t>Leif V</w:t>
            </w:r>
          </w:p>
        </w:tc>
      </w:tr>
      <w:tr w:rsidR="007B3E71" w:rsidRPr="00F61239" w:rsidTr="000B1DF4">
        <w:trPr>
          <w:trHeight w:val="1034"/>
        </w:trPr>
        <w:tc>
          <w:tcPr>
            <w:tcW w:w="567" w:type="dxa"/>
            <w:shd w:val="clear" w:color="auto" w:fill="auto"/>
          </w:tcPr>
          <w:p w:rsidR="007B3E71" w:rsidRPr="00F61239" w:rsidRDefault="000B703F" w:rsidP="000B5898">
            <w:pPr>
              <w:pStyle w:val="NormalBasmall"/>
              <w:ind w:right="1089"/>
              <w:rPr>
                <w:sz w:val="18"/>
              </w:rPr>
            </w:pPr>
            <w:r>
              <w:rPr>
                <w:sz w:val="18"/>
              </w:rPr>
              <w:t>4</w:t>
            </w:r>
            <w:r w:rsidR="007B3E71" w:rsidRPr="00F61239">
              <w:rPr>
                <w:sz w:val="18"/>
              </w:rPr>
              <w:t>B</w:t>
            </w:r>
          </w:p>
        </w:tc>
        <w:tc>
          <w:tcPr>
            <w:tcW w:w="7082" w:type="dxa"/>
            <w:shd w:val="clear" w:color="auto" w:fill="auto"/>
          </w:tcPr>
          <w:p w:rsidR="007B3E71" w:rsidRPr="00F61239" w:rsidRDefault="007B3E71" w:rsidP="000B5898">
            <w:pPr>
              <w:pStyle w:val="NormalBasmall"/>
              <w:ind w:right="170"/>
              <w:rPr>
                <w:sz w:val="18"/>
              </w:rPr>
            </w:pPr>
            <w:r w:rsidRPr="00F61239">
              <w:rPr>
                <w:sz w:val="18"/>
              </w:rPr>
              <w:t xml:space="preserve">Flerårsplan över kommande ringanalyser tas fram av ringanalysgruppen och läggs på hemsidan. Fokus på metoder som ingår i CE-märkning. </w:t>
            </w:r>
            <w:r w:rsidRPr="000B1DF4">
              <w:rPr>
                <w:i/>
                <w:sz w:val="18"/>
              </w:rPr>
              <w:t>Leif har lagt in planen men beslutades också att Leif gör en sammanställning över genomförda ringanalyser med kommentarer om resultaten</w:t>
            </w:r>
          </w:p>
        </w:tc>
        <w:tc>
          <w:tcPr>
            <w:tcW w:w="1984" w:type="dxa"/>
            <w:shd w:val="clear" w:color="auto" w:fill="auto"/>
          </w:tcPr>
          <w:p w:rsidR="007B3E71" w:rsidRPr="00F61239" w:rsidRDefault="007B3E71" w:rsidP="000B5898">
            <w:pPr>
              <w:pStyle w:val="NormalBasmall"/>
              <w:ind w:right="27"/>
              <w:rPr>
                <w:sz w:val="18"/>
              </w:rPr>
            </w:pPr>
            <w:r w:rsidRPr="00F61239">
              <w:rPr>
                <w:sz w:val="18"/>
              </w:rPr>
              <w:t>Leif V</w:t>
            </w:r>
          </w:p>
        </w:tc>
      </w:tr>
      <w:tr w:rsidR="00440849" w:rsidRPr="00F61239" w:rsidTr="000A2177">
        <w:tc>
          <w:tcPr>
            <w:tcW w:w="567" w:type="dxa"/>
          </w:tcPr>
          <w:p w:rsidR="00440849" w:rsidRPr="00F61239" w:rsidRDefault="000B703F" w:rsidP="000B703F">
            <w:pPr>
              <w:pStyle w:val="NormalBasmall"/>
              <w:ind w:right="1089"/>
              <w:rPr>
                <w:sz w:val="18"/>
              </w:rPr>
            </w:pPr>
            <w:r>
              <w:rPr>
                <w:sz w:val="18"/>
              </w:rPr>
              <w:t>3</w:t>
            </w:r>
            <w:r w:rsidR="00440849" w:rsidRPr="00F61239">
              <w:rPr>
                <w:sz w:val="18"/>
              </w:rPr>
              <w:t>U</w:t>
            </w:r>
          </w:p>
        </w:tc>
        <w:tc>
          <w:tcPr>
            <w:tcW w:w="7082" w:type="dxa"/>
          </w:tcPr>
          <w:p w:rsidR="00440849" w:rsidRPr="00F61239" w:rsidRDefault="00440849" w:rsidP="000B5898">
            <w:pPr>
              <w:pStyle w:val="NormalBasmall"/>
              <w:ind w:right="170"/>
              <w:rPr>
                <w:sz w:val="18"/>
              </w:rPr>
            </w:pPr>
            <w:r w:rsidRPr="00F61239">
              <w:rPr>
                <w:sz w:val="18"/>
              </w:rPr>
              <w:t xml:space="preserve">VTI har i uppdrag att uppdatera VVMB metoder för </w:t>
            </w:r>
            <w:proofErr w:type="spellStart"/>
            <w:r w:rsidRPr="00F61239">
              <w:rPr>
                <w:sz w:val="18"/>
              </w:rPr>
              <w:t>vägytemätning</w:t>
            </w:r>
            <w:proofErr w:type="spellEnd"/>
            <w:r w:rsidRPr="00F61239">
              <w:rPr>
                <w:sz w:val="18"/>
              </w:rPr>
              <w:t xml:space="preserve"> till TRVMB metod. </w:t>
            </w:r>
          </w:p>
        </w:tc>
        <w:tc>
          <w:tcPr>
            <w:tcW w:w="1984" w:type="dxa"/>
          </w:tcPr>
          <w:p w:rsidR="00440849" w:rsidRPr="00F61239" w:rsidRDefault="00440849" w:rsidP="000B5898">
            <w:pPr>
              <w:pStyle w:val="NormalBasmall"/>
              <w:ind w:right="27"/>
              <w:rPr>
                <w:sz w:val="18"/>
              </w:rPr>
            </w:pPr>
            <w:r w:rsidRPr="00F61239">
              <w:rPr>
                <w:sz w:val="18"/>
              </w:rPr>
              <w:t>Leif Sjögren</w:t>
            </w:r>
          </w:p>
        </w:tc>
      </w:tr>
      <w:tr w:rsidR="000A2177" w:rsidRPr="00F61239" w:rsidTr="000A2177">
        <w:tc>
          <w:tcPr>
            <w:tcW w:w="567" w:type="dxa"/>
            <w:shd w:val="clear" w:color="auto" w:fill="92D050"/>
          </w:tcPr>
          <w:p w:rsidR="000A2177" w:rsidRDefault="000B703F" w:rsidP="000B703F">
            <w:pPr>
              <w:pStyle w:val="NormalBasmall"/>
              <w:ind w:right="1089"/>
              <w:rPr>
                <w:sz w:val="18"/>
              </w:rPr>
            </w:pPr>
            <w:r>
              <w:rPr>
                <w:sz w:val="18"/>
              </w:rPr>
              <w:t>2</w:t>
            </w:r>
            <w:r w:rsidR="000A2177">
              <w:rPr>
                <w:sz w:val="18"/>
              </w:rPr>
              <w:t>U</w:t>
            </w:r>
          </w:p>
        </w:tc>
        <w:tc>
          <w:tcPr>
            <w:tcW w:w="7082" w:type="dxa"/>
            <w:shd w:val="clear" w:color="auto" w:fill="auto"/>
          </w:tcPr>
          <w:p w:rsidR="000A2177" w:rsidRDefault="000A2177" w:rsidP="00A74FE0">
            <w:pPr>
              <w:pStyle w:val="NormalBasmall"/>
              <w:ind w:right="170"/>
              <w:rPr>
                <w:sz w:val="18"/>
              </w:rPr>
            </w:pPr>
            <w:r>
              <w:rPr>
                <w:sz w:val="18"/>
              </w:rPr>
              <w:t>Fråga till Ballstutskottet angående petrografimetoden. Ska t.ex. tunnslip införas som krav i metoden</w:t>
            </w:r>
            <w:r w:rsidRPr="000B1DF4">
              <w:rPr>
                <w:sz w:val="18"/>
              </w:rPr>
              <w:t xml:space="preserve">? </w:t>
            </w:r>
            <w:r w:rsidRPr="000B1DF4">
              <w:rPr>
                <w:i/>
                <w:sz w:val="18"/>
              </w:rPr>
              <w:t>Leif ser till att frågan hamnar hos rätt utskott</w:t>
            </w:r>
          </w:p>
        </w:tc>
        <w:tc>
          <w:tcPr>
            <w:tcW w:w="1984" w:type="dxa"/>
            <w:shd w:val="clear" w:color="auto" w:fill="auto"/>
          </w:tcPr>
          <w:p w:rsidR="000A2177" w:rsidRDefault="000A2177" w:rsidP="00A74FE0">
            <w:pPr>
              <w:pStyle w:val="NormalBasmall"/>
              <w:ind w:right="27"/>
              <w:rPr>
                <w:sz w:val="18"/>
              </w:rPr>
            </w:pPr>
            <w:r>
              <w:rPr>
                <w:sz w:val="18"/>
              </w:rPr>
              <w:t>Leif V</w:t>
            </w:r>
          </w:p>
        </w:tc>
      </w:tr>
      <w:tr w:rsidR="000A2177" w:rsidRPr="00F61239" w:rsidTr="000A2177">
        <w:tc>
          <w:tcPr>
            <w:tcW w:w="567" w:type="dxa"/>
            <w:shd w:val="clear" w:color="auto" w:fill="92D050"/>
          </w:tcPr>
          <w:p w:rsidR="000A2177" w:rsidRDefault="000B703F" w:rsidP="000B703F">
            <w:pPr>
              <w:pStyle w:val="NormalBasmall"/>
              <w:ind w:right="1089"/>
              <w:rPr>
                <w:sz w:val="18"/>
              </w:rPr>
            </w:pPr>
            <w:r>
              <w:rPr>
                <w:sz w:val="18"/>
              </w:rPr>
              <w:t>1</w:t>
            </w:r>
            <w:r w:rsidR="000A2177">
              <w:rPr>
                <w:sz w:val="18"/>
              </w:rPr>
              <w:t>U</w:t>
            </w:r>
          </w:p>
        </w:tc>
        <w:tc>
          <w:tcPr>
            <w:tcW w:w="7082" w:type="dxa"/>
            <w:shd w:val="clear" w:color="auto" w:fill="auto"/>
          </w:tcPr>
          <w:p w:rsidR="000A2177" w:rsidRDefault="000A2177" w:rsidP="00127FCC">
            <w:pPr>
              <w:pStyle w:val="NormalBasmall"/>
              <w:ind w:right="170"/>
              <w:rPr>
                <w:sz w:val="18"/>
              </w:rPr>
            </w:pPr>
            <w:r>
              <w:rPr>
                <w:sz w:val="18"/>
              </w:rPr>
              <w:t xml:space="preserve">Leif V oh Mats W tittar närmare på enkätsvaren från årets metoddag för att publicera dem på lämpligt sätt. </w:t>
            </w:r>
            <w:r w:rsidRPr="000B1DF4">
              <w:rPr>
                <w:i/>
                <w:sz w:val="18"/>
              </w:rPr>
              <w:t>Bestämde att det tas upp på nästa metoddag, där vi betonar några av de synpunkter som kom in, t.ex. önskemål om gratis tillgång till standarder</w:t>
            </w:r>
            <w:r w:rsidRPr="000B1DF4">
              <w:rPr>
                <w:sz w:val="18"/>
              </w:rPr>
              <w:t xml:space="preserve"> </w:t>
            </w:r>
          </w:p>
        </w:tc>
        <w:tc>
          <w:tcPr>
            <w:tcW w:w="1984" w:type="dxa"/>
            <w:shd w:val="clear" w:color="auto" w:fill="auto"/>
          </w:tcPr>
          <w:p w:rsidR="000A2177" w:rsidRDefault="000A2177" w:rsidP="00127FCC">
            <w:pPr>
              <w:pStyle w:val="NormalBasmall"/>
              <w:ind w:right="27"/>
              <w:rPr>
                <w:sz w:val="18"/>
              </w:rPr>
            </w:pPr>
            <w:r w:rsidRPr="009A1EC9">
              <w:rPr>
                <w:sz w:val="18"/>
              </w:rPr>
              <w:t>Leif V</w:t>
            </w:r>
            <w:r>
              <w:rPr>
                <w:sz w:val="18"/>
              </w:rPr>
              <w:t xml:space="preserve"> </w:t>
            </w:r>
          </w:p>
          <w:p w:rsidR="000A2177" w:rsidRDefault="000A2177" w:rsidP="00127FCC">
            <w:pPr>
              <w:pStyle w:val="NormalBasmall"/>
              <w:ind w:right="27"/>
              <w:rPr>
                <w:sz w:val="18"/>
              </w:rPr>
            </w:pPr>
            <w:r>
              <w:rPr>
                <w:sz w:val="18"/>
              </w:rPr>
              <w:t>Mats W</w:t>
            </w:r>
          </w:p>
        </w:tc>
      </w:tr>
    </w:tbl>
    <w:p w:rsidR="008C6BAE" w:rsidRDefault="008C6BAE" w:rsidP="003D5A89">
      <w:pPr>
        <w:pStyle w:val="NormalBasmall"/>
        <w:ind w:right="1089"/>
      </w:pPr>
    </w:p>
    <w:sectPr w:rsidR="008C6BAE" w:rsidSect="0074622A">
      <w:headerReference w:type="default" r:id="rId12"/>
      <w:footerReference w:type="default" r:id="rId13"/>
      <w:footerReference w:type="first" r:id="rId14"/>
      <w:pgSz w:w="11906" w:h="16838" w:code="9"/>
      <w:pgMar w:top="1134" w:right="680" w:bottom="1134" w:left="113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B10" w:rsidRDefault="00E70B10">
      <w:r>
        <w:separator/>
      </w:r>
    </w:p>
  </w:endnote>
  <w:endnote w:type="continuationSeparator" w:id="0">
    <w:p w:rsidR="00E70B10" w:rsidRDefault="00E7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E70B10" w:rsidTr="004C3B9A">
      <w:tc>
        <w:tcPr>
          <w:tcW w:w="9665" w:type="dxa"/>
          <w:tcBorders>
            <w:top w:val="nil"/>
            <w:left w:val="nil"/>
            <w:bottom w:val="nil"/>
            <w:right w:val="nil"/>
          </w:tcBorders>
        </w:tcPr>
        <w:p w:rsidR="00E70B10" w:rsidRDefault="00E70B10" w:rsidP="004C3B9A">
          <w:pPr>
            <w:pStyle w:val="Sidfot"/>
            <w:jc w:val="right"/>
          </w:pPr>
          <w:bookmarkStart w:id="1" w:name="sidfot2"/>
          <w:bookmarkEnd w:id="1"/>
          <w:r>
            <w:rPr>
              <w:rStyle w:val="Sidnummer"/>
            </w:rPr>
            <w:t xml:space="preserve"> </w:t>
          </w:r>
          <w:r>
            <w:rPr>
              <w:rStyle w:val="Sidnummer"/>
            </w:rPr>
            <w:fldChar w:fldCharType="begin"/>
          </w:r>
          <w:r>
            <w:rPr>
              <w:rStyle w:val="Sidnummer"/>
            </w:rPr>
            <w:instrText xml:space="preserve"> PAGE </w:instrText>
          </w:r>
          <w:r>
            <w:rPr>
              <w:rStyle w:val="Sidnummer"/>
            </w:rPr>
            <w:fldChar w:fldCharType="separate"/>
          </w:r>
          <w:r w:rsidR="00161B25">
            <w:rPr>
              <w:rStyle w:val="Sidnummer"/>
              <w:noProof/>
            </w:rPr>
            <w:t>4</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sidR="00161B25">
            <w:rPr>
              <w:rStyle w:val="Sidnummer"/>
              <w:noProof/>
            </w:rPr>
            <w:t>5</w:t>
          </w:r>
          <w:r>
            <w:rPr>
              <w:rStyle w:val="Sidnummer"/>
            </w:rPr>
            <w:fldChar w:fldCharType="end"/>
          </w:r>
          <w:r>
            <w:rPr>
              <w:rStyle w:val="Sidnummer"/>
            </w:rPr>
            <w:t>)</w:t>
          </w:r>
        </w:p>
      </w:tc>
    </w:tr>
  </w:tbl>
  <w:p w:rsidR="00E70B10" w:rsidRPr="004E2F82" w:rsidRDefault="00E70B10" w:rsidP="005D2D08">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E70B10" w:rsidTr="004C3B9A">
      <w:tc>
        <w:tcPr>
          <w:tcW w:w="9665" w:type="dxa"/>
          <w:tcBorders>
            <w:top w:val="nil"/>
            <w:left w:val="nil"/>
            <w:bottom w:val="nil"/>
            <w:right w:val="nil"/>
          </w:tcBorders>
        </w:tcPr>
        <w:p w:rsidR="00E70B10" w:rsidRDefault="00E70B10" w:rsidP="004C3B9A">
          <w:pPr>
            <w:pStyle w:val="Sidfot"/>
            <w:jc w:val="right"/>
          </w:pPr>
        </w:p>
      </w:tc>
    </w:tr>
  </w:tbl>
  <w:p w:rsidR="00E70B10" w:rsidRPr="004E2F82" w:rsidRDefault="00E70B10" w:rsidP="005D2D08">
    <w:pP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B10" w:rsidRDefault="00E70B10">
      <w:r>
        <w:separator/>
      </w:r>
    </w:p>
  </w:footnote>
  <w:footnote w:type="continuationSeparator" w:id="0">
    <w:p w:rsidR="00E70B10" w:rsidRDefault="00E70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04"/>
      <w:gridCol w:w="5093"/>
      <w:gridCol w:w="3191"/>
    </w:tblGrid>
    <w:tr w:rsidR="00E70B10" w:rsidTr="001D74DC">
      <w:tc>
        <w:tcPr>
          <w:tcW w:w="1004" w:type="dxa"/>
        </w:tcPr>
        <w:p w:rsidR="00E70B10" w:rsidRDefault="00E70B10" w:rsidP="001D74DC">
          <w:pPr>
            <w:pStyle w:val="Sidhuvud"/>
            <w:spacing w:before="600"/>
          </w:pPr>
          <w:r>
            <w:rPr>
              <w:noProof/>
            </w:rPr>
            <w:drawing>
              <wp:inline distT="0" distB="0" distL="0" distR="0">
                <wp:extent cx="456005" cy="457200"/>
                <wp:effectExtent l="0" t="0" r="1270" b="0"/>
                <wp:docPr id="2" name="Bildobjekt 2"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E70B10" w:rsidRDefault="00E70B10" w:rsidP="001D74DC">
          <w:pPr>
            <w:pStyle w:val="Rubrik1"/>
            <w:ind w:left="817" w:right="-1244"/>
          </w:pPr>
          <w:r>
            <w:t xml:space="preserve">Styrgruppsmöte </w:t>
          </w:r>
        </w:p>
        <w:p w:rsidR="00E70B10" w:rsidRDefault="00E70B10" w:rsidP="00961292">
          <w:pPr>
            <w:pStyle w:val="Sidhuvud"/>
          </w:pPr>
        </w:p>
        <w:p w:rsidR="00E70B10" w:rsidRDefault="00E70B10" w:rsidP="00961292">
          <w:pPr>
            <w:pStyle w:val="Sidhuvud"/>
          </w:pPr>
        </w:p>
      </w:tc>
      <w:tc>
        <w:tcPr>
          <w:tcW w:w="3191" w:type="dxa"/>
        </w:tcPr>
        <w:p w:rsidR="00E70B10" w:rsidRDefault="00E70B10" w:rsidP="001D74DC">
          <w:pPr>
            <w:pStyle w:val="Sidhuvud"/>
            <w:spacing w:before="480"/>
            <w:ind w:left="566"/>
          </w:pPr>
        </w:p>
      </w:tc>
    </w:tr>
  </w:tbl>
  <w:p w:rsidR="00E70B10" w:rsidRDefault="00E70B10" w:rsidP="001D74DC">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26DF"/>
    <w:multiLevelType w:val="hybridMultilevel"/>
    <w:tmpl w:val="C94016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FD01DC0"/>
    <w:multiLevelType w:val="hybridMultilevel"/>
    <w:tmpl w:val="08029ED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91374E7"/>
    <w:multiLevelType w:val="hybridMultilevel"/>
    <w:tmpl w:val="0A1072C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nsid w:val="33D94FE0"/>
    <w:multiLevelType w:val="hybridMultilevel"/>
    <w:tmpl w:val="29D8BB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7836960"/>
    <w:multiLevelType w:val="hybridMultilevel"/>
    <w:tmpl w:val="BBC4D7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5977473"/>
    <w:multiLevelType w:val="hybridMultilevel"/>
    <w:tmpl w:val="5BDC7B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8DD11F8"/>
    <w:multiLevelType w:val="hybridMultilevel"/>
    <w:tmpl w:val="3C248C1E"/>
    <w:lvl w:ilvl="0" w:tplc="041D0001">
      <w:start w:val="1"/>
      <w:numFmt w:val="bullet"/>
      <w:lvlText w:val=""/>
      <w:lvlJc w:val="left"/>
      <w:pPr>
        <w:ind w:left="1152" w:hanging="360"/>
      </w:pPr>
      <w:rPr>
        <w:rFonts w:ascii="Symbol" w:hAnsi="Symbol" w:hint="default"/>
      </w:rPr>
    </w:lvl>
    <w:lvl w:ilvl="1" w:tplc="041D0003" w:tentative="1">
      <w:start w:val="1"/>
      <w:numFmt w:val="bullet"/>
      <w:lvlText w:val="o"/>
      <w:lvlJc w:val="left"/>
      <w:pPr>
        <w:ind w:left="1872" w:hanging="360"/>
      </w:pPr>
      <w:rPr>
        <w:rFonts w:ascii="Courier New" w:hAnsi="Courier New" w:cs="Courier New" w:hint="default"/>
      </w:rPr>
    </w:lvl>
    <w:lvl w:ilvl="2" w:tplc="041D0005" w:tentative="1">
      <w:start w:val="1"/>
      <w:numFmt w:val="bullet"/>
      <w:lvlText w:val=""/>
      <w:lvlJc w:val="left"/>
      <w:pPr>
        <w:ind w:left="2592" w:hanging="360"/>
      </w:pPr>
      <w:rPr>
        <w:rFonts w:ascii="Wingdings" w:hAnsi="Wingdings" w:hint="default"/>
      </w:rPr>
    </w:lvl>
    <w:lvl w:ilvl="3" w:tplc="041D0001" w:tentative="1">
      <w:start w:val="1"/>
      <w:numFmt w:val="bullet"/>
      <w:lvlText w:val=""/>
      <w:lvlJc w:val="left"/>
      <w:pPr>
        <w:ind w:left="3312" w:hanging="360"/>
      </w:pPr>
      <w:rPr>
        <w:rFonts w:ascii="Symbol" w:hAnsi="Symbol" w:hint="default"/>
      </w:rPr>
    </w:lvl>
    <w:lvl w:ilvl="4" w:tplc="041D0003" w:tentative="1">
      <w:start w:val="1"/>
      <w:numFmt w:val="bullet"/>
      <w:lvlText w:val="o"/>
      <w:lvlJc w:val="left"/>
      <w:pPr>
        <w:ind w:left="4032" w:hanging="360"/>
      </w:pPr>
      <w:rPr>
        <w:rFonts w:ascii="Courier New" w:hAnsi="Courier New" w:cs="Courier New" w:hint="default"/>
      </w:rPr>
    </w:lvl>
    <w:lvl w:ilvl="5" w:tplc="041D0005" w:tentative="1">
      <w:start w:val="1"/>
      <w:numFmt w:val="bullet"/>
      <w:lvlText w:val=""/>
      <w:lvlJc w:val="left"/>
      <w:pPr>
        <w:ind w:left="4752" w:hanging="360"/>
      </w:pPr>
      <w:rPr>
        <w:rFonts w:ascii="Wingdings" w:hAnsi="Wingdings" w:hint="default"/>
      </w:rPr>
    </w:lvl>
    <w:lvl w:ilvl="6" w:tplc="041D0001" w:tentative="1">
      <w:start w:val="1"/>
      <w:numFmt w:val="bullet"/>
      <w:lvlText w:val=""/>
      <w:lvlJc w:val="left"/>
      <w:pPr>
        <w:ind w:left="5472" w:hanging="360"/>
      </w:pPr>
      <w:rPr>
        <w:rFonts w:ascii="Symbol" w:hAnsi="Symbol" w:hint="default"/>
      </w:rPr>
    </w:lvl>
    <w:lvl w:ilvl="7" w:tplc="041D0003" w:tentative="1">
      <w:start w:val="1"/>
      <w:numFmt w:val="bullet"/>
      <w:lvlText w:val="o"/>
      <w:lvlJc w:val="left"/>
      <w:pPr>
        <w:ind w:left="6192" w:hanging="360"/>
      </w:pPr>
      <w:rPr>
        <w:rFonts w:ascii="Courier New" w:hAnsi="Courier New" w:cs="Courier New" w:hint="default"/>
      </w:rPr>
    </w:lvl>
    <w:lvl w:ilvl="8" w:tplc="041D0005" w:tentative="1">
      <w:start w:val="1"/>
      <w:numFmt w:val="bullet"/>
      <w:lvlText w:val=""/>
      <w:lvlJc w:val="left"/>
      <w:pPr>
        <w:ind w:left="6912" w:hanging="360"/>
      </w:pPr>
      <w:rPr>
        <w:rFonts w:ascii="Wingdings" w:hAnsi="Wingdings" w:hint="default"/>
      </w:rPr>
    </w:lvl>
  </w:abstractNum>
  <w:abstractNum w:abstractNumId="7">
    <w:nsid w:val="553631D7"/>
    <w:multiLevelType w:val="hybridMultilevel"/>
    <w:tmpl w:val="9F3E9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5DC3026"/>
    <w:multiLevelType w:val="hybridMultilevel"/>
    <w:tmpl w:val="A5A2DAA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75F2CE4"/>
    <w:multiLevelType w:val="hybridMultilevel"/>
    <w:tmpl w:val="BFE446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7B44D84"/>
    <w:multiLevelType w:val="hybridMultilevel"/>
    <w:tmpl w:val="D32CD5EE"/>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776D755C"/>
    <w:multiLevelType w:val="hybridMultilevel"/>
    <w:tmpl w:val="5D7E43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11"/>
  </w:num>
  <w:num w:numId="5">
    <w:abstractNumId w:val="3"/>
  </w:num>
  <w:num w:numId="6">
    <w:abstractNumId w:val="2"/>
  </w:num>
  <w:num w:numId="7">
    <w:abstractNumId w:val="5"/>
  </w:num>
  <w:num w:numId="8">
    <w:abstractNumId w:val="1"/>
  </w:num>
  <w:num w:numId="9">
    <w:abstractNumId w:val="8"/>
  </w:num>
  <w:num w:numId="10">
    <w:abstractNumId w:val="7"/>
  </w:num>
  <w:num w:numId="11">
    <w:abstractNumId w:val="0"/>
  </w:num>
  <w:num w:numId="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987"/>
    <w:rsid w:val="00000320"/>
    <w:rsid w:val="000101EB"/>
    <w:rsid w:val="000118B6"/>
    <w:rsid w:val="00014984"/>
    <w:rsid w:val="000155BC"/>
    <w:rsid w:val="00015B43"/>
    <w:rsid w:val="00021E57"/>
    <w:rsid w:val="00023726"/>
    <w:rsid w:val="00025997"/>
    <w:rsid w:val="000263FD"/>
    <w:rsid w:val="000267D8"/>
    <w:rsid w:val="00036871"/>
    <w:rsid w:val="00041753"/>
    <w:rsid w:val="000422AD"/>
    <w:rsid w:val="00044F70"/>
    <w:rsid w:val="00045435"/>
    <w:rsid w:val="00047F8C"/>
    <w:rsid w:val="00060C50"/>
    <w:rsid w:val="00060F0C"/>
    <w:rsid w:val="00061273"/>
    <w:rsid w:val="000612B9"/>
    <w:rsid w:val="0007112D"/>
    <w:rsid w:val="00072586"/>
    <w:rsid w:val="000748BE"/>
    <w:rsid w:val="00077156"/>
    <w:rsid w:val="00077341"/>
    <w:rsid w:val="00077E52"/>
    <w:rsid w:val="0008295D"/>
    <w:rsid w:val="0008311C"/>
    <w:rsid w:val="00084A2A"/>
    <w:rsid w:val="000861EF"/>
    <w:rsid w:val="0008761B"/>
    <w:rsid w:val="000A05B3"/>
    <w:rsid w:val="000A1DBD"/>
    <w:rsid w:val="000A2177"/>
    <w:rsid w:val="000A6261"/>
    <w:rsid w:val="000A7374"/>
    <w:rsid w:val="000B1DF4"/>
    <w:rsid w:val="000B2A6D"/>
    <w:rsid w:val="000B5898"/>
    <w:rsid w:val="000B703F"/>
    <w:rsid w:val="000B7158"/>
    <w:rsid w:val="000B76CE"/>
    <w:rsid w:val="000C1093"/>
    <w:rsid w:val="000C46D1"/>
    <w:rsid w:val="000C7602"/>
    <w:rsid w:val="000D1B0E"/>
    <w:rsid w:val="000D5B22"/>
    <w:rsid w:val="000D7CB7"/>
    <w:rsid w:val="000E5698"/>
    <w:rsid w:val="000E7725"/>
    <w:rsid w:val="000F1CF7"/>
    <w:rsid w:val="000F474E"/>
    <w:rsid w:val="00104EC6"/>
    <w:rsid w:val="00106118"/>
    <w:rsid w:val="001146CE"/>
    <w:rsid w:val="0011599C"/>
    <w:rsid w:val="0011621F"/>
    <w:rsid w:val="00120F68"/>
    <w:rsid w:val="001238B3"/>
    <w:rsid w:val="00124038"/>
    <w:rsid w:val="001278BB"/>
    <w:rsid w:val="00127F9F"/>
    <w:rsid w:val="00130F46"/>
    <w:rsid w:val="00131731"/>
    <w:rsid w:val="00132394"/>
    <w:rsid w:val="001336E2"/>
    <w:rsid w:val="00135F55"/>
    <w:rsid w:val="0013759E"/>
    <w:rsid w:val="00143E58"/>
    <w:rsid w:val="001534D4"/>
    <w:rsid w:val="0015709E"/>
    <w:rsid w:val="00161B25"/>
    <w:rsid w:val="0016238E"/>
    <w:rsid w:val="00164DF0"/>
    <w:rsid w:val="00165FA7"/>
    <w:rsid w:val="00171696"/>
    <w:rsid w:val="00176B04"/>
    <w:rsid w:val="00176BDC"/>
    <w:rsid w:val="00177A79"/>
    <w:rsid w:val="00182A7A"/>
    <w:rsid w:val="00184EE7"/>
    <w:rsid w:val="00186922"/>
    <w:rsid w:val="001869BA"/>
    <w:rsid w:val="00186F5D"/>
    <w:rsid w:val="00186FF4"/>
    <w:rsid w:val="00191730"/>
    <w:rsid w:val="00193BA9"/>
    <w:rsid w:val="00196874"/>
    <w:rsid w:val="001A77FD"/>
    <w:rsid w:val="001B0C48"/>
    <w:rsid w:val="001B7C7E"/>
    <w:rsid w:val="001C25C4"/>
    <w:rsid w:val="001C4B78"/>
    <w:rsid w:val="001D528D"/>
    <w:rsid w:val="001D5E5B"/>
    <w:rsid w:val="001D713A"/>
    <w:rsid w:val="001D74DC"/>
    <w:rsid w:val="001E5357"/>
    <w:rsid w:val="001F36A0"/>
    <w:rsid w:val="00200076"/>
    <w:rsid w:val="00200737"/>
    <w:rsid w:val="00206119"/>
    <w:rsid w:val="002074D6"/>
    <w:rsid w:val="002128CD"/>
    <w:rsid w:val="002130EE"/>
    <w:rsid w:val="0021407D"/>
    <w:rsid w:val="002204D9"/>
    <w:rsid w:val="00221F05"/>
    <w:rsid w:val="002255C9"/>
    <w:rsid w:val="0023002F"/>
    <w:rsid w:val="00230E48"/>
    <w:rsid w:val="002424C9"/>
    <w:rsid w:val="0024362A"/>
    <w:rsid w:val="00243C11"/>
    <w:rsid w:val="00243DBF"/>
    <w:rsid w:val="002443D8"/>
    <w:rsid w:val="002478C4"/>
    <w:rsid w:val="00247B07"/>
    <w:rsid w:val="0026031B"/>
    <w:rsid w:val="00262A70"/>
    <w:rsid w:val="00264AB1"/>
    <w:rsid w:val="00270DD9"/>
    <w:rsid w:val="00272979"/>
    <w:rsid w:val="00273BE2"/>
    <w:rsid w:val="002762E9"/>
    <w:rsid w:val="00276DE8"/>
    <w:rsid w:val="0028252C"/>
    <w:rsid w:val="00284017"/>
    <w:rsid w:val="00284942"/>
    <w:rsid w:val="00285FAB"/>
    <w:rsid w:val="002933B2"/>
    <w:rsid w:val="002947B0"/>
    <w:rsid w:val="00296C44"/>
    <w:rsid w:val="002A6D9F"/>
    <w:rsid w:val="002A76CC"/>
    <w:rsid w:val="002B1582"/>
    <w:rsid w:val="002B524E"/>
    <w:rsid w:val="002B5694"/>
    <w:rsid w:val="002C0D0B"/>
    <w:rsid w:val="002C11AC"/>
    <w:rsid w:val="002C44A4"/>
    <w:rsid w:val="002D3D14"/>
    <w:rsid w:val="002D59DE"/>
    <w:rsid w:val="002D7495"/>
    <w:rsid w:val="002E08F2"/>
    <w:rsid w:val="002E4A50"/>
    <w:rsid w:val="002F07E9"/>
    <w:rsid w:val="002F1234"/>
    <w:rsid w:val="002F1449"/>
    <w:rsid w:val="002F556B"/>
    <w:rsid w:val="0030143C"/>
    <w:rsid w:val="003059AF"/>
    <w:rsid w:val="0030665C"/>
    <w:rsid w:val="00306B3A"/>
    <w:rsid w:val="0031258B"/>
    <w:rsid w:val="0031532B"/>
    <w:rsid w:val="00320000"/>
    <w:rsid w:val="00320148"/>
    <w:rsid w:val="00326697"/>
    <w:rsid w:val="00327577"/>
    <w:rsid w:val="00332BB1"/>
    <w:rsid w:val="0033480A"/>
    <w:rsid w:val="00335ABB"/>
    <w:rsid w:val="00335D6D"/>
    <w:rsid w:val="003374CB"/>
    <w:rsid w:val="00342D81"/>
    <w:rsid w:val="00346A9B"/>
    <w:rsid w:val="00352646"/>
    <w:rsid w:val="00360890"/>
    <w:rsid w:val="003611A2"/>
    <w:rsid w:val="0036195B"/>
    <w:rsid w:val="00366D71"/>
    <w:rsid w:val="00370440"/>
    <w:rsid w:val="00370E03"/>
    <w:rsid w:val="0037141C"/>
    <w:rsid w:val="0037425B"/>
    <w:rsid w:val="0038278E"/>
    <w:rsid w:val="00383A1B"/>
    <w:rsid w:val="00383BEC"/>
    <w:rsid w:val="00387545"/>
    <w:rsid w:val="003952B9"/>
    <w:rsid w:val="00395931"/>
    <w:rsid w:val="003A6142"/>
    <w:rsid w:val="003B251B"/>
    <w:rsid w:val="003B3625"/>
    <w:rsid w:val="003B434A"/>
    <w:rsid w:val="003B7E8C"/>
    <w:rsid w:val="003C238D"/>
    <w:rsid w:val="003C3D9C"/>
    <w:rsid w:val="003C6981"/>
    <w:rsid w:val="003D2742"/>
    <w:rsid w:val="003D5A89"/>
    <w:rsid w:val="003E1767"/>
    <w:rsid w:val="003E5D97"/>
    <w:rsid w:val="003F668E"/>
    <w:rsid w:val="003F7B84"/>
    <w:rsid w:val="00403457"/>
    <w:rsid w:val="00407488"/>
    <w:rsid w:val="004115FF"/>
    <w:rsid w:val="00413538"/>
    <w:rsid w:val="0041506B"/>
    <w:rsid w:val="00416A7E"/>
    <w:rsid w:val="00416BFB"/>
    <w:rsid w:val="00422ECB"/>
    <w:rsid w:val="0043264B"/>
    <w:rsid w:val="00440849"/>
    <w:rsid w:val="00442BCD"/>
    <w:rsid w:val="004466F6"/>
    <w:rsid w:val="00454422"/>
    <w:rsid w:val="00457715"/>
    <w:rsid w:val="00461BDD"/>
    <w:rsid w:val="00462C25"/>
    <w:rsid w:val="00463F54"/>
    <w:rsid w:val="0046507D"/>
    <w:rsid w:val="004678CE"/>
    <w:rsid w:val="00467F15"/>
    <w:rsid w:val="0047193D"/>
    <w:rsid w:val="004846E8"/>
    <w:rsid w:val="00495A72"/>
    <w:rsid w:val="00497341"/>
    <w:rsid w:val="004977B7"/>
    <w:rsid w:val="004A3E3A"/>
    <w:rsid w:val="004A688A"/>
    <w:rsid w:val="004B1C98"/>
    <w:rsid w:val="004B3A39"/>
    <w:rsid w:val="004C10A5"/>
    <w:rsid w:val="004C3B9A"/>
    <w:rsid w:val="004C75CF"/>
    <w:rsid w:val="004C7F46"/>
    <w:rsid w:val="004D0417"/>
    <w:rsid w:val="004D14E3"/>
    <w:rsid w:val="004D28AD"/>
    <w:rsid w:val="004E1CE8"/>
    <w:rsid w:val="004E2F82"/>
    <w:rsid w:val="004F478A"/>
    <w:rsid w:val="004F7E90"/>
    <w:rsid w:val="00515276"/>
    <w:rsid w:val="005163EE"/>
    <w:rsid w:val="005165F2"/>
    <w:rsid w:val="00534CF2"/>
    <w:rsid w:val="00537934"/>
    <w:rsid w:val="00544E5F"/>
    <w:rsid w:val="00546D73"/>
    <w:rsid w:val="00546DAA"/>
    <w:rsid w:val="0055167E"/>
    <w:rsid w:val="00551B4F"/>
    <w:rsid w:val="00553423"/>
    <w:rsid w:val="0055343C"/>
    <w:rsid w:val="00553BFA"/>
    <w:rsid w:val="005600B9"/>
    <w:rsid w:val="005635FD"/>
    <w:rsid w:val="005661D8"/>
    <w:rsid w:val="0056700C"/>
    <w:rsid w:val="00575C88"/>
    <w:rsid w:val="005965C5"/>
    <w:rsid w:val="005B2E31"/>
    <w:rsid w:val="005B34D3"/>
    <w:rsid w:val="005B5C52"/>
    <w:rsid w:val="005B697F"/>
    <w:rsid w:val="005C0ADA"/>
    <w:rsid w:val="005C5C7E"/>
    <w:rsid w:val="005D271B"/>
    <w:rsid w:val="005D2B05"/>
    <w:rsid w:val="005D2D08"/>
    <w:rsid w:val="005D4CA9"/>
    <w:rsid w:val="005D647F"/>
    <w:rsid w:val="005D6D03"/>
    <w:rsid w:val="005E03AA"/>
    <w:rsid w:val="005E06CC"/>
    <w:rsid w:val="005E4D5F"/>
    <w:rsid w:val="005F02EB"/>
    <w:rsid w:val="005F0449"/>
    <w:rsid w:val="005F058F"/>
    <w:rsid w:val="005F3A19"/>
    <w:rsid w:val="005F6BB8"/>
    <w:rsid w:val="00603C99"/>
    <w:rsid w:val="006076EB"/>
    <w:rsid w:val="006137B5"/>
    <w:rsid w:val="00617F98"/>
    <w:rsid w:val="00622930"/>
    <w:rsid w:val="00625FD6"/>
    <w:rsid w:val="00627312"/>
    <w:rsid w:val="006359E5"/>
    <w:rsid w:val="00635C24"/>
    <w:rsid w:val="00637B9D"/>
    <w:rsid w:val="00646AAA"/>
    <w:rsid w:val="00653939"/>
    <w:rsid w:val="006575B6"/>
    <w:rsid w:val="0066148E"/>
    <w:rsid w:val="00662953"/>
    <w:rsid w:val="0066308D"/>
    <w:rsid w:val="00664E00"/>
    <w:rsid w:val="00666E3F"/>
    <w:rsid w:val="00670D43"/>
    <w:rsid w:val="0067268B"/>
    <w:rsid w:val="00673893"/>
    <w:rsid w:val="006740A4"/>
    <w:rsid w:val="00674EE9"/>
    <w:rsid w:val="00680362"/>
    <w:rsid w:val="00683684"/>
    <w:rsid w:val="0068778F"/>
    <w:rsid w:val="0069009D"/>
    <w:rsid w:val="00694A95"/>
    <w:rsid w:val="00695EA5"/>
    <w:rsid w:val="006978CC"/>
    <w:rsid w:val="006A5065"/>
    <w:rsid w:val="006A6185"/>
    <w:rsid w:val="006B02BB"/>
    <w:rsid w:val="006B2348"/>
    <w:rsid w:val="006B3E59"/>
    <w:rsid w:val="006B555C"/>
    <w:rsid w:val="006B767F"/>
    <w:rsid w:val="006C0F1E"/>
    <w:rsid w:val="006C1740"/>
    <w:rsid w:val="006D2B70"/>
    <w:rsid w:val="006D2F77"/>
    <w:rsid w:val="006D3CBD"/>
    <w:rsid w:val="006D483D"/>
    <w:rsid w:val="006D7D90"/>
    <w:rsid w:val="006E6D88"/>
    <w:rsid w:val="006F53BB"/>
    <w:rsid w:val="006F62F5"/>
    <w:rsid w:val="00701802"/>
    <w:rsid w:val="0070184A"/>
    <w:rsid w:val="00705B96"/>
    <w:rsid w:val="00711F11"/>
    <w:rsid w:val="00724B99"/>
    <w:rsid w:val="00726FDD"/>
    <w:rsid w:val="00727D36"/>
    <w:rsid w:val="007309D2"/>
    <w:rsid w:val="00730B7E"/>
    <w:rsid w:val="007319A2"/>
    <w:rsid w:val="007326DE"/>
    <w:rsid w:val="00733570"/>
    <w:rsid w:val="00740C00"/>
    <w:rsid w:val="007422CD"/>
    <w:rsid w:val="0074622A"/>
    <w:rsid w:val="0075110E"/>
    <w:rsid w:val="00764CE4"/>
    <w:rsid w:val="00765118"/>
    <w:rsid w:val="00767FB9"/>
    <w:rsid w:val="00781478"/>
    <w:rsid w:val="00782CFB"/>
    <w:rsid w:val="007838BF"/>
    <w:rsid w:val="00783F7B"/>
    <w:rsid w:val="007876BA"/>
    <w:rsid w:val="00794571"/>
    <w:rsid w:val="00794679"/>
    <w:rsid w:val="00795A86"/>
    <w:rsid w:val="007A0867"/>
    <w:rsid w:val="007A2AE7"/>
    <w:rsid w:val="007A435F"/>
    <w:rsid w:val="007A581E"/>
    <w:rsid w:val="007A5957"/>
    <w:rsid w:val="007A5F54"/>
    <w:rsid w:val="007A7A36"/>
    <w:rsid w:val="007B2B8A"/>
    <w:rsid w:val="007B3E0B"/>
    <w:rsid w:val="007B3E71"/>
    <w:rsid w:val="007C27A3"/>
    <w:rsid w:val="007C6B4B"/>
    <w:rsid w:val="007D39AC"/>
    <w:rsid w:val="007D5110"/>
    <w:rsid w:val="007D5DE4"/>
    <w:rsid w:val="007E3D64"/>
    <w:rsid w:val="007E638D"/>
    <w:rsid w:val="007F4F05"/>
    <w:rsid w:val="00800054"/>
    <w:rsid w:val="00800A83"/>
    <w:rsid w:val="00801E8C"/>
    <w:rsid w:val="008031C7"/>
    <w:rsid w:val="00803240"/>
    <w:rsid w:val="0080457D"/>
    <w:rsid w:val="00806A3E"/>
    <w:rsid w:val="00807987"/>
    <w:rsid w:val="008151CD"/>
    <w:rsid w:val="00830AB2"/>
    <w:rsid w:val="00831102"/>
    <w:rsid w:val="00837DBE"/>
    <w:rsid w:val="00840829"/>
    <w:rsid w:val="00842425"/>
    <w:rsid w:val="00843044"/>
    <w:rsid w:val="008438EE"/>
    <w:rsid w:val="0084565D"/>
    <w:rsid w:val="00845D4E"/>
    <w:rsid w:val="008550E2"/>
    <w:rsid w:val="0085798F"/>
    <w:rsid w:val="00861DEB"/>
    <w:rsid w:val="00862869"/>
    <w:rsid w:val="0089261B"/>
    <w:rsid w:val="00893DE6"/>
    <w:rsid w:val="00896498"/>
    <w:rsid w:val="008A2198"/>
    <w:rsid w:val="008A5B20"/>
    <w:rsid w:val="008A6031"/>
    <w:rsid w:val="008A66F2"/>
    <w:rsid w:val="008A6D8D"/>
    <w:rsid w:val="008B2E8F"/>
    <w:rsid w:val="008B3EB9"/>
    <w:rsid w:val="008B705F"/>
    <w:rsid w:val="008C4BAF"/>
    <w:rsid w:val="008C4D01"/>
    <w:rsid w:val="008C525F"/>
    <w:rsid w:val="008C6BAE"/>
    <w:rsid w:val="008D1CA3"/>
    <w:rsid w:val="008D4B55"/>
    <w:rsid w:val="008E05F7"/>
    <w:rsid w:val="008F1D4B"/>
    <w:rsid w:val="008F3452"/>
    <w:rsid w:val="0090191E"/>
    <w:rsid w:val="00901B5D"/>
    <w:rsid w:val="00902103"/>
    <w:rsid w:val="009051B6"/>
    <w:rsid w:val="0090610F"/>
    <w:rsid w:val="00906779"/>
    <w:rsid w:val="00911D4C"/>
    <w:rsid w:val="00915E30"/>
    <w:rsid w:val="0091670B"/>
    <w:rsid w:val="00940146"/>
    <w:rsid w:val="009462FA"/>
    <w:rsid w:val="00961292"/>
    <w:rsid w:val="00961EE7"/>
    <w:rsid w:val="009621E0"/>
    <w:rsid w:val="00970E51"/>
    <w:rsid w:val="00970E67"/>
    <w:rsid w:val="009764D8"/>
    <w:rsid w:val="00977E0F"/>
    <w:rsid w:val="00983A5C"/>
    <w:rsid w:val="00984EA6"/>
    <w:rsid w:val="00995890"/>
    <w:rsid w:val="00996182"/>
    <w:rsid w:val="009A1EC9"/>
    <w:rsid w:val="009A2AEC"/>
    <w:rsid w:val="009A49F0"/>
    <w:rsid w:val="009A4C88"/>
    <w:rsid w:val="009A577E"/>
    <w:rsid w:val="009B7544"/>
    <w:rsid w:val="009B7747"/>
    <w:rsid w:val="009C092E"/>
    <w:rsid w:val="009C5F13"/>
    <w:rsid w:val="009C75F5"/>
    <w:rsid w:val="009D3289"/>
    <w:rsid w:val="009D59F9"/>
    <w:rsid w:val="009E64E0"/>
    <w:rsid w:val="009F07DC"/>
    <w:rsid w:val="009F173F"/>
    <w:rsid w:val="009F2E0F"/>
    <w:rsid w:val="009F55C1"/>
    <w:rsid w:val="009F74F4"/>
    <w:rsid w:val="009F7C40"/>
    <w:rsid w:val="00A0382E"/>
    <w:rsid w:val="00A07A9E"/>
    <w:rsid w:val="00A1074E"/>
    <w:rsid w:val="00A17105"/>
    <w:rsid w:val="00A21A5B"/>
    <w:rsid w:val="00A22056"/>
    <w:rsid w:val="00A24B47"/>
    <w:rsid w:val="00A273A9"/>
    <w:rsid w:val="00A3426D"/>
    <w:rsid w:val="00A372F2"/>
    <w:rsid w:val="00A411FE"/>
    <w:rsid w:val="00A41773"/>
    <w:rsid w:val="00A4500F"/>
    <w:rsid w:val="00A46106"/>
    <w:rsid w:val="00A47FE4"/>
    <w:rsid w:val="00A5286E"/>
    <w:rsid w:val="00A727D9"/>
    <w:rsid w:val="00A80E10"/>
    <w:rsid w:val="00A8228A"/>
    <w:rsid w:val="00A82EDE"/>
    <w:rsid w:val="00A87192"/>
    <w:rsid w:val="00A93120"/>
    <w:rsid w:val="00A96431"/>
    <w:rsid w:val="00A9743A"/>
    <w:rsid w:val="00A9743E"/>
    <w:rsid w:val="00AA1CCD"/>
    <w:rsid w:val="00AA681E"/>
    <w:rsid w:val="00AA7572"/>
    <w:rsid w:val="00AB08AF"/>
    <w:rsid w:val="00AB1EF7"/>
    <w:rsid w:val="00AB3F5A"/>
    <w:rsid w:val="00AB6DA1"/>
    <w:rsid w:val="00AB72AB"/>
    <w:rsid w:val="00AC3F6E"/>
    <w:rsid w:val="00AD0566"/>
    <w:rsid w:val="00AD1EDB"/>
    <w:rsid w:val="00AD3625"/>
    <w:rsid w:val="00AD5602"/>
    <w:rsid w:val="00AD7229"/>
    <w:rsid w:val="00AE3649"/>
    <w:rsid w:val="00AE7AD6"/>
    <w:rsid w:val="00AE7DB2"/>
    <w:rsid w:val="00AF39BE"/>
    <w:rsid w:val="00AF5289"/>
    <w:rsid w:val="00AF5E75"/>
    <w:rsid w:val="00AF7B51"/>
    <w:rsid w:val="00B01D81"/>
    <w:rsid w:val="00B0454E"/>
    <w:rsid w:val="00B060E1"/>
    <w:rsid w:val="00B07A62"/>
    <w:rsid w:val="00B10D43"/>
    <w:rsid w:val="00B14658"/>
    <w:rsid w:val="00B176AF"/>
    <w:rsid w:val="00B21A06"/>
    <w:rsid w:val="00B21C53"/>
    <w:rsid w:val="00B26570"/>
    <w:rsid w:val="00B270C8"/>
    <w:rsid w:val="00B342E3"/>
    <w:rsid w:val="00B35559"/>
    <w:rsid w:val="00B416B5"/>
    <w:rsid w:val="00B449E9"/>
    <w:rsid w:val="00B46BBA"/>
    <w:rsid w:val="00B510E8"/>
    <w:rsid w:val="00B519E3"/>
    <w:rsid w:val="00B54032"/>
    <w:rsid w:val="00B55A2E"/>
    <w:rsid w:val="00B57FDD"/>
    <w:rsid w:val="00B60228"/>
    <w:rsid w:val="00B66167"/>
    <w:rsid w:val="00B72E96"/>
    <w:rsid w:val="00B74633"/>
    <w:rsid w:val="00B76B47"/>
    <w:rsid w:val="00B807DD"/>
    <w:rsid w:val="00B82AB2"/>
    <w:rsid w:val="00B82CEB"/>
    <w:rsid w:val="00B853BC"/>
    <w:rsid w:val="00B91258"/>
    <w:rsid w:val="00B93E64"/>
    <w:rsid w:val="00B94EEC"/>
    <w:rsid w:val="00BA03C2"/>
    <w:rsid w:val="00BA535A"/>
    <w:rsid w:val="00BA691F"/>
    <w:rsid w:val="00BB2232"/>
    <w:rsid w:val="00BC3925"/>
    <w:rsid w:val="00BC62EA"/>
    <w:rsid w:val="00BD16F3"/>
    <w:rsid w:val="00BD48D6"/>
    <w:rsid w:val="00BD60C3"/>
    <w:rsid w:val="00BD7211"/>
    <w:rsid w:val="00BE1F76"/>
    <w:rsid w:val="00BE32A9"/>
    <w:rsid w:val="00BF7A24"/>
    <w:rsid w:val="00C04A4B"/>
    <w:rsid w:val="00C17278"/>
    <w:rsid w:val="00C26587"/>
    <w:rsid w:val="00C35532"/>
    <w:rsid w:val="00C42EFA"/>
    <w:rsid w:val="00C51A90"/>
    <w:rsid w:val="00C52D5B"/>
    <w:rsid w:val="00C54813"/>
    <w:rsid w:val="00C54F14"/>
    <w:rsid w:val="00C56C7A"/>
    <w:rsid w:val="00C6007D"/>
    <w:rsid w:val="00C60EA1"/>
    <w:rsid w:val="00C774A8"/>
    <w:rsid w:val="00C80D96"/>
    <w:rsid w:val="00C81572"/>
    <w:rsid w:val="00C81A73"/>
    <w:rsid w:val="00C8506E"/>
    <w:rsid w:val="00C86962"/>
    <w:rsid w:val="00C9024F"/>
    <w:rsid w:val="00C9283F"/>
    <w:rsid w:val="00C92D2A"/>
    <w:rsid w:val="00C94C76"/>
    <w:rsid w:val="00C971E9"/>
    <w:rsid w:val="00CA1EB1"/>
    <w:rsid w:val="00CB037F"/>
    <w:rsid w:val="00CB29BD"/>
    <w:rsid w:val="00CB794E"/>
    <w:rsid w:val="00CC13B8"/>
    <w:rsid w:val="00CC2B1B"/>
    <w:rsid w:val="00CC7738"/>
    <w:rsid w:val="00CD2B68"/>
    <w:rsid w:val="00CD57F6"/>
    <w:rsid w:val="00CD62B6"/>
    <w:rsid w:val="00CE3610"/>
    <w:rsid w:val="00CE516A"/>
    <w:rsid w:val="00CE5C9E"/>
    <w:rsid w:val="00CE668E"/>
    <w:rsid w:val="00CE6DBA"/>
    <w:rsid w:val="00CE7F2C"/>
    <w:rsid w:val="00CF1192"/>
    <w:rsid w:val="00CF2E59"/>
    <w:rsid w:val="00CF493E"/>
    <w:rsid w:val="00D069C0"/>
    <w:rsid w:val="00D0773C"/>
    <w:rsid w:val="00D10814"/>
    <w:rsid w:val="00D11B97"/>
    <w:rsid w:val="00D135A2"/>
    <w:rsid w:val="00D14E3D"/>
    <w:rsid w:val="00D151D0"/>
    <w:rsid w:val="00D178FF"/>
    <w:rsid w:val="00D214C6"/>
    <w:rsid w:val="00D27D60"/>
    <w:rsid w:val="00D362A1"/>
    <w:rsid w:val="00D379EC"/>
    <w:rsid w:val="00D42D93"/>
    <w:rsid w:val="00D43AE8"/>
    <w:rsid w:val="00D43BBD"/>
    <w:rsid w:val="00D50DC4"/>
    <w:rsid w:val="00D53A21"/>
    <w:rsid w:val="00D542E7"/>
    <w:rsid w:val="00D67127"/>
    <w:rsid w:val="00D73DFC"/>
    <w:rsid w:val="00D74D16"/>
    <w:rsid w:val="00D76860"/>
    <w:rsid w:val="00D77C0E"/>
    <w:rsid w:val="00D81683"/>
    <w:rsid w:val="00D82AE9"/>
    <w:rsid w:val="00D8773D"/>
    <w:rsid w:val="00D90098"/>
    <w:rsid w:val="00D920AE"/>
    <w:rsid w:val="00DA0903"/>
    <w:rsid w:val="00DA1B3F"/>
    <w:rsid w:val="00DA7D6A"/>
    <w:rsid w:val="00DB0C21"/>
    <w:rsid w:val="00DC1207"/>
    <w:rsid w:val="00DC182F"/>
    <w:rsid w:val="00DC7413"/>
    <w:rsid w:val="00DE2CD4"/>
    <w:rsid w:val="00DE7C88"/>
    <w:rsid w:val="00DF09D9"/>
    <w:rsid w:val="00DF1C72"/>
    <w:rsid w:val="00DF7579"/>
    <w:rsid w:val="00E228FB"/>
    <w:rsid w:val="00E22B4E"/>
    <w:rsid w:val="00E243D6"/>
    <w:rsid w:val="00E256E9"/>
    <w:rsid w:val="00E26078"/>
    <w:rsid w:val="00E26272"/>
    <w:rsid w:val="00E27076"/>
    <w:rsid w:val="00E33810"/>
    <w:rsid w:val="00E409F5"/>
    <w:rsid w:val="00E46110"/>
    <w:rsid w:val="00E46E65"/>
    <w:rsid w:val="00E54F68"/>
    <w:rsid w:val="00E60A63"/>
    <w:rsid w:val="00E60B6C"/>
    <w:rsid w:val="00E61478"/>
    <w:rsid w:val="00E62E42"/>
    <w:rsid w:val="00E62F87"/>
    <w:rsid w:val="00E655B2"/>
    <w:rsid w:val="00E70B10"/>
    <w:rsid w:val="00E7131F"/>
    <w:rsid w:val="00E7155C"/>
    <w:rsid w:val="00E82375"/>
    <w:rsid w:val="00EA047C"/>
    <w:rsid w:val="00EA2600"/>
    <w:rsid w:val="00EB6A29"/>
    <w:rsid w:val="00EB6D6E"/>
    <w:rsid w:val="00EC051C"/>
    <w:rsid w:val="00EC0691"/>
    <w:rsid w:val="00EC1197"/>
    <w:rsid w:val="00EC1753"/>
    <w:rsid w:val="00EC1C4B"/>
    <w:rsid w:val="00EC3036"/>
    <w:rsid w:val="00EC7A75"/>
    <w:rsid w:val="00ED0FF5"/>
    <w:rsid w:val="00ED11EE"/>
    <w:rsid w:val="00ED1C09"/>
    <w:rsid w:val="00ED249D"/>
    <w:rsid w:val="00EE2C74"/>
    <w:rsid w:val="00EE4476"/>
    <w:rsid w:val="00EE4F8B"/>
    <w:rsid w:val="00EE5302"/>
    <w:rsid w:val="00EE724B"/>
    <w:rsid w:val="00EF24D8"/>
    <w:rsid w:val="00EF44F4"/>
    <w:rsid w:val="00EF7C19"/>
    <w:rsid w:val="00F00B9F"/>
    <w:rsid w:val="00F00E8A"/>
    <w:rsid w:val="00F01F1A"/>
    <w:rsid w:val="00F0287C"/>
    <w:rsid w:val="00F062AA"/>
    <w:rsid w:val="00F138A5"/>
    <w:rsid w:val="00F25F20"/>
    <w:rsid w:val="00F35181"/>
    <w:rsid w:val="00F36CC6"/>
    <w:rsid w:val="00F36E7B"/>
    <w:rsid w:val="00F433B9"/>
    <w:rsid w:val="00F47957"/>
    <w:rsid w:val="00F502EA"/>
    <w:rsid w:val="00F5127B"/>
    <w:rsid w:val="00F5468C"/>
    <w:rsid w:val="00F56E4D"/>
    <w:rsid w:val="00F600FD"/>
    <w:rsid w:val="00F61239"/>
    <w:rsid w:val="00F62B00"/>
    <w:rsid w:val="00F6388C"/>
    <w:rsid w:val="00F66FDF"/>
    <w:rsid w:val="00F72DD0"/>
    <w:rsid w:val="00F73241"/>
    <w:rsid w:val="00F7342D"/>
    <w:rsid w:val="00F96299"/>
    <w:rsid w:val="00F96FDC"/>
    <w:rsid w:val="00FA280D"/>
    <w:rsid w:val="00FB1E23"/>
    <w:rsid w:val="00FB3BCC"/>
    <w:rsid w:val="00FC334F"/>
    <w:rsid w:val="00FC4810"/>
    <w:rsid w:val="00FC500B"/>
    <w:rsid w:val="00FC59BC"/>
    <w:rsid w:val="00FC63CD"/>
    <w:rsid w:val="00FD0CD4"/>
    <w:rsid w:val="00FD298D"/>
    <w:rsid w:val="00FD2E7D"/>
    <w:rsid w:val="00FD37E7"/>
    <w:rsid w:val="00FE3DF8"/>
    <w:rsid w:val="00FF1177"/>
    <w:rsid w:val="00FF75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docId w15:val="{71C3147C-532B-4E9B-A83F-55408FD8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0E2"/>
    <w:pPr>
      <w:spacing w:line="300" w:lineRule="exact"/>
    </w:pPr>
    <w:rPr>
      <w:sz w:val="22"/>
      <w:szCs w:val="24"/>
    </w:rPr>
  </w:style>
  <w:style w:type="paragraph" w:styleId="Rubrik1">
    <w:name w:val="heading 1"/>
    <w:basedOn w:val="Normal"/>
    <w:next w:val="NormalBasmall"/>
    <w:qFormat/>
    <w:rsid w:val="00346A9B"/>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Basmall"/>
    <w:qFormat/>
    <w:rsid w:val="00346A9B"/>
    <w:pPr>
      <w:keepNext/>
      <w:spacing w:before="240" w:after="60" w:line="300" w:lineRule="atLeast"/>
      <w:ind w:right="1701"/>
      <w:outlineLvl w:val="1"/>
    </w:pPr>
    <w:rPr>
      <w:rFonts w:ascii="Times New (W1)" w:hAnsi="Times New (W1)" w:cs="Arial"/>
      <w:b/>
      <w:bCs/>
      <w:iCs/>
      <w:caps/>
      <w:szCs w:val="22"/>
    </w:rPr>
  </w:style>
  <w:style w:type="paragraph" w:styleId="Rubrik3">
    <w:name w:val="heading 3"/>
    <w:basedOn w:val="Normal"/>
    <w:next w:val="NormalBasmall"/>
    <w:qFormat/>
    <w:rsid w:val="00346A9B"/>
    <w:pPr>
      <w:keepNext/>
      <w:spacing w:before="240" w:after="60" w:line="300" w:lineRule="atLeast"/>
      <w:ind w:right="1701"/>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rsid w:val="00CF1192"/>
    <w:pPr>
      <w:tabs>
        <w:tab w:val="center" w:pos="4536"/>
        <w:tab w:val="right" w:pos="9072"/>
      </w:tabs>
      <w:spacing w:line="200" w:lineRule="exact"/>
      <w:jc w:val="right"/>
    </w:pPr>
    <w:rPr>
      <w:rFonts w:ascii="Arial" w:hAnsi="Arial"/>
      <w:sz w:val="16"/>
      <w:szCs w:val="24"/>
    </w:rPr>
  </w:style>
  <w:style w:type="paragraph" w:styleId="Sidfot">
    <w:name w:val="footer"/>
    <w:rsid w:val="00077341"/>
    <w:pPr>
      <w:tabs>
        <w:tab w:val="center" w:pos="4536"/>
        <w:tab w:val="right" w:pos="9072"/>
      </w:tabs>
    </w:pPr>
    <w:rPr>
      <w:sz w:val="22"/>
      <w:szCs w:val="24"/>
    </w:rPr>
  </w:style>
  <w:style w:type="table" w:styleId="Tabellrutnt">
    <w:name w:val="Table Grid"/>
    <w:basedOn w:val="Normaltabell"/>
    <w:rsid w:val="00B91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semiHidden/>
    <w:rsid w:val="003C3D9C"/>
    <w:rPr>
      <w:color w:val="0000FF"/>
      <w:u w:val="single"/>
    </w:rPr>
  </w:style>
  <w:style w:type="character" w:styleId="Sidnummer">
    <w:name w:val="page number"/>
    <w:rsid w:val="002478C4"/>
    <w:rPr>
      <w:rFonts w:ascii="Times New Roman" w:hAnsi="Times New Roman"/>
      <w:sz w:val="20"/>
    </w:rPr>
  </w:style>
  <w:style w:type="paragraph" w:styleId="Ballongtext">
    <w:name w:val="Balloon Text"/>
    <w:basedOn w:val="Normal"/>
    <w:semiHidden/>
    <w:rsid w:val="00342D81"/>
    <w:rPr>
      <w:rFonts w:ascii="Tahoma" w:hAnsi="Tahoma" w:cs="Tahoma"/>
      <w:sz w:val="16"/>
      <w:szCs w:val="16"/>
    </w:rPr>
  </w:style>
  <w:style w:type="paragraph" w:customStyle="1" w:styleId="FormatmallSidhuvudVnster">
    <w:name w:val="Formatmall Sidhuvud + Vänster"/>
    <w:basedOn w:val="Sidhuvud"/>
    <w:semiHidden/>
    <w:rsid w:val="006575B6"/>
    <w:pPr>
      <w:jc w:val="left"/>
    </w:pPr>
    <w:rPr>
      <w:szCs w:val="20"/>
    </w:rPr>
  </w:style>
  <w:style w:type="paragraph" w:customStyle="1" w:styleId="NormalBasmall">
    <w:name w:val="Normal Basmall"/>
    <w:basedOn w:val="Normal"/>
    <w:rsid w:val="00346A9B"/>
    <w:pPr>
      <w:spacing w:line="300" w:lineRule="atLeast"/>
      <w:ind w:right="1701"/>
    </w:pPr>
  </w:style>
  <w:style w:type="paragraph" w:customStyle="1" w:styleId="Tabell">
    <w:name w:val="Tabell"/>
    <w:basedOn w:val="Normal"/>
    <w:semiHidden/>
    <w:rsid w:val="00727D36"/>
  </w:style>
  <w:style w:type="paragraph" w:styleId="Normalwebb">
    <w:name w:val="Normal (Web)"/>
    <w:basedOn w:val="Normal"/>
    <w:uiPriority w:val="99"/>
    <w:rsid w:val="00664E00"/>
    <w:pPr>
      <w:spacing w:before="100" w:beforeAutospacing="1" w:after="100" w:afterAutospacing="1" w:line="240" w:lineRule="auto"/>
    </w:pPr>
    <w:rPr>
      <w:sz w:val="24"/>
    </w:rPr>
  </w:style>
  <w:style w:type="character" w:customStyle="1" w:styleId="SidhuvudChar">
    <w:name w:val="Sidhuvud Char"/>
    <w:link w:val="Sidhuvud"/>
    <w:rsid w:val="001D74DC"/>
    <w:rPr>
      <w:rFonts w:ascii="Arial" w:hAnsi="Arial"/>
      <w:sz w:val="16"/>
      <w:szCs w:val="24"/>
      <w:lang w:val="sv-SE" w:eastAsia="sv-SE" w:bidi="ar-SA"/>
    </w:rPr>
  </w:style>
  <w:style w:type="paragraph" w:styleId="Liststycke">
    <w:name w:val="List Paragraph"/>
    <w:basedOn w:val="Normal"/>
    <w:uiPriority w:val="34"/>
    <w:qFormat/>
    <w:rsid w:val="00FC4810"/>
    <w:pPr>
      <w:ind w:left="1304"/>
    </w:pPr>
  </w:style>
  <w:style w:type="character" w:styleId="AnvndHyperlnk">
    <w:name w:val="FollowedHyperlink"/>
    <w:basedOn w:val="Standardstycketeckensnitt"/>
    <w:rsid w:val="00B21A06"/>
    <w:rPr>
      <w:color w:val="800080" w:themeColor="followedHyperlink"/>
      <w:u w:val="single"/>
    </w:rPr>
  </w:style>
  <w:style w:type="paragraph" w:customStyle="1" w:styleId="Default">
    <w:name w:val="Default"/>
    <w:rsid w:val="003E5D97"/>
    <w:pPr>
      <w:autoSpaceDE w:val="0"/>
      <w:autoSpaceDN w:val="0"/>
      <w:adjustRightInd w:val="0"/>
    </w:pPr>
    <w:rPr>
      <w:color w:val="000000"/>
      <w:sz w:val="24"/>
      <w:szCs w:val="24"/>
    </w:rPr>
  </w:style>
  <w:style w:type="character" w:styleId="Betoning">
    <w:name w:val="Emphasis"/>
    <w:basedOn w:val="Standardstycketeckensnitt"/>
    <w:uiPriority w:val="20"/>
    <w:qFormat/>
    <w:rsid w:val="00015B43"/>
    <w:rPr>
      <w:b/>
      <w:bCs/>
      <w:i w:val="0"/>
      <w:iCs w:val="0"/>
    </w:rPr>
  </w:style>
  <w:style w:type="character" w:customStyle="1" w:styleId="st">
    <w:name w:val="st"/>
    <w:basedOn w:val="Standardstycketeckensnitt"/>
    <w:rsid w:val="0001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0952">
      <w:bodyDiv w:val="1"/>
      <w:marLeft w:val="0"/>
      <w:marRight w:val="0"/>
      <w:marTop w:val="0"/>
      <w:marBottom w:val="0"/>
      <w:divBdr>
        <w:top w:val="none" w:sz="0" w:space="0" w:color="auto"/>
        <w:left w:val="none" w:sz="0" w:space="0" w:color="auto"/>
        <w:bottom w:val="none" w:sz="0" w:space="0" w:color="auto"/>
        <w:right w:val="none" w:sz="0" w:space="0" w:color="auto"/>
      </w:divBdr>
    </w:div>
    <w:div w:id="193471299">
      <w:bodyDiv w:val="1"/>
      <w:marLeft w:val="0"/>
      <w:marRight w:val="0"/>
      <w:marTop w:val="0"/>
      <w:marBottom w:val="0"/>
      <w:divBdr>
        <w:top w:val="none" w:sz="0" w:space="0" w:color="auto"/>
        <w:left w:val="none" w:sz="0" w:space="0" w:color="auto"/>
        <w:bottom w:val="none" w:sz="0" w:space="0" w:color="auto"/>
        <w:right w:val="none" w:sz="0" w:space="0" w:color="auto"/>
      </w:divBdr>
    </w:div>
    <w:div w:id="232085753">
      <w:bodyDiv w:val="1"/>
      <w:marLeft w:val="0"/>
      <w:marRight w:val="0"/>
      <w:marTop w:val="0"/>
      <w:marBottom w:val="0"/>
      <w:divBdr>
        <w:top w:val="none" w:sz="0" w:space="0" w:color="auto"/>
        <w:left w:val="none" w:sz="0" w:space="0" w:color="auto"/>
        <w:bottom w:val="none" w:sz="0" w:space="0" w:color="auto"/>
        <w:right w:val="none" w:sz="0" w:space="0" w:color="auto"/>
      </w:divBdr>
    </w:div>
    <w:div w:id="479885367">
      <w:bodyDiv w:val="1"/>
      <w:marLeft w:val="0"/>
      <w:marRight w:val="0"/>
      <w:marTop w:val="0"/>
      <w:marBottom w:val="0"/>
      <w:divBdr>
        <w:top w:val="none" w:sz="0" w:space="0" w:color="auto"/>
        <w:left w:val="none" w:sz="0" w:space="0" w:color="auto"/>
        <w:bottom w:val="none" w:sz="0" w:space="0" w:color="auto"/>
        <w:right w:val="none" w:sz="0" w:space="0" w:color="auto"/>
      </w:divBdr>
      <w:divsChild>
        <w:div w:id="308167090">
          <w:marLeft w:val="547"/>
          <w:marRight w:val="0"/>
          <w:marTop w:val="96"/>
          <w:marBottom w:val="0"/>
          <w:divBdr>
            <w:top w:val="none" w:sz="0" w:space="0" w:color="auto"/>
            <w:left w:val="none" w:sz="0" w:space="0" w:color="auto"/>
            <w:bottom w:val="none" w:sz="0" w:space="0" w:color="auto"/>
            <w:right w:val="none" w:sz="0" w:space="0" w:color="auto"/>
          </w:divBdr>
        </w:div>
        <w:div w:id="347563812">
          <w:marLeft w:val="1166"/>
          <w:marRight w:val="0"/>
          <w:marTop w:val="86"/>
          <w:marBottom w:val="0"/>
          <w:divBdr>
            <w:top w:val="none" w:sz="0" w:space="0" w:color="auto"/>
            <w:left w:val="none" w:sz="0" w:space="0" w:color="auto"/>
            <w:bottom w:val="none" w:sz="0" w:space="0" w:color="auto"/>
            <w:right w:val="none" w:sz="0" w:space="0" w:color="auto"/>
          </w:divBdr>
        </w:div>
        <w:div w:id="613252863">
          <w:marLeft w:val="547"/>
          <w:marRight w:val="0"/>
          <w:marTop w:val="96"/>
          <w:marBottom w:val="0"/>
          <w:divBdr>
            <w:top w:val="none" w:sz="0" w:space="0" w:color="auto"/>
            <w:left w:val="none" w:sz="0" w:space="0" w:color="auto"/>
            <w:bottom w:val="none" w:sz="0" w:space="0" w:color="auto"/>
            <w:right w:val="none" w:sz="0" w:space="0" w:color="auto"/>
          </w:divBdr>
        </w:div>
        <w:div w:id="1200894403">
          <w:marLeft w:val="547"/>
          <w:marRight w:val="0"/>
          <w:marTop w:val="96"/>
          <w:marBottom w:val="0"/>
          <w:divBdr>
            <w:top w:val="none" w:sz="0" w:space="0" w:color="auto"/>
            <w:left w:val="none" w:sz="0" w:space="0" w:color="auto"/>
            <w:bottom w:val="none" w:sz="0" w:space="0" w:color="auto"/>
            <w:right w:val="none" w:sz="0" w:space="0" w:color="auto"/>
          </w:divBdr>
        </w:div>
        <w:div w:id="1392539046">
          <w:marLeft w:val="1166"/>
          <w:marRight w:val="0"/>
          <w:marTop w:val="86"/>
          <w:marBottom w:val="0"/>
          <w:divBdr>
            <w:top w:val="none" w:sz="0" w:space="0" w:color="auto"/>
            <w:left w:val="none" w:sz="0" w:space="0" w:color="auto"/>
            <w:bottom w:val="none" w:sz="0" w:space="0" w:color="auto"/>
            <w:right w:val="none" w:sz="0" w:space="0" w:color="auto"/>
          </w:divBdr>
        </w:div>
        <w:div w:id="1436710439">
          <w:marLeft w:val="1166"/>
          <w:marRight w:val="0"/>
          <w:marTop w:val="86"/>
          <w:marBottom w:val="0"/>
          <w:divBdr>
            <w:top w:val="none" w:sz="0" w:space="0" w:color="auto"/>
            <w:left w:val="none" w:sz="0" w:space="0" w:color="auto"/>
            <w:bottom w:val="none" w:sz="0" w:space="0" w:color="auto"/>
            <w:right w:val="none" w:sz="0" w:space="0" w:color="auto"/>
          </w:divBdr>
        </w:div>
        <w:div w:id="1838575232">
          <w:marLeft w:val="547"/>
          <w:marRight w:val="0"/>
          <w:marTop w:val="96"/>
          <w:marBottom w:val="0"/>
          <w:divBdr>
            <w:top w:val="none" w:sz="0" w:space="0" w:color="auto"/>
            <w:left w:val="none" w:sz="0" w:space="0" w:color="auto"/>
            <w:bottom w:val="none" w:sz="0" w:space="0" w:color="auto"/>
            <w:right w:val="none" w:sz="0" w:space="0" w:color="auto"/>
          </w:divBdr>
        </w:div>
        <w:div w:id="1925645364">
          <w:marLeft w:val="1166"/>
          <w:marRight w:val="0"/>
          <w:marTop w:val="86"/>
          <w:marBottom w:val="0"/>
          <w:divBdr>
            <w:top w:val="none" w:sz="0" w:space="0" w:color="auto"/>
            <w:left w:val="none" w:sz="0" w:space="0" w:color="auto"/>
            <w:bottom w:val="none" w:sz="0" w:space="0" w:color="auto"/>
            <w:right w:val="none" w:sz="0" w:space="0" w:color="auto"/>
          </w:divBdr>
        </w:div>
      </w:divsChild>
    </w:div>
    <w:div w:id="552156180">
      <w:bodyDiv w:val="1"/>
      <w:marLeft w:val="0"/>
      <w:marRight w:val="0"/>
      <w:marTop w:val="0"/>
      <w:marBottom w:val="0"/>
      <w:divBdr>
        <w:top w:val="none" w:sz="0" w:space="0" w:color="auto"/>
        <w:left w:val="none" w:sz="0" w:space="0" w:color="auto"/>
        <w:bottom w:val="none" w:sz="0" w:space="0" w:color="auto"/>
        <w:right w:val="none" w:sz="0" w:space="0" w:color="auto"/>
      </w:divBdr>
      <w:divsChild>
        <w:div w:id="71708394">
          <w:marLeft w:val="1166"/>
          <w:marRight w:val="0"/>
          <w:marTop w:val="86"/>
          <w:marBottom w:val="0"/>
          <w:divBdr>
            <w:top w:val="none" w:sz="0" w:space="0" w:color="auto"/>
            <w:left w:val="none" w:sz="0" w:space="0" w:color="auto"/>
            <w:bottom w:val="none" w:sz="0" w:space="0" w:color="auto"/>
            <w:right w:val="none" w:sz="0" w:space="0" w:color="auto"/>
          </w:divBdr>
        </w:div>
        <w:div w:id="214856337">
          <w:marLeft w:val="1166"/>
          <w:marRight w:val="0"/>
          <w:marTop w:val="86"/>
          <w:marBottom w:val="0"/>
          <w:divBdr>
            <w:top w:val="none" w:sz="0" w:space="0" w:color="auto"/>
            <w:left w:val="none" w:sz="0" w:space="0" w:color="auto"/>
            <w:bottom w:val="none" w:sz="0" w:space="0" w:color="auto"/>
            <w:right w:val="none" w:sz="0" w:space="0" w:color="auto"/>
          </w:divBdr>
        </w:div>
        <w:div w:id="538126808">
          <w:marLeft w:val="547"/>
          <w:marRight w:val="0"/>
          <w:marTop w:val="96"/>
          <w:marBottom w:val="0"/>
          <w:divBdr>
            <w:top w:val="none" w:sz="0" w:space="0" w:color="auto"/>
            <w:left w:val="none" w:sz="0" w:space="0" w:color="auto"/>
            <w:bottom w:val="none" w:sz="0" w:space="0" w:color="auto"/>
            <w:right w:val="none" w:sz="0" w:space="0" w:color="auto"/>
          </w:divBdr>
        </w:div>
        <w:div w:id="628903533">
          <w:marLeft w:val="547"/>
          <w:marRight w:val="0"/>
          <w:marTop w:val="96"/>
          <w:marBottom w:val="0"/>
          <w:divBdr>
            <w:top w:val="none" w:sz="0" w:space="0" w:color="auto"/>
            <w:left w:val="none" w:sz="0" w:space="0" w:color="auto"/>
            <w:bottom w:val="none" w:sz="0" w:space="0" w:color="auto"/>
            <w:right w:val="none" w:sz="0" w:space="0" w:color="auto"/>
          </w:divBdr>
        </w:div>
        <w:div w:id="800995465">
          <w:marLeft w:val="1166"/>
          <w:marRight w:val="0"/>
          <w:marTop w:val="86"/>
          <w:marBottom w:val="0"/>
          <w:divBdr>
            <w:top w:val="none" w:sz="0" w:space="0" w:color="auto"/>
            <w:left w:val="none" w:sz="0" w:space="0" w:color="auto"/>
            <w:bottom w:val="none" w:sz="0" w:space="0" w:color="auto"/>
            <w:right w:val="none" w:sz="0" w:space="0" w:color="auto"/>
          </w:divBdr>
        </w:div>
        <w:div w:id="1258564789">
          <w:marLeft w:val="1166"/>
          <w:marRight w:val="0"/>
          <w:marTop w:val="86"/>
          <w:marBottom w:val="0"/>
          <w:divBdr>
            <w:top w:val="none" w:sz="0" w:space="0" w:color="auto"/>
            <w:left w:val="none" w:sz="0" w:space="0" w:color="auto"/>
            <w:bottom w:val="none" w:sz="0" w:space="0" w:color="auto"/>
            <w:right w:val="none" w:sz="0" w:space="0" w:color="auto"/>
          </w:divBdr>
        </w:div>
        <w:div w:id="1458836211">
          <w:marLeft w:val="547"/>
          <w:marRight w:val="0"/>
          <w:marTop w:val="96"/>
          <w:marBottom w:val="0"/>
          <w:divBdr>
            <w:top w:val="none" w:sz="0" w:space="0" w:color="auto"/>
            <w:left w:val="none" w:sz="0" w:space="0" w:color="auto"/>
            <w:bottom w:val="none" w:sz="0" w:space="0" w:color="auto"/>
            <w:right w:val="none" w:sz="0" w:space="0" w:color="auto"/>
          </w:divBdr>
        </w:div>
        <w:div w:id="1505512988">
          <w:marLeft w:val="1166"/>
          <w:marRight w:val="0"/>
          <w:marTop w:val="86"/>
          <w:marBottom w:val="0"/>
          <w:divBdr>
            <w:top w:val="none" w:sz="0" w:space="0" w:color="auto"/>
            <w:left w:val="none" w:sz="0" w:space="0" w:color="auto"/>
            <w:bottom w:val="none" w:sz="0" w:space="0" w:color="auto"/>
            <w:right w:val="none" w:sz="0" w:space="0" w:color="auto"/>
          </w:divBdr>
        </w:div>
        <w:div w:id="1521775162">
          <w:marLeft w:val="547"/>
          <w:marRight w:val="0"/>
          <w:marTop w:val="96"/>
          <w:marBottom w:val="0"/>
          <w:divBdr>
            <w:top w:val="none" w:sz="0" w:space="0" w:color="auto"/>
            <w:left w:val="none" w:sz="0" w:space="0" w:color="auto"/>
            <w:bottom w:val="none" w:sz="0" w:space="0" w:color="auto"/>
            <w:right w:val="none" w:sz="0" w:space="0" w:color="auto"/>
          </w:divBdr>
        </w:div>
        <w:div w:id="1536231163">
          <w:marLeft w:val="1166"/>
          <w:marRight w:val="0"/>
          <w:marTop w:val="86"/>
          <w:marBottom w:val="0"/>
          <w:divBdr>
            <w:top w:val="none" w:sz="0" w:space="0" w:color="auto"/>
            <w:left w:val="none" w:sz="0" w:space="0" w:color="auto"/>
            <w:bottom w:val="none" w:sz="0" w:space="0" w:color="auto"/>
            <w:right w:val="none" w:sz="0" w:space="0" w:color="auto"/>
          </w:divBdr>
        </w:div>
        <w:div w:id="1573814061">
          <w:marLeft w:val="1166"/>
          <w:marRight w:val="0"/>
          <w:marTop w:val="86"/>
          <w:marBottom w:val="0"/>
          <w:divBdr>
            <w:top w:val="none" w:sz="0" w:space="0" w:color="auto"/>
            <w:left w:val="none" w:sz="0" w:space="0" w:color="auto"/>
            <w:bottom w:val="none" w:sz="0" w:space="0" w:color="auto"/>
            <w:right w:val="none" w:sz="0" w:space="0" w:color="auto"/>
          </w:divBdr>
        </w:div>
        <w:div w:id="1648588595">
          <w:marLeft w:val="1166"/>
          <w:marRight w:val="0"/>
          <w:marTop w:val="86"/>
          <w:marBottom w:val="0"/>
          <w:divBdr>
            <w:top w:val="none" w:sz="0" w:space="0" w:color="auto"/>
            <w:left w:val="none" w:sz="0" w:space="0" w:color="auto"/>
            <w:bottom w:val="none" w:sz="0" w:space="0" w:color="auto"/>
            <w:right w:val="none" w:sz="0" w:space="0" w:color="auto"/>
          </w:divBdr>
        </w:div>
        <w:div w:id="1783694742">
          <w:marLeft w:val="1166"/>
          <w:marRight w:val="0"/>
          <w:marTop w:val="86"/>
          <w:marBottom w:val="0"/>
          <w:divBdr>
            <w:top w:val="none" w:sz="0" w:space="0" w:color="auto"/>
            <w:left w:val="none" w:sz="0" w:space="0" w:color="auto"/>
            <w:bottom w:val="none" w:sz="0" w:space="0" w:color="auto"/>
            <w:right w:val="none" w:sz="0" w:space="0" w:color="auto"/>
          </w:divBdr>
        </w:div>
        <w:div w:id="2093887258">
          <w:marLeft w:val="1166"/>
          <w:marRight w:val="0"/>
          <w:marTop w:val="86"/>
          <w:marBottom w:val="0"/>
          <w:divBdr>
            <w:top w:val="none" w:sz="0" w:space="0" w:color="auto"/>
            <w:left w:val="none" w:sz="0" w:space="0" w:color="auto"/>
            <w:bottom w:val="none" w:sz="0" w:space="0" w:color="auto"/>
            <w:right w:val="none" w:sz="0" w:space="0" w:color="auto"/>
          </w:divBdr>
        </w:div>
      </w:divsChild>
    </w:div>
    <w:div w:id="654266677">
      <w:bodyDiv w:val="1"/>
      <w:marLeft w:val="0"/>
      <w:marRight w:val="0"/>
      <w:marTop w:val="0"/>
      <w:marBottom w:val="0"/>
      <w:divBdr>
        <w:top w:val="none" w:sz="0" w:space="0" w:color="auto"/>
        <w:left w:val="none" w:sz="0" w:space="0" w:color="auto"/>
        <w:bottom w:val="none" w:sz="0" w:space="0" w:color="auto"/>
        <w:right w:val="none" w:sz="0" w:space="0" w:color="auto"/>
      </w:divBdr>
      <w:divsChild>
        <w:div w:id="20059562">
          <w:marLeft w:val="547"/>
          <w:marRight w:val="0"/>
          <w:marTop w:val="96"/>
          <w:marBottom w:val="0"/>
          <w:divBdr>
            <w:top w:val="none" w:sz="0" w:space="0" w:color="auto"/>
            <w:left w:val="none" w:sz="0" w:space="0" w:color="auto"/>
            <w:bottom w:val="none" w:sz="0" w:space="0" w:color="auto"/>
            <w:right w:val="none" w:sz="0" w:space="0" w:color="auto"/>
          </w:divBdr>
        </w:div>
        <w:div w:id="521895485">
          <w:marLeft w:val="547"/>
          <w:marRight w:val="0"/>
          <w:marTop w:val="96"/>
          <w:marBottom w:val="0"/>
          <w:divBdr>
            <w:top w:val="none" w:sz="0" w:space="0" w:color="auto"/>
            <w:left w:val="none" w:sz="0" w:space="0" w:color="auto"/>
            <w:bottom w:val="none" w:sz="0" w:space="0" w:color="auto"/>
            <w:right w:val="none" w:sz="0" w:space="0" w:color="auto"/>
          </w:divBdr>
        </w:div>
        <w:div w:id="522861209">
          <w:marLeft w:val="547"/>
          <w:marRight w:val="0"/>
          <w:marTop w:val="96"/>
          <w:marBottom w:val="0"/>
          <w:divBdr>
            <w:top w:val="none" w:sz="0" w:space="0" w:color="auto"/>
            <w:left w:val="none" w:sz="0" w:space="0" w:color="auto"/>
            <w:bottom w:val="none" w:sz="0" w:space="0" w:color="auto"/>
            <w:right w:val="none" w:sz="0" w:space="0" w:color="auto"/>
          </w:divBdr>
        </w:div>
        <w:div w:id="686754661">
          <w:marLeft w:val="547"/>
          <w:marRight w:val="0"/>
          <w:marTop w:val="96"/>
          <w:marBottom w:val="0"/>
          <w:divBdr>
            <w:top w:val="none" w:sz="0" w:space="0" w:color="auto"/>
            <w:left w:val="none" w:sz="0" w:space="0" w:color="auto"/>
            <w:bottom w:val="none" w:sz="0" w:space="0" w:color="auto"/>
            <w:right w:val="none" w:sz="0" w:space="0" w:color="auto"/>
          </w:divBdr>
        </w:div>
        <w:div w:id="747385709">
          <w:marLeft w:val="547"/>
          <w:marRight w:val="0"/>
          <w:marTop w:val="96"/>
          <w:marBottom w:val="0"/>
          <w:divBdr>
            <w:top w:val="none" w:sz="0" w:space="0" w:color="auto"/>
            <w:left w:val="none" w:sz="0" w:space="0" w:color="auto"/>
            <w:bottom w:val="none" w:sz="0" w:space="0" w:color="auto"/>
            <w:right w:val="none" w:sz="0" w:space="0" w:color="auto"/>
          </w:divBdr>
        </w:div>
        <w:div w:id="1192575825">
          <w:marLeft w:val="547"/>
          <w:marRight w:val="0"/>
          <w:marTop w:val="96"/>
          <w:marBottom w:val="0"/>
          <w:divBdr>
            <w:top w:val="none" w:sz="0" w:space="0" w:color="auto"/>
            <w:left w:val="none" w:sz="0" w:space="0" w:color="auto"/>
            <w:bottom w:val="none" w:sz="0" w:space="0" w:color="auto"/>
            <w:right w:val="none" w:sz="0" w:space="0" w:color="auto"/>
          </w:divBdr>
        </w:div>
        <w:div w:id="1657607246">
          <w:marLeft w:val="547"/>
          <w:marRight w:val="0"/>
          <w:marTop w:val="96"/>
          <w:marBottom w:val="0"/>
          <w:divBdr>
            <w:top w:val="none" w:sz="0" w:space="0" w:color="auto"/>
            <w:left w:val="none" w:sz="0" w:space="0" w:color="auto"/>
            <w:bottom w:val="none" w:sz="0" w:space="0" w:color="auto"/>
            <w:right w:val="none" w:sz="0" w:space="0" w:color="auto"/>
          </w:divBdr>
        </w:div>
        <w:div w:id="2007780162">
          <w:marLeft w:val="547"/>
          <w:marRight w:val="0"/>
          <w:marTop w:val="96"/>
          <w:marBottom w:val="0"/>
          <w:divBdr>
            <w:top w:val="none" w:sz="0" w:space="0" w:color="auto"/>
            <w:left w:val="none" w:sz="0" w:space="0" w:color="auto"/>
            <w:bottom w:val="none" w:sz="0" w:space="0" w:color="auto"/>
            <w:right w:val="none" w:sz="0" w:space="0" w:color="auto"/>
          </w:divBdr>
        </w:div>
      </w:divsChild>
    </w:div>
    <w:div w:id="674188857">
      <w:bodyDiv w:val="1"/>
      <w:marLeft w:val="0"/>
      <w:marRight w:val="0"/>
      <w:marTop w:val="0"/>
      <w:marBottom w:val="0"/>
      <w:divBdr>
        <w:top w:val="none" w:sz="0" w:space="0" w:color="auto"/>
        <w:left w:val="none" w:sz="0" w:space="0" w:color="auto"/>
        <w:bottom w:val="none" w:sz="0" w:space="0" w:color="auto"/>
        <w:right w:val="none" w:sz="0" w:space="0" w:color="auto"/>
      </w:divBdr>
    </w:div>
    <w:div w:id="769156106">
      <w:bodyDiv w:val="1"/>
      <w:marLeft w:val="0"/>
      <w:marRight w:val="0"/>
      <w:marTop w:val="0"/>
      <w:marBottom w:val="0"/>
      <w:divBdr>
        <w:top w:val="none" w:sz="0" w:space="0" w:color="auto"/>
        <w:left w:val="none" w:sz="0" w:space="0" w:color="auto"/>
        <w:bottom w:val="none" w:sz="0" w:space="0" w:color="auto"/>
        <w:right w:val="none" w:sz="0" w:space="0" w:color="auto"/>
      </w:divBdr>
    </w:div>
    <w:div w:id="992485220">
      <w:bodyDiv w:val="1"/>
      <w:marLeft w:val="0"/>
      <w:marRight w:val="0"/>
      <w:marTop w:val="0"/>
      <w:marBottom w:val="0"/>
      <w:divBdr>
        <w:top w:val="none" w:sz="0" w:space="0" w:color="auto"/>
        <w:left w:val="none" w:sz="0" w:space="0" w:color="auto"/>
        <w:bottom w:val="none" w:sz="0" w:space="0" w:color="auto"/>
        <w:right w:val="none" w:sz="0" w:space="0" w:color="auto"/>
      </w:divBdr>
    </w:div>
    <w:div w:id="992686645">
      <w:bodyDiv w:val="1"/>
      <w:marLeft w:val="0"/>
      <w:marRight w:val="0"/>
      <w:marTop w:val="0"/>
      <w:marBottom w:val="0"/>
      <w:divBdr>
        <w:top w:val="none" w:sz="0" w:space="0" w:color="auto"/>
        <w:left w:val="none" w:sz="0" w:space="0" w:color="auto"/>
        <w:bottom w:val="none" w:sz="0" w:space="0" w:color="auto"/>
        <w:right w:val="none" w:sz="0" w:space="0" w:color="auto"/>
      </w:divBdr>
      <w:divsChild>
        <w:div w:id="346058062">
          <w:marLeft w:val="547"/>
          <w:marRight w:val="0"/>
          <w:marTop w:val="96"/>
          <w:marBottom w:val="0"/>
          <w:divBdr>
            <w:top w:val="none" w:sz="0" w:space="0" w:color="auto"/>
            <w:left w:val="none" w:sz="0" w:space="0" w:color="auto"/>
            <w:bottom w:val="none" w:sz="0" w:space="0" w:color="auto"/>
            <w:right w:val="none" w:sz="0" w:space="0" w:color="auto"/>
          </w:divBdr>
        </w:div>
        <w:div w:id="386801734">
          <w:marLeft w:val="547"/>
          <w:marRight w:val="0"/>
          <w:marTop w:val="96"/>
          <w:marBottom w:val="0"/>
          <w:divBdr>
            <w:top w:val="none" w:sz="0" w:space="0" w:color="auto"/>
            <w:left w:val="none" w:sz="0" w:space="0" w:color="auto"/>
            <w:bottom w:val="none" w:sz="0" w:space="0" w:color="auto"/>
            <w:right w:val="none" w:sz="0" w:space="0" w:color="auto"/>
          </w:divBdr>
        </w:div>
        <w:div w:id="723721002">
          <w:marLeft w:val="547"/>
          <w:marRight w:val="0"/>
          <w:marTop w:val="96"/>
          <w:marBottom w:val="0"/>
          <w:divBdr>
            <w:top w:val="none" w:sz="0" w:space="0" w:color="auto"/>
            <w:left w:val="none" w:sz="0" w:space="0" w:color="auto"/>
            <w:bottom w:val="none" w:sz="0" w:space="0" w:color="auto"/>
            <w:right w:val="none" w:sz="0" w:space="0" w:color="auto"/>
          </w:divBdr>
        </w:div>
        <w:div w:id="758792091">
          <w:marLeft w:val="547"/>
          <w:marRight w:val="0"/>
          <w:marTop w:val="96"/>
          <w:marBottom w:val="0"/>
          <w:divBdr>
            <w:top w:val="none" w:sz="0" w:space="0" w:color="auto"/>
            <w:left w:val="none" w:sz="0" w:space="0" w:color="auto"/>
            <w:bottom w:val="none" w:sz="0" w:space="0" w:color="auto"/>
            <w:right w:val="none" w:sz="0" w:space="0" w:color="auto"/>
          </w:divBdr>
        </w:div>
        <w:div w:id="775447326">
          <w:marLeft w:val="547"/>
          <w:marRight w:val="0"/>
          <w:marTop w:val="96"/>
          <w:marBottom w:val="0"/>
          <w:divBdr>
            <w:top w:val="none" w:sz="0" w:space="0" w:color="auto"/>
            <w:left w:val="none" w:sz="0" w:space="0" w:color="auto"/>
            <w:bottom w:val="none" w:sz="0" w:space="0" w:color="auto"/>
            <w:right w:val="none" w:sz="0" w:space="0" w:color="auto"/>
          </w:divBdr>
        </w:div>
        <w:div w:id="1022392513">
          <w:marLeft w:val="547"/>
          <w:marRight w:val="0"/>
          <w:marTop w:val="96"/>
          <w:marBottom w:val="0"/>
          <w:divBdr>
            <w:top w:val="none" w:sz="0" w:space="0" w:color="auto"/>
            <w:left w:val="none" w:sz="0" w:space="0" w:color="auto"/>
            <w:bottom w:val="none" w:sz="0" w:space="0" w:color="auto"/>
            <w:right w:val="none" w:sz="0" w:space="0" w:color="auto"/>
          </w:divBdr>
        </w:div>
        <w:div w:id="1068574528">
          <w:marLeft w:val="547"/>
          <w:marRight w:val="0"/>
          <w:marTop w:val="96"/>
          <w:marBottom w:val="0"/>
          <w:divBdr>
            <w:top w:val="none" w:sz="0" w:space="0" w:color="auto"/>
            <w:left w:val="none" w:sz="0" w:space="0" w:color="auto"/>
            <w:bottom w:val="none" w:sz="0" w:space="0" w:color="auto"/>
            <w:right w:val="none" w:sz="0" w:space="0" w:color="auto"/>
          </w:divBdr>
        </w:div>
        <w:div w:id="1146705908">
          <w:marLeft w:val="547"/>
          <w:marRight w:val="0"/>
          <w:marTop w:val="96"/>
          <w:marBottom w:val="0"/>
          <w:divBdr>
            <w:top w:val="none" w:sz="0" w:space="0" w:color="auto"/>
            <w:left w:val="none" w:sz="0" w:space="0" w:color="auto"/>
            <w:bottom w:val="none" w:sz="0" w:space="0" w:color="auto"/>
            <w:right w:val="none" w:sz="0" w:space="0" w:color="auto"/>
          </w:divBdr>
        </w:div>
        <w:div w:id="2093888593">
          <w:marLeft w:val="547"/>
          <w:marRight w:val="0"/>
          <w:marTop w:val="96"/>
          <w:marBottom w:val="0"/>
          <w:divBdr>
            <w:top w:val="none" w:sz="0" w:space="0" w:color="auto"/>
            <w:left w:val="none" w:sz="0" w:space="0" w:color="auto"/>
            <w:bottom w:val="none" w:sz="0" w:space="0" w:color="auto"/>
            <w:right w:val="none" w:sz="0" w:space="0" w:color="auto"/>
          </w:divBdr>
        </w:div>
      </w:divsChild>
    </w:div>
    <w:div w:id="1151942623">
      <w:bodyDiv w:val="1"/>
      <w:marLeft w:val="0"/>
      <w:marRight w:val="0"/>
      <w:marTop w:val="0"/>
      <w:marBottom w:val="0"/>
      <w:divBdr>
        <w:top w:val="none" w:sz="0" w:space="0" w:color="auto"/>
        <w:left w:val="none" w:sz="0" w:space="0" w:color="auto"/>
        <w:bottom w:val="none" w:sz="0" w:space="0" w:color="auto"/>
        <w:right w:val="none" w:sz="0" w:space="0" w:color="auto"/>
      </w:divBdr>
    </w:div>
    <w:div w:id="1156343553">
      <w:bodyDiv w:val="1"/>
      <w:marLeft w:val="0"/>
      <w:marRight w:val="0"/>
      <w:marTop w:val="0"/>
      <w:marBottom w:val="0"/>
      <w:divBdr>
        <w:top w:val="none" w:sz="0" w:space="0" w:color="auto"/>
        <w:left w:val="none" w:sz="0" w:space="0" w:color="auto"/>
        <w:bottom w:val="none" w:sz="0" w:space="0" w:color="auto"/>
        <w:right w:val="none" w:sz="0" w:space="0" w:color="auto"/>
      </w:divBdr>
      <w:divsChild>
        <w:div w:id="59641997">
          <w:marLeft w:val="1354"/>
          <w:marRight w:val="0"/>
          <w:marTop w:val="86"/>
          <w:marBottom w:val="0"/>
          <w:divBdr>
            <w:top w:val="none" w:sz="0" w:space="0" w:color="auto"/>
            <w:left w:val="none" w:sz="0" w:space="0" w:color="auto"/>
            <w:bottom w:val="none" w:sz="0" w:space="0" w:color="auto"/>
            <w:right w:val="none" w:sz="0" w:space="0" w:color="auto"/>
          </w:divBdr>
        </w:div>
        <w:div w:id="139806535">
          <w:marLeft w:val="1354"/>
          <w:marRight w:val="0"/>
          <w:marTop w:val="86"/>
          <w:marBottom w:val="0"/>
          <w:divBdr>
            <w:top w:val="none" w:sz="0" w:space="0" w:color="auto"/>
            <w:left w:val="none" w:sz="0" w:space="0" w:color="auto"/>
            <w:bottom w:val="none" w:sz="0" w:space="0" w:color="auto"/>
            <w:right w:val="none" w:sz="0" w:space="0" w:color="auto"/>
          </w:divBdr>
        </w:div>
        <w:div w:id="344483728">
          <w:marLeft w:val="1354"/>
          <w:marRight w:val="0"/>
          <w:marTop w:val="86"/>
          <w:marBottom w:val="0"/>
          <w:divBdr>
            <w:top w:val="none" w:sz="0" w:space="0" w:color="auto"/>
            <w:left w:val="none" w:sz="0" w:space="0" w:color="auto"/>
            <w:bottom w:val="none" w:sz="0" w:space="0" w:color="auto"/>
            <w:right w:val="none" w:sz="0" w:space="0" w:color="auto"/>
          </w:divBdr>
        </w:div>
        <w:div w:id="537013573">
          <w:marLeft w:val="720"/>
          <w:marRight w:val="0"/>
          <w:marTop w:val="96"/>
          <w:marBottom w:val="0"/>
          <w:divBdr>
            <w:top w:val="none" w:sz="0" w:space="0" w:color="auto"/>
            <w:left w:val="none" w:sz="0" w:space="0" w:color="auto"/>
            <w:bottom w:val="none" w:sz="0" w:space="0" w:color="auto"/>
            <w:right w:val="none" w:sz="0" w:space="0" w:color="auto"/>
          </w:divBdr>
        </w:div>
        <w:div w:id="637534718">
          <w:marLeft w:val="1354"/>
          <w:marRight w:val="0"/>
          <w:marTop w:val="86"/>
          <w:marBottom w:val="0"/>
          <w:divBdr>
            <w:top w:val="none" w:sz="0" w:space="0" w:color="auto"/>
            <w:left w:val="none" w:sz="0" w:space="0" w:color="auto"/>
            <w:bottom w:val="none" w:sz="0" w:space="0" w:color="auto"/>
            <w:right w:val="none" w:sz="0" w:space="0" w:color="auto"/>
          </w:divBdr>
        </w:div>
        <w:div w:id="754936693">
          <w:marLeft w:val="720"/>
          <w:marRight w:val="0"/>
          <w:marTop w:val="96"/>
          <w:marBottom w:val="0"/>
          <w:divBdr>
            <w:top w:val="none" w:sz="0" w:space="0" w:color="auto"/>
            <w:left w:val="none" w:sz="0" w:space="0" w:color="auto"/>
            <w:bottom w:val="none" w:sz="0" w:space="0" w:color="auto"/>
            <w:right w:val="none" w:sz="0" w:space="0" w:color="auto"/>
          </w:divBdr>
        </w:div>
        <w:div w:id="983268816">
          <w:marLeft w:val="720"/>
          <w:marRight w:val="0"/>
          <w:marTop w:val="106"/>
          <w:marBottom w:val="0"/>
          <w:divBdr>
            <w:top w:val="none" w:sz="0" w:space="0" w:color="auto"/>
            <w:left w:val="none" w:sz="0" w:space="0" w:color="auto"/>
            <w:bottom w:val="none" w:sz="0" w:space="0" w:color="auto"/>
            <w:right w:val="none" w:sz="0" w:space="0" w:color="auto"/>
          </w:divBdr>
        </w:div>
        <w:div w:id="1027605919">
          <w:marLeft w:val="720"/>
          <w:marRight w:val="0"/>
          <w:marTop w:val="96"/>
          <w:marBottom w:val="0"/>
          <w:divBdr>
            <w:top w:val="none" w:sz="0" w:space="0" w:color="auto"/>
            <w:left w:val="none" w:sz="0" w:space="0" w:color="auto"/>
            <w:bottom w:val="none" w:sz="0" w:space="0" w:color="auto"/>
            <w:right w:val="none" w:sz="0" w:space="0" w:color="auto"/>
          </w:divBdr>
        </w:div>
        <w:div w:id="1290436318">
          <w:marLeft w:val="720"/>
          <w:marRight w:val="0"/>
          <w:marTop w:val="96"/>
          <w:marBottom w:val="0"/>
          <w:divBdr>
            <w:top w:val="none" w:sz="0" w:space="0" w:color="auto"/>
            <w:left w:val="none" w:sz="0" w:space="0" w:color="auto"/>
            <w:bottom w:val="none" w:sz="0" w:space="0" w:color="auto"/>
            <w:right w:val="none" w:sz="0" w:space="0" w:color="auto"/>
          </w:divBdr>
        </w:div>
        <w:div w:id="1291939164">
          <w:marLeft w:val="547"/>
          <w:marRight w:val="0"/>
          <w:marTop w:val="96"/>
          <w:marBottom w:val="0"/>
          <w:divBdr>
            <w:top w:val="none" w:sz="0" w:space="0" w:color="auto"/>
            <w:left w:val="none" w:sz="0" w:space="0" w:color="auto"/>
            <w:bottom w:val="none" w:sz="0" w:space="0" w:color="auto"/>
            <w:right w:val="none" w:sz="0" w:space="0" w:color="auto"/>
          </w:divBdr>
        </w:div>
        <w:div w:id="2120949096">
          <w:marLeft w:val="1354"/>
          <w:marRight w:val="0"/>
          <w:marTop w:val="86"/>
          <w:marBottom w:val="0"/>
          <w:divBdr>
            <w:top w:val="none" w:sz="0" w:space="0" w:color="auto"/>
            <w:left w:val="none" w:sz="0" w:space="0" w:color="auto"/>
            <w:bottom w:val="none" w:sz="0" w:space="0" w:color="auto"/>
            <w:right w:val="none" w:sz="0" w:space="0" w:color="auto"/>
          </w:divBdr>
        </w:div>
      </w:divsChild>
    </w:div>
    <w:div w:id="1200968753">
      <w:bodyDiv w:val="1"/>
      <w:marLeft w:val="0"/>
      <w:marRight w:val="0"/>
      <w:marTop w:val="0"/>
      <w:marBottom w:val="0"/>
      <w:divBdr>
        <w:top w:val="none" w:sz="0" w:space="0" w:color="auto"/>
        <w:left w:val="none" w:sz="0" w:space="0" w:color="auto"/>
        <w:bottom w:val="none" w:sz="0" w:space="0" w:color="auto"/>
        <w:right w:val="none" w:sz="0" w:space="0" w:color="auto"/>
      </w:divBdr>
      <w:divsChild>
        <w:div w:id="119350810">
          <w:marLeft w:val="547"/>
          <w:marRight w:val="0"/>
          <w:marTop w:val="96"/>
          <w:marBottom w:val="0"/>
          <w:divBdr>
            <w:top w:val="none" w:sz="0" w:space="0" w:color="auto"/>
            <w:left w:val="none" w:sz="0" w:space="0" w:color="auto"/>
            <w:bottom w:val="none" w:sz="0" w:space="0" w:color="auto"/>
            <w:right w:val="none" w:sz="0" w:space="0" w:color="auto"/>
          </w:divBdr>
        </w:div>
        <w:div w:id="266818861">
          <w:marLeft w:val="720"/>
          <w:marRight w:val="0"/>
          <w:marTop w:val="106"/>
          <w:marBottom w:val="0"/>
          <w:divBdr>
            <w:top w:val="none" w:sz="0" w:space="0" w:color="auto"/>
            <w:left w:val="none" w:sz="0" w:space="0" w:color="auto"/>
            <w:bottom w:val="none" w:sz="0" w:space="0" w:color="auto"/>
            <w:right w:val="none" w:sz="0" w:space="0" w:color="auto"/>
          </w:divBdr>
        </w:div>
        <w:div w:id="589393341">
          <w:marLeft w:val="1354"/>
          <w:marRight w:val="0"/>
          <w:marTop w:val="86"/>
          <w:marBottom w:val="0"/>
          <w:divBdr>
            <w:top w:val="none" w:sz="0" w:space="0" w:color="auto"/>
            <w:left w:val="none" w:sz="0" w:space="0" w:color="auto"/>
            <w:bottom w:val="none" w:sz="0" w:space="0" w:color="auto"/>
            <w:right w:val="none" w:sz="0" w:space="0" w:color="auto"/>
          </w:divBdr>
        </w:div>
        <w:div w:id="829560763">
          <w:marLeft w:val="1354"/>
          <w:marRight w:val="0"/>
          <w:marTop w:val="86"/>
          <w:marBottom w:val="0"/>
          <w:divBdr>
            <w:top w:val="none" w:sz="0" w:space="0" w:color="auto"/>
            <w:left w:val="none" w:sz="0" w:space="0" w:color="auto"/>
            <w:bottom w:val="none" w:sz="0" w:space="0" w:color="auto"/>
            <w:right w:val="none" w:sz="0" w:space="0" w:color="auto"/>
          </w:divBdr>
        </w:div>
        <w:div w:id="925192543">
          <w:marLeft w:val="720"/>
          <w:marRight w:val="0"/>
          <w:marTop w:val="96"/>
          <w:marBottom w:val="0"/>
          <w:divBdr>
            <w:top w:val="none" w:sz="0" w:space="0" w:color="auto"/>
            <w:left w:val="none" w:sz="0" w:space="0" w:color="auto"/>
            <w:bottom w:val="none" w:sz="0" w:space="0" w:color="auto"/>
            <w:right w:val="none" w:sz="0" w:space="0" w:color="auto"/>
          </w:divBdr>
        </w:div>
        <w:div w:id="1075317373">
          <w:marLeft w:val="1354"/>
          <w:marRight w:val="0"/>
          <w:marTop w:val="86"/>
          <w:marBottom w:val="0"/>
          <w:divBdr>
            <w:top w:val="none" w:sz="0" w:space="0" w:color="auto"/>
            <w:left w:val="none" w:sz="0" w:space="0" w:color="auto"/>
            <w:bottom w:val="none" w:sz="0" w:space="0" w:color="auto"/>
            <w:right w:val="none" w:sz="0" w:space="0" w:color="auto"/>
          </w:divBdr>
        </w:div>
        <w:div w:id="1158957717">
          <w:marLeft w:val="720"/>
          <w:marRight w:val="0"/>
          <w:marTop w:val="96"/>
          <w:marBottom w:val="0"/>
          <w:divBdr>
            <w:top w:val="none" w:sz="0" w:space="0" w:color="auto"/>
            <w:left w:val="none" w:sz="0" w:space="0" w:color="auto"/>
            <w:bottom w:val="none" w:sz="0" w:space="0" w:color="auto"/>
            <w:right w:val="none" w:sz="0" w:space="0" w:color="auto"/>
          </w:divBdr>
        </w:div>
        <w:div w:id="1174808887">
          <w:marLeft w:val="720"/>
          <w:marRight w:val="0"/>
          <w:marTop w:val="96"/>
          <w:marBottom w:val="0"/>
          <w:divBdr>
            <w:top w:val="none" w:sz="0" w:space="0" w:color="auto"/>
            <w:left w:val="none" w:sz="0" w:space="0" w:color="auto"/>
            <w:bottom w:val="none" w:sz="0" w:space="0" w:color="auto"/>
            <w:right w:val="none" w:sz="0" w:space="0" w:color="auto"/>
          </w:divBdr>
        </w:div>
        <w:div w:id="1296520240">
          <w:marLeft w:val="720"/>
          <w:marRight w:val="0"/>
          <w:marTop w:val="96"/>
          <w:marBottom w:val="0"/>
          <w:divBdr>
            <w:top w:val="none" w:sz="0" w:space="0" w:color="auto"/>
            <w:left w:val="none" w:sz="0" w:space="0" w:color="auto"/>
            <w:bottom w:val="none" w:sz="0" w:space="0" w:color="auto"/>
            <w:right w:val="none" w:sz="0" w:space="0" w:color="auto"/>
          </w:divBdr>
        </w:div>
        <w:div w:id="1673724109">
          <w:marLeft w:val="1354"/>
          <w:marRight w:val="0"/>
          <w:marTop w:val="86"/>
          <w:marBottom w:val="0"/>
          <w:divBdr>
            <w:top w:val="none" w:sz="0" w:space="0" w:color="auto"/>
            <w:left w:val="none" w:sz="0" w:space="0" w:color="auto"/>
            <w:bottom w:val="none" w:sz="0" w:space="0" w:color="auto"/>
            <w:right w:val="none" w:sz="0" w:space="0" w:color="auto"/>
          </w:divBdr>
        </w:div>
        <w:div w:id="1847940006">
          <w:marLeft w:val="1354"/>
          <w:marRight w:val="0"/>
          <w:marTop w:val="86"/>
          <w:marBottom w:val="0"/>
          <w:divBdr>
            <w:top w:val="none" w:sz="0" w:space="0" w:color="auto"/>
            <w:left w:val="none" w:sz="0" w:space="0" w:color="auto"/>
            <w:bottom w:val="none" w:sz="0" w:space="0" w:color="auto"/>
            <w:right w:val="none" w:sz="0" w:space="0" w:color="auto"/>
          </w:divBdr>
        </w:div>
      </w:divsChild>
    </w:div>
    <w:div w:id="1385986531">
      <w:bodyDiv w:val="1"/>
      <w:marLeft w:val="0"/>
      <w:marRight w:val="0"/>
      <w:marTop w:val="0"/>
      <w:marBottom w:val="0"/>
      <w:divBdr>
        <w:top w:val="none" w:sz="0" w:space="0" w:color="auto"/>
        <w:left w:val="none" w:sz="0" w:space="0" w:color="auto"/>
        <w:bottom w:val="none" w:sz="0" w:space="0" w:color="auto"/>
        <w:right w:val="none" w:sz="0" w:space="0" w:color="auto"/>
      </w:divBdr>
      <w:divsChild>
        <w:div w:id="1027366657">
          <w:marLeft w:val="1166"/>
          <w:marRight w:val="0"/>
          <w:marTop w:val="86"/>
          <w:marBottom w:val="0"/>
          <w:divBdr>
            <w:top w:val="none" w:sz="0" w:space="0" w:color="auto"/>
            <w:left w:val="none" w:sz="0" w:space="0" w:color="auto"/>
            <w:bottom w:val="none" w:sz="0" w:space="0" w:color="auto"/>
            <w:right w:val="none" w:sz="0" w:space="0" w:color="auto"/>
          </w:divBdr>
        </w:div>
        <w:div w:id="1219589137">
          <w:marLeft w:val="547"/>
          <w:marRight w:val="0"/>
          <w:marTop w:val="96"/>
          <w:marBottom w:val="0"/>
          <w:divBdr>
            <w:top w:val="none" w:sz="0" w:space="0" w:color="auto"/>
            <w:left w:val="none" w:sz="0" w:space="0" w:color="auto"/>
            <w:bottom w:val="none" w:sz="0" w:space="0" w:color="auto"/>
            <w:right w:val="none" w:sz="0" w:space="0" w:color="auto"/>
          </w:divBdr>
        </w:div>
        <w:div w:id="1712193873">
          <w:marLeft w:val="547"/>
          <w:marRight w:val="0"/>
          <w:marTop w:val="96"/>
          <w:marBottom w:val="0"/>
          <w:divBdr>
            <w:top w:val="none" w:sz="0" w:space="0" w:color="auto"/>
            <w:left w:val="none" w:sz="0" w:space="0" w:color="auto"/>
            <w:bottom w:val="none" w:sz="0" w:space="0" w:color="auto"/>
            <w:right w:val="none" w:sz="0" w:space="0" w:color="auto"/>
          </w:divBdr>
        </w:div>
        <w:div w:id="2132279951">
          <w:marLeft w:val="1166"/>
          <w:marRight w:val="0"/>
          <w:marTop w:val="86"/>
          <w:marBottom w:val="0"/>
          <w:divBdr>
            <w:top w:val="none" w:sz="0" w:space="0" w:color="auto"/>
            <w:left w:val="none" w:sz="0" w:space="0" w:color="auto"/>
            <w:bottom w:val="none" w:sz="0" w:space="0" w:color="auto"/>
            <w:right w:val="none" w:sz="0" w:space="0" w:color="auto"/>
          </w:divBdr>
        </w:div>
      </w:divsChild>
    </w:div>
    <w:div w:id="1427656274">
      <w:bodyDiv w:val="1"/>
      <w:marLeft w:val="0"/>
      <w:marRight w:val="0"/>
      <w:marTop w:val="0"/>
      <w:marBottom w:val="0"/>
      <w:divBdr>
        <w:top w:val="none" w:sz="0" w:space="0" w:color="auto"/>
        <w:left w:val="none" w:sz="0" w:space="0" w:color="auto"/>
        <w:bottom w:val="none" w:sz="0" w:space="0" w:color="auto"/>
        <w:right w:val="none" w:sz="0" w:space="0" w:color="auto"/>
      </w:divBdr>
    </w:div>
    <w:div w:id="1562447288">
      <w:bodyDiv w:val="1"/>
      <w:marLeft w:val="0"/>
      <w:marRight w:val="0"/>
      <w:marTop w:val="0"/>
      <w:marBottom w:val="0"/>
      <w:divBdr>
        <w:top w:val="none" w:sz="0" w:space="0" w:color="auto"/>
        <w:left w:val="none" w:sz="0" w:space="0" w:color="auto"/>
        <w:bottom w:val="none" w:sz="0" w:space="0" w:color="auto"/>
        <w:right w:val="none" w:sz="0" w:space="0" w:color="auto"/>
      </w:divBdr>
      <w:divsChild>
        <w:div w:id="162546466">
          <w:marLeft w:val="1800"/>
          <w:marRight w:val="0"/>
          <w:marTop w:val="86"/>
          <w:marBottom w:val="0"/>
          <w:divBdr>
            <w:top w:val="none" w:sz="0" w:space="0" w:color="auto"/>
            <w:left w:val="none" w:sz="0" w:space="0" w:color="auto"/>
            <w:bottom w:val="none" w:sz="0" w:space="0" w:color="auto"/>
            <w:right w:val="none" w:sz="0" w:space="0" w:color="auto"/>
          </w:divBdr>
        </w:div>
        <w:div w:id="343746608">
          <w:marLeft w:val="1800"/>
          <w:marRight w:val="0"/>
          <w:marTop w:val="86"/>
          <w:marBottom w:val="0"/>
          <w:divBdr>
            <w:top w:val="none" w:sz="0" w:space="0" w:color="auto"/>
            <w:left w:val="none" w:sz="0" w:space="0" w:color="auto"/>
            <w:bottom w:val="none" w:sz="0" w:space="0" w:color="auto"/>
            <w:right w:val="none" w:sz="0" w:space="0" w:color="auto"/>
          </w:divBdr>
        </w:div>
        <w:div w:id="528034088">
          <w:marLeft w:val="547"/>
          <w:marRight w:val="0"/>
          <w:marTop w:val="96"/>
          <w:marBottom w:val="0"/>
          <w:divBdr>
            <w:top w:val="none" w:sz="0" w:space="0" w:color="auto"/>
            <w:left w:val="none" w:sz="0" w:space="0" w:color="auto"/>
            <w:bottom w:val="none" w:sz="0" w:space="0" w:color="auto"/>
            <w:right w:val="none" w:sz="0" w:space="0" w:color="auto"/>
          </w:divBdr>
        </w:div>
        <w:div w:id="756826555">
          <w:marLeft w:val="1166"/>
          <w:marRight w:val="0"/>
          <w:marTop w:val="86"/>
          <w:marBottom w:val="0"/>
          <w:divBdr>
            <w:top w:val="none" w:sz="0" w:space="0" w:color="auto"/>
            <w:left w:val="none" w:sz="0" w:space="0" w:color="auto"/>
            <w:bottom w:val="none" w:sz="0" w:space="0" w:color="auto"/>
            <w:right w:val="none" w:sz="0" w:space="0" w:color="auto"/>
          </w:divBdr>
        </w:div>
        <w:div w:id="1134446280">
          <w:marLeft w:val="1800"/>
          <w:marRight w:val="0"/>
          <w:marTop w:val="86"/>
          <w:marBottom w:val="0"/>
          <w:divBdr>
            <w:top w:val="none" w:sz="0" w:space="0" w:color="auto"/>
            <w:left w:val="none" w:sz="0" w:space="0" w:color="auto"/>
            <w:bottom w:val="none" w:sz="0" w:space="0" w:color="auto"/>
            <w:right w:val="none" w:sz="0" w:space="0" w:color="auto"/>
          </w:divBdr>
        </w:div>
        <w:div w:id="1193885166">
          <w:marLeft w:val="547"/>
          <w:marRight w:val="0"/>
          <w:marTop w:val="96"/>
          <w:marBottom w:val="0"/>
          <w:divBdr>
            <w:top w:val="none" w:sz="0" w:space="0" w:color="auto"/>
            <w:left w:val="none" w:sz="0" w:space="0" w:color="auto"/>
            <w:bottom w:val="none" w:sz="0" w:space="0" w:color="auto"/>
            <w:right w:val="none" w:sz="0" w:space="0" w:color="auto"/>
          </w:divBdr>
        </w:div>
        <w:div w:id="1538850993">
          <w:marLeft w:val="1166"/>
          <w:marRight w:val="0"/>
          <w:marTop w:val="86"/>
          <w:marBottom w:val="0"/>
          <w:divBdr>
            <w:top w:val="none" w:sz="0" w:space="0" w:color="auto"/>
            <w:left w:val="none" w:sz="0" w:space="0" w:color="auto"/>
            <w:bottom w:val="none" w:sz="0" w:space="0" w:color="auto"/>
            <w:right w:val="none" w:sz="0" w:space="0" w:color="auto"/>
          </w:divBdr>
        </w:div>
        <w:div w:id="1699088697">
          <w:marLeft w:val="1166"/>
          <w:marRight w:val="0"/>
          <w:marTop w:val="86"/>
          <w:marBottom w:val="0"/>
          <w:divBdr>
            <w:top w:val="none" w:sz="0" w:space="0" w:color="auto"/>
            <w:left w:val="none" w:sz="0" w:space="0" w:color="auto"/>
            <w:bottom w:val="none" w:sz="0" w:space="0" w:color="auto"/>
            <w:right w:val="none" w:sz="0" w:space="0" w:color="auto"/>
          </w:divBdr>
        </w:div>
        <w:div w:id="1730688587">
          <w:marLeft w:val="1800"/>
          <w:marRight w:val="0"/>
          <w:marTop w:val="86"/>
          <w:marBottom w:val="0"/>
          <w:divBdr>
            <w:top w:val="none" w:sz="0" w:space="0" w:color="auto"/>
            <w:left w:val="none" w:sz="0" w:space="0" w:color="auto"/>
            <w:bottom w:val="none" w:sz="0" w:space="0" w:color="auto"/>
            <w:right w:val="none" w:sz="0" w:space="0" w:color="auto"/>
          </w:divBdr>
        </w:div>
        <w:div w:id="1900357699">
          <w:marLeft w:val="1800"/>
          <w:marRight w:val="0"/>
          <w:marTop w:val="86"/>
          <w:marBottom w:val="0"/>
          <w:divBdr>
            <w:top w:val="none" w:sz="0" w:space="0" w:color="auto"/>
            <w:left w:val="none" w:sz="0" w:space="0" w:color="auto"/>
            <w:bottom w:val="none" w:sz="0" w:space="0" w:color="auto"/>
            <w:right w:val="none" w:sz="0" w:space="0" w:color="auto"/>
          </w:divBdr>
        </w:div>
      </w:divsChild>
    </w:div>
    <w:div w:id="1704400222">
      <w:bodyDiv w:val="1"/>
      <w:marLeft w:val="0"/>
      <w:marRight w:val="0"/>
      <w:marTop w:val="0"/>
      <w:marBottom w:val="0"/>
      <w:divBdr>
        <w:top w:val="none" w:sz="0" w:space="0" w:color="auto"/>
        <w:left w:val="none" w:sz="0" w:space="0" w:color="auto"/>
        <w:bottom w:val="none" w:sz="0" w:space="0" w:color="auto"/>
        <w:right w:val="none" w:sz="0" w:space="0" w:color="auto"/>
      </w:divBdr>
      <w:divsChild>
        <w:div w:id="154613002">
          <w:marLeft w:val="547"/>
          <w:marRight w:val="0"/>
          <w:marTop w:val="96"/>
          <w:marBottom w:val="0"/>
          <w:divBdr>
            <w:top w:val="none" w:sz="0" w:space="0" w:color="auto"/>
            <w:left w:val="none" w:sz="0" w:space="0" w:color="auto"/>
            <w:bottom w:val="none" w:sz="0" w:space="0" w:color="auto"/>
            <w:right w:val="none" w:sz="0" w:space="0" w:color="auto"/>
          </w:divBdr>
        </w:div>
        <w:div w:id="171262686">
          <w:marLeft w:val="547"/>
          <w:marRight w:val="0"/>
          <w:marTop w:val="96"/>
          <w:marBottom w:val="0"/>
          <w:divBdr>
            <w:top w:val="none" w:sz="0" w:space="0" w:color="auto"/>
            <w:left w:val="none" w:sz="0" w:space="0" w:color="auto"/>
            <w:bottom w:val="none" w:sz="0" w:space="0" w:color="auto"/>
            <w:right w:val="none" w:sz="0" w:space="0" w:color="auto"/>
          </w:divBdr>
        </w:div>
        <w:div w:id="233469400">
          <w:marLeft w:val="547"/>
          <w:marRight w:val="0"/>
          <w:marTop w:val="96"/>
          <w:marBottom w:val="0"/>
          <w:divBdr>
            <w:top w:val="none" w:sz="0" w:space="0" w:color="auto"/>
            <w:left w:val="none" w:sz="0" w:space="0" w:color="auto"/>
            <w:bottom w:val="none" w:sz="0" w:space="0" w:color="auto"/>
            <w:right w:val="none" w:sz="0" w:space="0" w:color="auto"/>
          </w:divBdr>
        </w:div>
        <w:div w:id="1153374702">
          <w:marLeft w:val="547"/>
          <w:marRight w:val="0"/>
          <w:marTop w:val="96"/>
          <w:marBottom w:val="0"/>
          <w:divBdr>
            <w:top w:val="none" w:sz="0" w:space="0" w:color="auto"/>
            <w:left w:val="none" w:sz="0" w:space="0" w:color="auto"/>
            <w:bottom w:val="none" w:sz="0" w:space="0" w:color="auto"/>
            <w:right w:val="none" w:sz="0" w:space="0" w:color="auto"/>
          </w:divBdr>
        </w:div>
        <w:div w:id="1249269426">
          <w:marLeft w:val="547"/>
          <w:marRight w:val="0"/>
          <w:marTop w:val="96"/>
          <w:marBottom w:val="0"/>
          <w:divBdr>
            <w:top w:val="none" w:sz="0" w:space="0" w:color="auto"/>
            <w:left w:val="none" w:sz="0" w:space="0" w:color="auto"/>
            <w:bottom w:val="none" w:sz="0" w:space="0" w:color="auto"/>
            <w:right w:val="none" w:sz="0" w:space="0" w:color="auto"/>
          </w:divBdr>
        </w:div>
        <w:div w:id="1452168446">
          <w:marLeft w:val="547"/>
          <w:marRight w:val="0"/>
          <w:marTop w:val="96"/>
          <w:marBottom w:val="0"/>
          <w:divBdr>
            <w:top w:val="none" w:sz="0" w:space="0" w:color="auto"/>
            <w:left w:val="none" w:sz="0" w:space="0" w:color="auto"/>
            <w:bottom w:val="none" w:sz="0" w:space="0" w:color="auto"/>
            <w:right w:val="none" w:sz="0" w:space="0" w:color="auto"/>
          </w:divBdr>
        </w:div>
        <w:div w:id="1468817769">
          <w:marLeft w:val="547"/>
          <w:marRight w:val="0"/>
          <w:marTop w:val="96"/>
          <w:marBottom w:val="0"/>
          <w:divBdr>
            <w:top w:val="none" w:sz="0" w:space="0" w:color="auto"/>
            <w:left w:val="none" w:sz="0" w:space="0" w:color="auto"/>
            <w:bottom w:val="none" w:sz="0" w:space="0" w:color="auto"/>
            <w:right w:val="none" w:sz="0" w:space="0" w:color="auto"/>
          </w:divBdr>
        </w:div>
        <w:div w:id="1740207458">
          <w:marLeft w:val="547"/>
          <w:marRight w:val="0"/>
          <w:marTop w:val="96"/>
          <w:marBottom w:val="0"/>
          <w:divBdr>
            <w:top w:val="none" w:sz="0" w:space="0" w:color="auto"/>
            <w:left w:val="none" w:sz="0" w:space="0" w:color="auto"/>
            <w:bottom w:val="none" w:sz="0" w:space="0" w:color="auto"/>
            <w:right w:val="none" w:sz="0" w:space="0" w:color="auto"/>
          </w:divBdr>
        </w:div>
      </w:divsChild>
    </w:div>
    <w:div w:id="2016297672">
      <w:bodyDiv w:val="1"/>
      <w:marLeft w:val="0"/>
      <w:marRight w:val="0"/>
      <w:marTop w:val="0"/>
      <w:marBottom w:val="0"/>
      <w:divBdr>
        <w:top w:val="none" w:sz="0" w:space="0" w:color="auto"/>
        <w:left w:val="none" w:sz="0" w:space="0" w:color="auto"/>
        <w:bottom w:val="none" w:sz="0" w:space="0" w:color="auto"/>
        <w:right w:val="none" w:sz="0" w:space="0" w:color="auto"/>
      </w:divBdr>
      <w:divsChild>
        <w:div w:id="328367491">
          <w:marLeft w:val="1354"/>
          <w:marRight w:val="0"/>
          <w:marTop w:val="86"/>
          <w:marBottom w:val="0"/>
          <w:divBdr>
            <w:top w:val="none" w:sz="0" w:space="0" w:color="auto"/>
            <w:left w:val="none" w:sz="0" w:space="0" w:color="auto"/>
            <w:bottom w:val="none" w:sz="0" w:space="0" w:color="auto"/>
            <w:right w:val="none" w:sz="0" w:space="0" w:color="auto"/>
          </w:divBdr>
        </w:div>
        <w:div w:id="486365243">
          <w:marLeft w:val="720"/>
          <w:marRight w:val="0"/>
          <w:marTop w:val="96"/>
          <w:marBottom w:val="0"/>
          <w:divBdr>
            <w:top w:val="none" w:sz="0" w:space="0" w:color="auto"/>
            <w:left w:val="none" w:sz="0" w:space="0" w:color="auto"/>
            <w:bottom w:val="none" w:sz="0" w:space="0" w:color="auto"/>
            <w:right w:val="none" w:sz="0" w:space="0" w:color="auto"/>
          </w:divBdr>
        </w:div>
        <w:div w:id="666833154">
          <w:marLeft w:val="720"/>
          <w:marRight w:val="0"/>
          <w:marTop w:val="106"/>
          <w:marBottom w:val="0"/>
          <w:divBdr>
            <w:top w:val="none" w:sz="0" w:space="0" w:color="auto"/>
            <w:left w:val="none" w:sz="0" w:space="0" w:color="auto"/>
            <w:bottom w:val="none" w:sz="0" w:space="0" w:color="auto"/>
            <w:right w:val="none" w:sz="0" w:space="0" w:color="auto"/>
          </w:divBdr>
        </w:div>
        <w:div w:id="786968688">
          <w:marLeft w:val="1354"/>
          <w:marRight w:val="0"/>
          <w:marTop w:val="86"/>
          <w:marBottom w:val="0"/>
          <w:divBdr>
            <w:top w:val="none" w:sz="0" w:space="0" w:color="auto"/>
            <w:left w:val="none" w:sz="0" w:space="0" w:color="auto"/>
            <w:bottom w:val="none" w:sz="0" w:space="0" w:color="auto"/>
            <w:right w:val="none" w:sz="0" w:space="0" w:color="auto"/>
          </w:divBdr>
        </w:div>
        <w:div w:id="1277251413">
          <w:marLeft w:val="547"/>
          <w:marRight w:val="0"/>
          <w:marTop w:val="96"/>
          <w:marBottom w:val="0"/>
          <w:divBdr>
            <w:top w:val="none" w:sz="0" w:space="0" w:color="auto"/>
            <w:left w:val="none" w:sz="0" w:space="0" w:color="auto"/>
            <w:bottom w:val="none" w:sz="0" w:space="0" w:color="auto"/>
            <w:right w:val="none" w:sz="0" w:space="0" w:color="auto"/>
          </w:divBdr>
        </w:div>
        <w:div w:id="1312518379">
          <w:marLeft w:val="1354"/>
          <w:marRight w:val="0"/>
          <w:marTop w:val="86"/>
          <w:marBottom w:val="0"/>
          <w:divBdr>
            <w:top w:val="none" w:sz="0" w:space="0" w:color="auto"/>
            <w:left w:val="none" w:sz="0" w:space="0" w:color="auto"/>
            <w:bottom w:val="none" w:sz="0" w:space="0" w:color="auto"/>
            <w:right w:val="none" w:sz="0" w:space="0" w:color="auto"/>
          </w:divBdr>
        </w:div>
        <w:div w:id="1514688932">
          <w:marLeft w:val="1354"/>
          <w:marRight w:val="0"/>
          <w:marTop w:val="86"/>
          <w:marBottom w:val="0"/>
          <w:divBdr>
            <w:top w:val="none" w:sz="0" w:space="0" w:color="auto"/>
            <w:left w:val="none" w:sz="0" w:space="0" w:color="auto"/>
            <w:bottom w:val="none" w:sz="0" w:space="0" w:color="auto"/>
            <w:right w:val="none" w:sz="0" w:space="0" w:color="auto"/>
          </w:divBdr>
        </w:div>
        <w:div w:id="1569223988">
          <w:marLeft w:val="720"/>
          <w:marRight w:val="0"/>
          <w:marTop w:val="96"/>
          <w:marBottom w:val="0"/>
          <w:divBdr>
            <w:top w:val="none" w:sz="0" w:space="0" w:color="auto"/>
            <w:left w:val="none" w:sz="0" w:space="0" w:color="auto"/>
            <w:bottom w:val="none" w:sz="0" w:space="0" w:color="auto"/>
            <w:right w:val="none" w:sz="0" w:space="0" w:color="auto"/>
          </w:divBdr>
        </w:div>
        <w:div w:id="1845313653">
          <w:marLeft w:val="720"/>
          <w:marRight w:val="0"/>
          <w:marTop w:val="96"/>
          <w:marBottom w:val="0"/>
          <w:divBdr>
            <w:top w:val="none" w:sz="0" w:space="0" w:color="auto"/>
            <w:left w:val="none" w:sz="0" w:space="0" w:color="auto"/>
            <w:bottom w:val="none" w:sz="0" w:space="0" w:color="auto"/>
            <w:right w:val="none" w:sz="0" w:space="0" w:color="auto"/>
          </w:divBdr>
        </w:div>
        <w:div w:id="1991591775">
          <w:marLeft w:val="720"/>
          <w:marRight w:val="0"/>
          <w:marTop w:val="96"/>
          <w:marBottom w:val="0"/>
          <w:divBdr>
            <w:top w:val="none" w:sz="0" w:space="0" w:color="auto"/>
            <w:left w:val="none" w:sz="0" w:space="0" w:color="auto"/>
            <w:bottom w:val="none" w:sz="0" w:space="0" w:color="auto"/>
            <w:right w:val="none" w:sz="0" w:space="0" w:color="auto"/>
          </w:divBdr>
        </w:div>
        <w:div w:id="2107455331">
          <w:marLeft w:val="135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presentation1.pptx"/><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crosoft%20office\templates\basmallar%20v&#228;gverket\Under\Pm%20S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9980D-4623-4E49-8BDE-3B7788D4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SV</Template>
  <TotalTime>0</TotalTime>
  <Pages>5</Pages>
  <Words>1634</Words>
  <Characters>9038</Characters>
  <Application>Microsoft Office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Metodgruppens arbetsgrupp för asfalt</vt:lpstr>
    </vt:vector>
  </TitlesOfParts>
  <Company>VTI</Company>
  <LinksUpToDate>false</LinksUpToDate>
  <CharactersWithSpaces>10651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Metodgruppens arbetsgrupp för asfalt</dc:title>
  <dc:creator>Leif Viman</dc:creator>
  <cp:lastModifiedBy>Leif Viman</cp:lastModifiedBy>
  <cp:revision>21</cp:revision>
  <cp:lastPrinted>2013-05-20T20:28:00Z</cp:lastPrinted>
  <dcterms:created xsi:type="dcterms:W3CDTF">2014-03-06T15:50:00Z</dcterms:created>
  <dcterms:modified xsi:type="dcterms:W3CDTF">2014-04-03T06:04:00Z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5.5</vt:lpwstr>
  </property>
  <property fmtid="{D5CDD505-2E9C-101B-9397-08002B2CF9AE}" pid="3" name="DocumentDate">
    <vt:filetime>2008-08-27T22:00:00Z</vt:filetime>
  </property>
</Properties>
</file>