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A63" w:rsidRPr="00B01D81" w:rsidRDefault="00E60A63" w:rsidP="00E60A63">
      <w:pPr>
        <w:spacing w:line="240" w:lineRule="auto"/>
        <w:rPr>
          <w:rFonts w:ascii="Arial" w:hAnsi="Arial" w:cs="Arial"/>
          <w:b/>
          <w:sz w:val="24"/>
          <w:szCs w:val="20"/>
        </w:rPr>
      </w:pPr>
      <w:r w:rsidRPr="00B01D81">
        <w:rPr>
          <w:rFonts w:ascii="Arial" w:hAnsi="Arial" w:cs="Arial"/>
          <w:b/>
          <w:sz w:val="24"/>
          <w:szCs w:val="20"/>
        </w:rPr>
        <w:t>Protokoll från möte med Metodgruppens styrgrupp</w:t>
      </w:r>
    </w:p>
    <w:p w:rsidR="00726FDD" w:rsidRPr="00B01D81" w:rsidRDefault="00726FDD" w:rsidP="00F96FDC">
      <w:pPr>
        <w:pStyle w:val="NormalBasmall"/>
        <w:tabs>
          <w:tab w:val="left" w:pos="1418"/>
        </w:tabs>
        <w:rPr>
          <w:szCs w:val="22"/>
        </w:rPr>
      </w:pPr>
    </w:p>
    <w:p w:rsidR="00E60A63" w:rsidRPr="00EC3036" w:rsidRDefault="00C971E9" w:rsidP="00F96FDC">
      <w:pPr>
        <w:pStyle w:val="NormalBasmall"/>
        <w:tabs>
          <w:tab w:val="left" w:pos="1418"/>
        </w:tabs>
        <w:rPr>
          <w:szCs w:val="22"/>
        </w:rPr>
      </w:pPr>
      <w:r w:rsidRPr="00EC3036">
        <w:rPr>
          <w:szCs w:val="22"/>
        </w:rPr>
        <w:t xml:space="preserve">Datum: </w:t>
      </w:r>
      <w:r w:rsidRPr="00EC3036">
        <w:rPr>
          <w:szCs w:val="22"/>
        </w:rPr>
        <w:tab/>
      </w:r>
      <w:r w:rsidR="007422CD">
        <w:rPr>
          <w:szCs w:val="22"/>
        </w:rPr>
        <w:t>T</w:t>
      </w:r>
      <w:r w:rsidR="00E57A3C">
        <w:rPr>
          <w:szCs w:val="22"/>
        </w:rPr>
        <w:t>isdagen</w:t>
      </w:r>
      <w:r w:rsidRPr="00EC3036">
        <w:rPr>
          <w:szCs w:val="22"/>
        </w:rPr>
        <w:t xml:space="preserve"> den </w:t>
      </w:r>
      <w:r w:rsidR="00E57A3C">
        <w:rPr>
          <w:szCs w:val="22"/>
        </w:rPr>
        <w:t xml:space="preserve">9 </w:t>
      </w:r>
      <w:r w:rsidR="00F0513B">
        <w:rPr>
          <w:szCs w:val="22"/>
        </w:rPr>
        <w:t>december</w:t>
      </w:r>
      <w:r w:rsidR="00E60A63" w:rsidRPr="00EC3036">
        <w:rPr>
          <w:szCs w:val="22"/>
        </w:rPr>
        <w:t xml:space="preserve"> </w:t>
      </w:r>
      <w:r w:rsidR="0067268B" w:rsidRPr="00EC3036">
        <w:rPr>
          <w:szCs w:val="22"/>
        </w:rPr>
        <w:t>201</w:t>
      </w:r>
      <w:r w:rsidR="007422CD">
        <w:rPr>
          <w:szCs w:val="22"/>
        </w:rPr>
        <w:t>4</w:t>
      </w:r>
      <w:r w:rsidR="0067268B" w:rsidRPr="00EC3036">
        <w:rPr>
          <w:szCs w:val="22"/>
        </w:rPr>
        <w:t xml:space="preserve"> </w:t>
      </w:r>
      <w:r w:rsidR="00E60A63" w:rsidRPr="00EC3036">
        <w:rPr>
          <w:szCs w:val="22"/>
        </w:rPr>
        <w:t xml:space="preserve">kl. </w:t>
      </w:r>
      <w:r w:rsidR="00F0513B">
        <w:rPr>
          <w:szCs w:val="22"/>
        </w:rPr>
        <w:t>9.30</w:t>
      </w:r>
      <w:r w:rsidR="00E57A3C">
        <w:rPr>
          <w:szCs w:val="22"/>
        </w:rPr>
        <w:t>-1</w:t>
      </w:r>
      <w:r w:rsidR="00F0513B">
        <w:rPr>
          <w:szCs w:val="22"/>
        </w:rPr>
        <w:t>6</w:t>
      </w:r>
    </w:p>
    <w:p w:rsidR="00E60A63" w:rsidRPr="00F0513B" w:rsidRDefault="00E60A63" w:rsidP="005E6542">
      <w:pPr>
        <w:pStyle w:val="NormalBasmall"/>
        <w:tabs>
          <w:tab w:val="left" w:pos="1418"/>
        </w:tabs>
        <w:spacing w:before="240"/>
        <w:ind w:right="1267"/>
        <w:rPr>
          <w:szCs w:val="22"/>
          <w:lang w:val="en-US"/>
        </w:rPr>
      </w:pPr>
      <w:r w:rsidRPr="00F0513B">
        <w:rPr>
          <w:szCs w:val="22"/>
          <w:lang w:val="en-US"/>
        </w:rPr>
        <w:t xml:space="preserve">Plats: </w:t>
      </w:r>
      <w:r w:rsidRPr="00F0513B">
        <w:rPr>
          <w:szCs w:val="22"/>
          <w:lang w:val="en-US"/>
        </w:rPr>
        <w:tab/>
      </w:r>
      <w:r w:rsidR="00F0513B" w:rsidRPr="00F0513B">
        <w:rPr>
          <w:strike/>
          <w:szCs w:val="22"/>
          <w:lang w:val="en-US"/>
        </w:rPr>
        <w:t>City Conference center</w:t>
      </w:r>
      <w:r w:rsidR="00F0513B" w:rsidRPr="00F0513B">
        <w:rPr>
          <w:szCs w:val="22"/>
          <w:lang w:val="en-US"/>
        </w:rPr>
        <w:t xml:space="preserve"> </w:t>
      </w:r>
      <w:r w:rsidR="00F0513B" w:rsidRPr="00E005C5">
        <w:rPr>
          <w:szCs w:val="22"/>
          <w:lang w:val="en-US"/>
        </w:rPr>
        <w:t>City</w:t>
      </w:r>
      <w:r w:rsidR="00F0513B" w:rsidRPr="00F0513B">
        <w:rPr>
          <w:szCs w:val="22"/>
          <w:lang w:val="en-US"/>
        </w:rPr>
        <w:t xml:space="preserve">konferensen </w:t>
      </w:r>
      <w:r w:rsidR="005E6542" w:rsidRPr="005E6542">
        <w:rPr>
          <w:szCs w:val="22"/>
          <w:lang w:val="en-US"/>
        </w:rPr>
        <w:sym w:font="Wingdings" w:char="F04A"/>
      </w:r>
    </w:p>
    <w:p w:rsidR="00E60A63" w:rsidRPr="00F0513B" w:rsidRDefault="00F0513B" w:rsidP="00F0513B">
      <w:pPr>
        <w:tabs>
          <w:tab w:val="left" w:pos="3855"/>
        </w:tabs>
        <w:spacing w:line="240" w:lineRule="auto"/>
        <w:rPr>
          <w:szCs w:val="22"/>
          <w:lang w:val="en-US"/>
        </w:rPr>
      </w:pPr>
      <w:r>
        <w:rPr>
          <w:szCs w:val="22"/>
          <w:lang w:val="en-US"/>
        </w:rPr>
        <w:tab/>
      </w:r>
    </w:p>
    <w:p w:rsidR="003E5D97" w:rsidRDefault="00F0513B" w:rsidP="003E5D97">
      <w:pPr>
        <w:pStyle w:val="Default"/>
        <w:rPr>
          <w:color w:val="auto"/>
          <w:lang w:val="en-US"/>
        </w:rPr>
      </w:pPr>
      <w:r>
        <w:rPr>
          <w:color w:val="auto"/>
          <w:lang w:val="en-US"/>
        </w:rPr>
        <w:t>Styrgruppen: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361"/>
        <w:gridCol w:w="4282"/>
      </w:tblGrid>
      <w:tr w:rsidR="00C6536F" w:rsidTr="005E6542">
        <w:tc>
          <w:tcPr>
            <w:tcW w:w="1424" w:type="dxa"/>
          </w:tcPr>
          <w:p w:rsidR="00C6536F" w:rsidRDefault="00C6536F" w:rsidP="003E5D97">
            <w:pPr>
              <w:pStyle w:val="Default"/>
              <w:rPr>
                <w:color w:val="auto"/>
                <w:lang w:val="en-US"/>
              </w:rPr>
            </w:pPr>
            <w:r w:rsidRPr="00EC3036">
              <w:rPr>
                <w:color w:val="auto"/>
                <w:sz w:val="22"/>
                <w:szCs w:val="22"/>
              </w:rPr>
              <w:t>Närvarande:</w:t>
            </w:r>
          </w:p>
        </w:tc>
        <w:tc>
          <w:tcPr>
            <w:tcW w:w="3361" w:type="dxa"/>
          </w:tcPr>
          <w:p w:rsidR="00C6536F" w:rsidRDefault="00C6536F" w:rsidP="005E6542">
            <w:pPr>
              <w:pStyle w:val="Default"/>
              <w:rPr>
                <w:color w:val="auto"/>
                <w:lang w:val="en-US"/>
              </w:rPr>
            </w:pPr>
            <w:r w:rsidRPr="00EC3036">
              <w:rPr>
                <w:color w:val="auto"/>
                <w:sz w:val="22"/>
                <w:szCs w:val="22"/>
              </w:rPr>
              <w:t xml:space="preserve">Mats Wendel, </w:t>
            </w:r>
            <w:r>
              <w:rPr>
                <w:color w:val="auto"/>
                <w:sz w:val="22"/>
                <w:szCs w:val="22"/>
              </w:rPr>
              <w:t>Peabasfalt</w:t>
            </w:r>
          </w:p>
        </w:tc>
        <w:tc>
          <w:tcPr>
            <w:tcW w:w="4282" w:type="dxa"/>
          </w:tcPr>
          <w:p w:rsidR="00C6536F" w:rsidRDefault="00C6536F" w:rsidP="00C6536F">
            <w:pPr>
              <w:pStyle w:val="Default"/>
              <w:rPr>
                <w:color w:val="auto"/>
                <w:lang w:val="en-US"/>
              </w:rPr>
            </w:pPr>
            <w:r>
              <w:rPr>
                <w:color w:val="auto"/>
                <w:sz w:val="22"/>
                <w:szCs w:val="22"/>
              </w:rPr>
              <w:t>Johanna Thorsenius, Trafikverket</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sidRPr="00EC3036">
              <w:rPr>
                <w:color w:val="auto"/>
                <w:sz w:val="22"/>
                <w:szCs w:val="22"/>
              </w:rPr>
              <w:t xml:space="preserve">Leif Viman, VTI </w:t>
            </w:r>
          </w:p>
        </w:tc>
        <w:tc>
          <w:tcPr>
            <w:tcW w:w="4282" w:type="dxa"/>
          </w:tcPr>
          <w:p w:rsidR="00C6536F" w:rsidRDefault="00C6536F" w:rsidP="00C6536F">
            <w:pPr>
              <w:pStyle w:val="Default"/>
              <w:rPr>
                <w:color w:val="auto"/>
                <w:sz w:val="22"/>
                <w:szCs w:val="22"/>
              </w:rPr>
            </w:pPr>
            <w:r w:rsidRPr="00EC3036">
              <w:rPr>
                <w:color w:val="auto"/>
                <w:sz w:val="22"/>
                <w:szCs w:val="22"/>
              </w:rPr>
              <w:t>Kenneth Lind, Trafikverket</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Pr>
                <w:color w:val="auto"/>
                <w:sz w:val="22"/>
                <w:szCs w:val="22"/>
              </w:rPr>
              <w:t>T</w:t>
            </w:r>
            <w:r w:rsidRPr="00EC3036">
              <w:rPr>
                <w:color w:val="auto"/>
                <w:sz w:val="22"/>
                <w:szCs w:val="22"/>
              </w:rPr>
              <w:t>orsten Nordgren, Trafikverket</w:t>
            </w:r>
          </w:p>
        </w:tc>
        <w:tc>
          <w:tcPr>
            <w:tcW w:w="4282" w:type="dxa"/>
          </w:tcPr>
          <w:p w:rsidR="00C6536F" w:rsidRPr="00EC3036" w:rsidRDefault="00C6536F" w:rsidP="00C6536F">
            <w:pPr>
              <w:pStyle w:val="Default"/>
              <w:rPr>
                <w:color w:val="auto"/>
                <w:sz w:val="22"/>
                <w:szCs w:val="22"/>
              </w:rPr>
            </w:pPr>
            <w:r w:rsidRPr="00EC3036">
              <w:rPr>
                <w:color w:val="auto"/>
                <w:sz w:val="22"/>
                <w:szCs w:val="22"/>
              </w:rPr>
              <w:t xml:space="preserve">Kenneth Ohlsson, Skanska </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sidRPr="00EC3036">
              <w:rPr>
                <w:color w:val="auto"/>
                <w:sz w:val="22"/>
                <w:szCs w:val="22"/>
              </w:rPr>
              <w:t>Kenneth Vikström, NCC</w:t>
            </w:r>
          </w:p>
        </w:tc>
        <w:tc>
          <w:tcPr>
            <w:tcW w:w="4282" w:type="dxa"/>
          </w:tcPr>
          <w:p w:rsidR="00C6536F" w:rsidRPr="00EC3036" w:rsidRDefault="00C6536F" w:rsidP="00C6536F">
            <w:pPr>
              <w:pStyle w:val="Default"/>
              <w:rPr>
                <w:color w:val="auto"/>
                <w:sz w:val="22"/>
                <w:szCs w:val="22"/>
              </w:rPr>
            </w:pPr>
            <w:r w:rsidRPr="00EC3036">
              <w:rPr>
                <w:color w:val="auto"/>
                <w:sz w:val="22"/>
                <w:szCs w:val="22"/>
              </w:rPr>
              <w:t xml:space="preserve">Sven Fahlström, </w:t>
            </w:r>
            <w:proofErr w:type="spellStart"/>
            <w:r w:rsidRPr="00EC3036">
              <w:rPr>
                <w:color w:val="auto"/>
                <w:sz w:val="22"/>
                <w:szCs w:val="22"/>
              </w:rPr>
              <w:t>Nynas</w:t>
            </w:r>
            <w:proofErr w:type="spellEnd"/>
            <w:r w:rsidRPr="00EC3036">
              <w:rPr>
                <w:color w:val="auto"/>
                <w:sz w:val="22"/>
                <w:szCs w:val="22"/>
              </w:rPr>
              <w:t xml:space="preserve"> </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Pr>
                <w:color w:val="auto"/>
                <w:sz w:val="22"/>
                <w:szCs w:val="22"/>
              </w:rPr>
              <w:t>Lars Preinfalk</w:t>
            </w:r>
            <w:r w:rsidRPr="00EC3036">
              <w:rPr>
                <w:color w:val="auto"/>
                <w:sz w:val="22"/>
                <w:szCs w:val="22"/>
              </w:rPr>
              <w:t>, Swedavia</w:t>
            </w:r>
          </w:p>
        </w:tc>
        <w:tc>
          <w:tcPr>
            <w:tcW w:w="4282" w:type="dxa"/>
          </w:tcPr>
          <w:p w:rsidR="00C6536F" w:rsidRPr="00EC3036" w:rsidRDefault="00C6536F" w:rsidP="00C6536F">
            <w:pPr>
              <w:pStyle w:val="Default"/>
              <w:rPr>
                <w:color w:val="auto"/>
                <w:sz w:val="22"/>
                <w:szCs w:val="22"/>
              </w:rPr>
            </w:pPr>
            <w:r w:rsidRPr="00C52BF3">
              <w:rPr>
                <w:color w:val="auto"/>
                <w:sz w:val="22"/>
                <w:szCs w:val="22"/>
              </w:rPr>
              <w:t>Glenn Lundmark, Asfaltskolan</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Pr>
                <w:color w:val="auto"/>
                <w:sz w:val="22"/>
                <w:szCs w:val="22"/>
              </w:rPr>
              <w:t>Mats Jonsson, Svevia</w:t>
            </w:r>
          </w:p>
        </w:tc>
        <w:tc>
          <w:tcPr>
            <w:tcW w:w="4282" w:type="dxa"/>
          </w:tcPr>
          <w:p w:rsidR="00C6536F" w:rsidRPr="00EC3036" w:rsidRDefault="00C6536F" w:rsidP="00C6536F">
            <w:pPr>
              <w:pStyle w:val="Default"/>
              <w:rPr>
                <w:color w:val="auto"/>
                <w:sz w:val="22"/>
                <w:szCs w:val="22"/>
              </w:rPr>
            </w:pPr>
          </w:p>
        </w:tc>
      </w:tr>
      <w:tr w:rsidR="00C6536F" w:rsidTr="005E6542">
        <w:tc>
          <w:tcPr>
            <w:tcW w:w="1424" w:type="dxa"/>
          </w:tcPr>
          <w:p w:rsidR="00C6536F" w:rsidRDefault="00C6536F" w:rsidP="003E5D97">
            <w:pPr>
              <w:pStyle w:val="Default"/>
              <w:rPr>
                <w:color w:val="auto"/>
                <w:sz w:val="22"/>
                <w:szCs w:val="22"/>
              </w:rPr>
            </w:pPr>
          </w:p>
        </w:tc>
        <w:tc>
          <w:tcPr>
            <w:tcW w:w="3361" w:type="dxa"/>
          </w:tcPr>
          <w:p w:rsidR="00C6536F" w:rsidRPr="00C52BF3" w:rsidRDefault="00C6536F" w:rsidP="00C6536F">
            <w:pPr>
              <w:pStyle w:val="Default"/>
              <w:rPr>
                <w:color w:val="auto"/>
                <w:sz w:val="22"/>
                <w:szCs w:val="22"/>
              </w:rPr>
            </w:pPr>
          </w:p>
        </w:tc>
        <w:tc>
          <w:tcPr>
            <w:tcW w:w="4282" w:type="dxa"/>
          </w:tcPr>
          <w:p w:rsidR="00C6536F" w:rsidRPr="00EC3036" w:rsidRDefault="00C6536F" w:rsidP="00C6536F">
            <w:pPr>
              <w:pStyle w:val="Default"/>
              <w:rPr>
                <w:color w:val="auto"/>
                <w:sz w:val="22"/>
                <w:szCs w:val="22"/>
              </w:rPr>
            </w:pPr>
          </w:p>
        </w:tc>
      </w:tr>
      <w:tr w:rsidR="00C6536F" w:rsidTr="005E6542">
        <w:tc>
          <w:tcPr>
            <w:tcW w:w="1424" w:type="dxa"/>
          </w:tcPr>
          <w:p w:rsidR="00C6536F" w:rsidRPr="00EC3036" w:rsidRDefault="00C6536F" w:rsidP="003E5D97">
            <w:pPr>
              <w:pStyle w:val="Default"/>
              <w:rPr>
                <w:color w:val="auto"/>
                <w:sz w:val="22"/>
                <w:szCs w:val="22"/>
              </w:rPr>
            </w:pPr>
            <w:r>
              <w:rPr>
                <w:color w:val="auto"/>
                <w:sz w:val="22"/>
                <w:szCs w:val="22"/>
              </w:rPr>
              <w:t>Frånvarande:</w:t>
            </w:r>
          </w:p>
        </w:tc>
        <w:tc>
          <w:tcPr>
            <w:tcW w:w="3361" w:type="dxa"/>
          </w:tcPr>
          <w:p w:rsidR="00C6536F" w:rsidRPr="00EC3036" w:rsidRDefault="00C6536F" w:rsidP="00C6536F">
            <w:pPr>
              <w:pStyle w:val="Default"/>
              <w:rPr>
                <w:color w:val="auto"/>
                <w:sz w:val="22"/>
                <w:szCs w:val="22"/>
              </w:rPr>
            </w:pPr>
            <w:r w:rsidRPr="00C52BF3">
              <w:rPr>
                <w:color w:val="auto"/>
                <w:sz w:val="22"/>
                <w:szCs w:val="22"/>
              </w:rPr>
              <w:t>Jan Bida, SBMI</w:t>
            </w:r>
          </w:p>
        </w:tc>
        <w:tc>
          <w:tcPr>
            <w:tcW w:w="4282" w:type="dxa"/>
          </w:tcPr>
          <w:p w:rsidR="00C6536F" w:rsidRPr="00EC3036" w:rsidRDefault="00C6536F" w:rsidP="00C6536F">
            <w:pPr>
              <w:pStyle w:val="Default"/>
              <w:rPr>
                <w:color w:val="auto"/>
                <w:sz w:val="22"/>
                <w:szCs w:val="22"/>
              </w:rPr>
            </w:pPr>
            <w:r w:rsidRPr="00EC3036">
              <w:rPr>
                <w:color w:val="auto"/>
                <w:sz w:val="22"/>
                <w:szCs w:val="22"/>
              </w:rPr>
              <w:t>Torbjörn Jacobson, Trafikverket</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sidRPr="00EC3036">
              <w:rPr>
                <w:color w:val="auto"/>
                <w:sz w:val="22"/>
                <w:szCs w:val="22"/>
              </w:rPr>
              <w:t>Klas Hermelin, Trafikverket</w:t>
            </w:r>
          </w:p>
        </w:tc>
        <w:tc>
          <w:tcPr>
            <w:tcW w:w="4282" w:type="dxa"/>
          </w:tcPr>
          <w:p w:rsidR="00C6536F" w:rsidRPr="00EC3036" w:rsidRDefault="00C6536F" w:rsidP="00C6536F">
            <w:pPr>
              <w:pStyle w:val="Default"/>
              <w:rPr>
                <w:color w:val="auto"/>
                <w:sz w:val="22"/>
                <w:szCs w:val="22"/>
              </w:rPr>
            </w:pPr>
          </w:p>
        </w:tc>
      </w:tr>
    </w:tbl>
    <w:p w:rsidR="00C6536F" w:rsidRDefault="00C6536F"/>
    <w:p w:rsidR="00C6536F" w:rsidRDefault="00C6536F" w:rsidP="00C6536F">
      <w:pPr>
        <w:pStyle w:val="Default"/>
        <w:ind w:left="1418" w:hanging="1418"/>
        <w:rPr>
          <w:color w:val="auto"/>
          <w:sz w:val="22"/>
          <w:szCs w:val="22"/>
        </w:rPr>
      </w:pPr>
      <w:r>
        <w:rPr>
          <w:color w:val="auto"/>
          <w:sz w:val="22"/>
          <w:szCs w:val="22"/>
        </w:rPr>
        <w:t>Oförstörande fältmätningar: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361"/>
        <w:gridCol w:w="4282"/>
      </w:tblGrid>
      <w:tr w:rsidR="00C6536F" w:rsidTr="005E6542">
        <w:tc>
          <w:tcPr>
            <w:tcW w:w="1424" w:type="dxa"/>
          </w:tcPr>
          <w:p w:rsidR="00C6536F" w:rsidRPr="00EC3036" w:rsidRDefault="00C6536F" w:rsidP="003E5D97">
            <w:pPr>
              <w:pStyle w:val="Default"/>
              <w:rPr>
                <w:color w:val="auto"/>
                <w:sz w:val="22"/>
                <w:szCs w:val="22"/>
              </w:rPr>
            </w:pPr>
            <w:r w:rsidRPr="00EC3036">
              <w:rPr>
                <w:color w:val="auto"/>
                <w:sz w:val="22"/>
                <w:szCs w:val="22"/>
              </w:rPr>
              <w:t>Närvarande:</w:t>
            </w:r>
          </w:p>
        </w:tc>
        <w:tc>
          <w:tcPr>
            <w:tcW w:w="3361" w:type="dxa"/>
          </w:tcPr>
          <w:p w:rsidR="00C6536F" w:rsidRPr="00EC3036" w:rsidRDefault="00C6536F" w:rsidP="00C6536F">
            <w:pPr>
              <w:pStyle w:val="Default"/>
              <w:rPr>
                <w:color w:val="auto"/>
                <w:sz w:val="22"/>
                <w:szCs w:val="22"/>
              </w:rPr>
            </w:pPr>
            <w:r>
              <w:rPr>
                <w:color w:val="auto"/>
                <w:sz w:val="22"/>
                <w:szCs w:val="22"/>
              </w:rPr>
              <w:t>Fredrik Lindström</w:t>
            </w:r>
            <w:r w:rsidRPr="00EC3036">
              <w:rPr>
                <w:color w:val="auto"/>
                <w:sz w:val="22"/>
                <w:szCs w:val="22"/>
              </w:rPr>
              <w:t>, Trafikverket</w:t>
            </w:r>
          </w:p>
        </w:tc>
        <w:tc>
          <w:tcPr>
            <w:tcW w:w="4282" w:type="dxa"/>
          </w:tcPr>
          <w:p w:rsidR="00C6536F" w:rsidRPr="00EC3036" w:rsidRDefault="00C6536F" w:rsidP="00C6536F">
            <w:pPr>
              <w:pStyle w:val="Default"/>
              <w:rPr>
                <w:color w:val="auto"/>
                <w:sz w:val="22"/>
                <w:szCs w:val="22"/>
              </w:rPr>
            </w:pPr>
            <w:r>
              <w:rPr>
                <w:color w:val="auto"/>
                <w:sz w:val="22"/>
                <w:szCs w:val="22"/>
              </w:rPr>
              <w:t>Leif Sjögren, VTI</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Pr>
                <w:color w:val="auto"/>
                <w:sz w:val="22"/>
                <w:szCs w:val="22"/>
              </w:rPr>
              <w:t>Robert Lestander, Swedavia</w:t>
            </w:r>
          </w:p>
        </w:tc>
        <w:tc>
          <w:tcPr>
            <w:tcW w:w="4282" w:type="dxa"/>
          </w:tcPr>
          <w:p w:rsidR="00C6536F" w:rsidRPr="00EC3036" w:rsidRDefault="00C6536F" w:rsidP="00C6536F">
            <w:pPr>
              <w:pStyle w:val="Default"/>
              <w:rPr>
                <w:color w:val="auto"/>
                <w:sz w:val="22"/>
                <w:szCs w:val="22"/>
              </w:rPr>
            </w:pPr>
            <w:r>
              <w:rPr>
                <w:color w:val="auto"/>
                <w:sz w:val="22"/>
                <w:szCs w:val="22"/>
              </w:rPr>
              <w:t>Anders Lenngren,</w:t>
            </w:r>
            <w:r w:rsidR="00AC1D18">
              <w:rPr>
                <w:color w:val="auto"/>
                <w:sz w:val="22"/>
                <w:szCs w:val="22"/>
              </w:rPr>
              <w:t xml:space="preserve"> Svevia</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Pr="00EC3036" w:rsidRDefault="00C6536F" w:rsidP="00C6536F">
            <w:pPr>
              <w:pStyle w:val="Default"/>
              <w:rPr>
                <w:color w:val="auto"/>
                <w:sz w:val="22"/>
                <w:szCs w:val="22"/>
              </w:rPr>
            </w:pPr>
            <w:r>
              <w:rPr>
                <w:color w:val="auto"/>
                <w:sz w:val="22"/>
                <w:szCs w:val="22"/>
              </w:rPr>
              <w:t>Johan Granlund, WSP</w:t>
            </w:r>
          </w:p>
        </w:tc>
        <w:tc>
          <w:tcPr>
            <w:tcW w:w="4282" w:type="dxa"/>
          </w:tcPr>
          <w:p w:rsidR="00C6536F" w:rsidRPr="00EC3036" w:rsidRDefault="00C6536F" w:rsidP="005E6542">
            <w:pPr>
              <w:pStyle w:val="Default"/>
              <w:rPr>
                <w:color w:val="auto"/>
                <w:sz w:val="22"/>
                <w:szCs w:val="22"/>
              </w:rPr>
            </w:pPr>
            <w:r>
              <w:rPr>
                <w:color w:val="auto"/>
                <w:sz w:val="22"/>
                <w:szCs w:val="22"/>
              </w:rPr>
              <w:t>Anders Gudmarsson, Peabasfalt</w:t>
            </w: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Default="005E6542" w:rsidP="00C6536F">
            <w:pPr>
              <w:pStyle w:val="Default"/>
              <w:rPr>
                <w:color w:val="auto"/>
                <w:sz w:val="22"/>
                <w:szCs w:val="22"/>
              </w:rPr>
            </w:pPr>
            <w:r>
              <w:rPr>
                <w:color w:val="auto"/>
                <w:sz w:val="22"/>
                <w:szCs w:val="22"/>
              </w:rPr>
              <w:t>Martin Wiström, Ramböll</w:t>
            </w:r>
          </w:p>
        </w:tc>
        <w:tc>
          <w:tcPr>
            <w:tcW w:w="4282" w:type="dxa"/>
          </w:tcPr>
          <w:p w:rsidR="00C6536F" w:rsidRPr="00EC3036" w:rsidRDefault="005E6542" w:rsidP="00C6536F">
            <w:pPr>
              <w:pStyle w:val="Default"/>
              <w:rPr>
                <w:color w:val="auto"/>
                <w:sz w:val="22"/>
                <w:szCs w:val="22"/>
              </w:rPr>
            </w:pPr>
            <w:r>
              <w:rPr>
                <w:color w:val="auto"/>
                <w:sz w:val="22"/>
                <w:szCs w:val="22"/>
              </w:rPr>
              <w:t>Richard Nilsson, Skanska</w:t>
            </w:r>
          </w:p>
        </w:tc>
      </w:tr>
      <w:tr w:rsidR="005E6542" w:rsidTr="005E6542">
        <w:tc>
          <w:tcPr>
            <w:tcW w:w="1424" w:type="dxa"/>
          </w:tcPr>
          <w:p w:rsidR="005E6542" w:rsidRPr="00EC3036" w:rsidRDefault="005E6542" w:rsidP="003E5D97">
            <w:pPr>
              <w:pStyle w:val="Default"/>
              <w:rPr>
                <w:color w:val="auto"/>
                <w:sz w:val="22"/>
                <w:szCs w:val="22"/>
              </w:rPr>
            </w:pPr>
          </w:p>
        </w:tc>
        <w:tc>
          <w:tcPr>
            <w:tcW w:w="3361" w:type="dxa"/>
          </w:tcPr>
          <w:p w:rsidR="005E6542" w:rsidRDefault="005E6542" w:rsidP="00C6536F">
            <w:pPr>
              <w:pStyle w:val="Default"/>
              <w:rPr>
                <w:color w:val="auto"/>
                <w:sz w:val="22"/>
                <w:szCs w:val="22"/>
              </w:rPr>
            </w:pPr>
            <w:r>
              <w:rPr>
                <w:color w:val="auto"/>
                <w:sz w:val="22"/>
                <w:szCs w:val="22"/>
              </w:rPr>
              <w:t>Jonas Ekblad, NCC (</w:t>
            </w:r>
            <w:r w:rsidR="00C91FFA">
              <w:rPr>
                <w:color w:val="auto"/>
                <w:sz w:val="22"/>
                <w:szCs w:val="22"/>
              </w:rPr>
              <w:t>em.</w:t>
            </w:r>
            <w:r>
              <w:rPr>
                <w:color w:val="auto"/>
                <w:sz w:val="22"/>
                <w:szCs w:val="22"/>
              </w:rPr>
              <w:t>)</w:t>
            </w:r>
          </w:p>
        </w:tc>
        <w:tc>
          <w:tcPr>
            <w:tcW w:w="4282" w:type="dxa"/>
          </w:tcPr>
          <w:p w:rsidR="005E6542" w:rsidRPr="00EC3036" w:rsidRDefault="005E6542" w:rsidP="00C6536F">
            <w:pPr>
              <w:pStyle w:val="Default"/>
              <w:rPr>
                <w:color w:val="auto"/>
                <w:sz w:val="22"/>
                <w:szCs w:val="22"/>
              </w:rPr>
            </w:pPr>
          </w:p>
        </w:tc>
      </w:tr>
      <w:tr w:rsidR="00C6536F" w:rsidTr="005E6542">
        <w:tc>
          <w:tcPr>
            <w:tcW w:w="1424" w:type="dxa"/>
          </w:tcPr>
          <w:p w:rsidR="00C6536F" w:rsidRPr="00EC3036" w:rsidRDefault="00C6536F" w:rsidP="003E5D97">
            <w:pPr>
              <w:pStyle w:val="Default"/>
              <w:rPr>
                <w:color w:val="auto"/>
                <w:sz w:val="22"/>
                <w:szCs w:val="22"/>
              </w:rPr>
            </w:pPr>
          </w:p>
        </w:tc>
        <w:tc>
          <w:tcPr>
            <w:tcW w:w="3361" w:type="dxa"/>
          </w:tcPr>
          <w:p w:rsidR="00C6536F" w:rsidRDefault="00C6536F" w:rsidP="00C6536F">
            <w:pPr>
              <w:pStyle w:val="Default"/>
              <w:rPr>
                <w:color w:val="auto"/>
                <w:sz w:val="22"/>
                <w:szCs w:val="22"/>
              </w:rPr>
            </w:pPr>
          </w:p>
        </w:tc>
        <w:tc>
          <w:tcPr>
            <w:tcW w:w="4282" w:type="dxa"/>
          </w:tcPr>
          <w:p w:rsidR="00C6536F" w:rsidRPr="00EC3036" w:rsidRDefault="00C6536F" w:rsidP="00C6536F">
            <w:pPr>
              <w:pStyle w:val="Default"/>
              <w:rPr>
                <w:color w:val="auto"/>
                <w:sz w:val="22"/>
                <w:szCs w:val="22"/>
              </w:rPr>
            </w:pPr>
          </w:p>
        </w:tc>
      </w:tr>
      <w:tr w:rsidR="00C6536F" w:rsidTr="005E6542">
        <w:tc>
          <w:tcPr>
            <w:tcW w:w="1424" w:type="dxa"/>
          </w:tcPr>
          <w:p w:rsidR="00C6536F" w:rsidRPr="00EC3036" w:rsidRDefault="005E6542" w:rsidP="003E5D97">
            <w:pPr>
              <w:pStyle w:val="Default"/>
              <w:rPr>
                <w:color w:val="auto"/>
                <w:sz w:val="22"/>
                <w:szCs w:val="22"/>
              </w:rPr>
            </w:pPr>
            <w:r>
              <w:rPr>
                <w:color w:val="auto"/>
                <w:sz w:val="22"/>
                <w:szCs w:val="22"/>
              </w:rPr>
              <w:t>Frånvarande:</w:t>
            </w:r>
          </w:p>
        </w:tc>
        <w:tc>
          <w:tcPr>
            <w:tcW w:w="3361" w:type="dxa"/>
          </w:tcPr>
          <w:p w:rsidR="00C6536F" w:rsidRDefault="005E6542" w:rsidP="005E6542">
            <w:pPr>
              <w:pStyle w:val="Default"/>
              <w:rPr>
                <w:color w:val="auto"/>
                <w:sz w:val="22"/>
                <w:szCs w:val="22"/>
              </w:rPr>
            </w:pPr>
            <w:r>
              <w:rPr>
                <w:color w:val="auto"/>
                <w:sz w:val="22"/>
                <w:szCs w:val="22"/>
              </w:rPr>
              <w:t>Per Viktorsson, Trafikverket</w:t>
            </w:r>
          </w:p>
        </w:tc>
        <w:tc>
          <w:tcPr>
            <w:tcW w:w="4282" w:type="dxa"/>
          </w:tcPr>
          <w:p w:rsidR="00C6536F" w:rsidRPr="00EC3036" w:rsidRDefault="005E6542" w:rsidP="00C6536F">
            <w:pPr>
              <w:pStyle w:val="Default"/>
              <w:rPr>
                <w:color w:val="auto"/>
                <w:sz w:val="22"/>
                <w:szCs w:val="22"/>
              </w:rPr>
            </w:pPr>
            <w:r>
              <w:rPr>
                <w:color w:val="auto"/>
                <w:sz w:val="22"/>
                <w:szCs w:val="22"/>
              </w:rPr>
              <w:t>Nils Rydén, Peabasfalt</w:t>
            </w:r>
          </w:p>
        </w:tc>
      </w:tr>
    </w:tbl>
    <w:p w:rsidR="007422CD" w:rsidRDefault="007422CD" w:rsidP="007422CD">
      <w:pPr>
        <w:pStyle w:val="Default"/>
        <w:ind w:left="1418"/>
        <w:rPr>
          <w:color w:val="auto"/>
          <w:sz w:val="22"/>
          <w:szCs w:val="22"/>
        </w:rPr>
      </w:pPr>
    </w:p>
    <w:p w:rsidR="000879A2" w:rsidRDefault="000879A2" w:rsidP="00744CEB">
      <w:pPr>
        <w:pStyle w:val="Default"/>
        <w:rPr>
          <w:b/>
          <w:i/>
          <w:color w:val="4F81BD" w:themeColor="accent1"/>
          <w:sz w:val="28"/>
          <w:szCs w:val="22"/>
        </w:rPr>
      </w:pPr>
    </w:p>
    <w:p w:rsidR="00744CEB" w:rsidRPr="00744CEB" w:rsidRDefault="00744CEB" w:rsidP="00744CEB">
      <w:pPr>
        <w:pStyle w:val="Default"/>
        <w:rPr>
          <w:b/>
          <w:i/>
          <w:color w:val="4F81BD" w:themeColor="accent1"/>
          <w:sz w:val="28"/>
          <w:szCs w:val="22"/>
        </w:rPr>
      </w:pPr>
      <w:r w:rsidRPr="00744CEB">
        <w:rPr>
          <w:b/>
          <w:i/>
          <w:color w:val="4F81BD" w:themeColor="accent1"/>
          <w:sz w:val="28"/>
          <w:szCs w:val="22"/>
        </w:rPr>
        <w:t>Gemensam förmiddag</w:t>
      </w:r>
      <w:r w:rsidR="00780680">
        <w:rPr>
          <w:b/>
          <w:i/>
          <w:color w:val="4F81BD" w:themeColor="accent1"/>
          <w:sz w:val="28"/>
          <w:szCs w:val="22"/>
        </w:rPr>
        <w:t xml:space="preserve"> (Styrgrupp + Utskottet ”Oförstörande fältmätningar”)</w:t>
      </w:r>
      <w:r>
        <w:rPr>
          <w:b/>
          <w:i/>
          <w:color w:val="4F81BD" w:themeColor="accent1"/>
          <w:sz w:val="28"/>
          <w:szCs w:val="22"/>
        </w:rPr>
        <w:t>:</w:t>
      </w:r>
    </w:p>
    <w:p w:rsidR="00C971E9" w:rsidRDefault="00C971E9"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rPr>
      </w:pPr>
      <w:r w:rsidRPr="00EC3036">
        <w:rPr>
          <w:rFonts w:ascii="Arial" w:hAnsi="Arial" w:cs="Arial"/>
          <w:b/>
        </w:rPr>
        <w:t>Inledning</w:t>
      </w:r>
    </w:p>
    <w:p w:rsidR="00AC1D18" w:rsidRPr="00780680" w:rsidRDefault="005E6542" w:rsidP="00780680">
      <w:pPr>
        <w:rPr>
          <w:szCs w:val="22"/>
        </w:rPr>
      </w:pPr>
      <w:r w:rsidRPr="00780680">
        <w:rPr>
          <w:szCs w:val="22"/>
        </w:rPr>
        <w:t xml:space="preserve">Mats hälsade alla välkomna till hans sista möte som ordförande i denna prestigefyllda grupp. </w:t>
      </w:r>
      <w:r w:rsidR="00AC1D18" w:rsidRPr="00780680">
        <w:rPr>
          <w:szCs w:val="22"/>
        </w:rPr>
        <w:t>Han behöll dock ordförandeklubban under förmiddagen innan han lämnade över den till Johanna. Leif hade också lyckats få in en ”uppfriskande” morgonpromenad efter att ha lurat alla till fel lokal.</w:t>
      </w:r>
    </w:p>
    <w:p w:rsidR="00AC1D18" w:rsidRPr="00780680" w:rsidRDefault="00AC1D18" w:rsidP="003002B9">
      <w:pPr>
        <w:spacing w:before="120"/>
        <w:rPr>
          <w:szCs w:val="22"/>
        </w:rPr>
      </w:pPr>
      <w:r w:rsidRPr="00780680">
        <w:rPr>
          <w:szCs w:val="22"/>
        </w:rPr>
        <w:t>Eftersom dagens möte innehöll både Styrgruppen och utskottet för Oförstörande fältmätningar (OF) så började vi med en presentationsrunda, även OF bytte ordförande till dagens möte, där Fredrik tar över efter Per Andersson.</w:t>
      </w:r>
    </w:p>
    <w:p w:rsidR="00DB25F2" w:rsidRPr="00780680" w:rsidRDefault="0052141F" w:rsidP="003002B9">
      <w:pPr>
        <w:spacing w:before="120"/>
        <w:rPr>
          <w:szCs w:val="22"/>
        </w:rPr>
      </w:pPr>
      <w:r w:rsidRPr="00780680">
        <w:rPr>
          <w:szCs w:val="22"/>
        </w:rPr>
        <w:t>V</w:t>
      </w:r>
      <w:r w:rsidR="00DB25F2" w:rsidRPr="00780680">
        <w:rPr>
          <w:szCs w:val="22"/>
        </w:rPr>
        <w:t xml:space="preserve">i får </w:t>
      </w:r>
      <w:r w:rsidR="00AC1D18" w:rsidRPr="00780680">
        <w:rPr>
          <w:szCs w:val="22"/>
        </w:rPr>
        <w:t>därmed hälsa Johanna och Fredrik välkomna till Metodgruppen och tacka Mats och Per för deras insatser. Mats blir dock kvar i styrgruppen som Peab-representant</w:t>
      </w:r>
      <w:r w:rsidR="00DB25F2" w:rsidRPr="00780680">
        <w:rPr>
          <w:szCs w:val="22"/>
        </w:rPr>
        <w:t xml:space="preserve">! </w:t>
      </w:r>
    </w:p>
    <w:p w:rsidR="00DB25F2" w:rsidRPr="00E17075" w:rsidRDefault="00AC1D18" w:rsidP="00E2627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szCs w:val="22"/>
        </w:rPr>
      </w:pPr>
      <w:r w:rsidRPr="00E17075">
        <w:rPr>
          <w:rFonts w:ascii="Arial" w:eastAsiaTheme="minorEastAsia" w:hAnsi="Arial" w:cs="Arial"/>
          <w:b/>
          <w:kern w:val="24"/>
          <w:szCs w:val="22"/>
        </w:rPr>
        <w:t>Tillbakablick på arbetet i OF</w:t>
      </w:r>
    </w:p>
    <w:p w:rsidR="00EB79EF" w:rsidRPr="00EB79EF" w:rsidRDefault="00FE6508" w:rsidP="00EB79EF">
      <w:pPr>
        <w:rPr>
          <w:szCs w:val="22"/>
        </w:rPr>
      </w:pPr>
      <w:r w:rsidRPr="00E17075">
        <w:rPr>
          <w:szCs w:val="22"/>
        </w:rPr>
        <w:t>Leif</w:t>
      </w:r>
      <w:r w:rsidR="00E17075">
        <w:rPr>
          <w:szCs w:val="22"/>
        </w:rPr>
        <w:t xml:space="preserve"> V,</w:t>
      </w:r>
      <w:r w:rsidRPr="00E17075">
        <w:rPr>
          <w:szCs w:val="22"/>
        </w:rPr>
        <w:t xml:space="preserve"> dvs. jag</w:t>
      </w:r>
      <w:r w:rsidR="00E17075">
        <w:rPr>
          <w:szCs w:val="22"/>
        </w:rPr>
        <w:t>,</w:t>
      </w:r>
      <w:r w:rsidRPr="00E17075">
        <w:rPr>
          <w:szCs w:val="22"/>
        </w:rPr>
        <w:t xml:space="preserve"> visade den metodmatris som utskottet OF tagit fram. Diskussioner om vad som ska vara med/vad som är viktigt/vad som ska prioriteras blev förhoppningsvis en bra ingång till Fredrik inför </w:t>
      </w:r>
      <w:r w:rsidR="004D7769" w:rsidRPr="00E17075">
        <w:rPr>
          <w:szCs w:val="22"/>
        </w:rPr>
        <w:t>em.</w:t>
      </w:r>
      <w:r w:rsidRPr="00E17075">
        <w:rPr>
          <w:szCs w:val="22"/>
        </w:rPr>
        <w:t xml:space="preserve"> möte i detta utskott. Beskrivning av bakgrunden till matrisen, samt instruktion för hur man arbetar med matrisen, samt själva matrisen (Excelfil) finns inlagda på metodgruppens hemsida</w:t>
      </w:r>
      <w:r w:rsidR="00E005C5">
        <w:rPr>
          <w:szCs w:val="22"/>
        </w:rPr>
        <w:t xml:space="preserve"> under Utskott inom MG/Oförstörande fältmätningar/Metodmatris</w:t>
      </w:r>
      <w:r w:rsidRPr="00E17075">
        <w:rPr>
          <w:szCs w:val="22"/>
        </w:rPr>
        <w:t>. Matrisen består av ett 70-tal metoder, både gällande och icke gällande. Syftet med matrisen är att samla alla metoder som berör oförstörande fältmätningar med möjlighet att filtrera fram för egenskaper, mätprincip, aktualitet, koppling till krav mm. Detta ska användas som underlag för att ta fram</w:t>
      </w:r>
      <w:r w:rsidR="00E17075" w:rsidRPr="00E17075">
        <w:rPr>
          <w:szCs w:val="22"/>
        </w:rPr>
        <w:t xml:space="preserve"> vilka behov som inte täcks av dagens metoder. Men det utskottet också noterat i samband med detta arbete är att beskrivning av positionering, vägbredd mm inte finns tydligt definierade. Olika metoder anger olika sätt att </w:t>
      </w:r>
      <w:r w:rsidR="00E17075" w:rsidRPr="00EB79EF">
        <w:rPr>
          <w:szCs w:val="22"/>
        </w:rPr>
        <w:lastRenderedPageBreak/>
        <w:t>beskriva detta vilket är olyckligt. Kanske sådana generella egenskaper behöver sina egna metodbeskrivningar.</w:t>
      </w:r>
      <w:r w:rsidRPr="00EB79EF">
        <w:rPr>
          <w:szCs w:val="22"/>
        </w:rPr>
        <w:t xml:space="preserve"> </w:t>
      </w:r>
      <w:r w:rsidR="00EB79EF" w:rsidRPr="00EB79EF">
        <w:rPr>
          <w:szCs w:val="22"/>
        </w:rPr>
        <w:t>När det gäller metoder och metodmatrisen pratade vi också om att det finns vissa metoder som rör både asfalt/ballast och OF, lite mer övergripande metoder. Frågan är vilket utskott som ska ansvara för dem? Vi pratade om att de olika utskotten får prata ihop sig och sedan lyfta frågan till styrgruppen för beslut. Frågan är också hur vi fångar upp vilka metoder det berör? En viktig sak för utskottet är också att prioritera bland alla metoderna, vilka är viktigast att börja jobba med. Vi pratade också om att det var viktigt att utveckla metoder för mätning och kontroll av homogenitet.</w:t>
      </w:r>
    </w:p>
    <w:p w:rsidR="00DB25F2" w:rsidRDefault="00744CEB" w:rsidP="00DB25F2">
      <w:pPr>
        <w:pStyle w:val="NormalBasmall"/>
        <w:numPr>
          <w:ilvl w:val="0"/>
          <w:numId w:val="1"/>
        </w:numPr>
        <w:tabs>
          <w:tab w:val="clear" w:pos="720"/>
          <w:tab w:val="left" w:pos="284"/>
          <w:tab w:val="left" w:pos="6878"/>
        </w:tabs>
        <w:autoSpaceDE w:val="0"/>
        <w:autoSpaceDN w:val="0"/>
        <w:adjustRightInd w:val="0"/>
        <w:spacing w:before="240" w:line="240" w:lineRule="auto"/>
        <w:ind w:left="284" w:right="1089" w:hanging="284"/>
        <w:rPr>
          <w:rFonts w:ascii="Arial" w:hAnsi="Arial" w:cs="Arial"/>
          <w:b/>
        </w:rPr>
      </w:pPr>
      <w:r w:rsidRPr="00E17075">
        <w:rPr>
          <w:rFonts w:ascii="Arial" w:hAnsi="Arial" w:cs="Arial"/>
          <w:b/>
        </w:rPr>
        <w:t>Nu ser vi framåt!</w:t>
      </w:r>
    </w:p>
    <w:p w:rsidR="000879A2" w:rsidRPr="00780680" w:rsidRDefault="00EB79EF" w:rsidP="00780680">
      <w:pPr>
        <w:rPr>
          <w:szCs w:val="22"/>
        </w:rPr>
      </w:pPr>
      <w:r w:rsidRPr="00780680">
        <w:rPr>
          <w:szCs w:val="22"/>
        </w:rPr>
        <w:t xml:space="preserve">Utskotten fungerar ju som remissinstans i CEN-arbetet. Vi behöver dock utveckla det nordiska samarbetet för att få större tyngd </w:t>
      </w:r>
      <w:r w:rsidR="000879A2" w:rsidRPr="00780680">
        <w:rPr>
          <w:szCs w:val="22"/>
        </w:rPr>
        <w:t>i</w:t>
      </w:r>
      <w:r w:rsidRPr="00780680">
        <w:rPr>
          <w:szCs w:val="22"/>
        </w:rPr>
        <w:t xml:space="preserve"> våra åsikter. Norge håller på att bilda en Metodgrupp, finns motsvarigheter i Danmark och Finland? Det finns en nordisk grupp</w:t>
      </w:r>
      <w:r w:rsidR="000879A2" w:rsidRPr="00780680">
        <w:rPr>
          <w:szCs w:val="22"/>
        </w:rPr>
        <w:t>,</w:t>
      </w:r>
      <w:r w:rsidRPr="00780680">
        <w:rPr>
          <w:szCs w:val="22"/>
        </w:rPr>
        <w:t xml:space="preserve"> inkl. Estland</w:t>
      </w:r>
      <w:r w:rsidR="000879A2" w:rsidRPr="00780680">
        <w:rPr>
          <w:szCs w:val="22"/>
        </w:rPr>
        <w:t>,</w:t>
      </w:r>
      <w:r w:rsidRPr="00780680">
        <w:rPr>
          <w:szCs w:val="22"/>
        </w:rPr>
        <w:t xml:space="preserve"> inom vägytemätning.</w:t>
      </w:r>
      <w:r w:rsidR="000879A2" w:rsidRPr="00780680">
        <w:rPr>
          <w:szCs w:val="22"/>
        </w:rPr>
        <w:t xml:space="preserve"> Bitumenutskottet hade bjudit in Norge till sitt möte i höstas. Detta är en bra början till samarbete över gränserna.</w:t>
      </w:r>
    </w:p>
    <w:p w:rsidR="0092254E" w:rsidRPr="00780680" w:rsidRDefault="00EB79EF" w:rsidP="004D7769">
      <w:pPr>
        <w:spacing w:before="120"/>
        <w:rPr>
          <w:szCs w:val="22"/>
        </w:rPr>
      </w:pPr>
      <w:r w:rsidRPr="00780680">
        <w:rPr>
          <w:szCs w:val="22"/>
        </w:rPr>
        <w:t xml:space="preserve">Vi fick också en dragning av Roger Nilsson Skanska som </w:t>
      </w:r>
      <w:r w:rsidR="0092254E" w:rsidRPr="00780680">
        <w:rPr>
          <w:szCs w:val="22"/>
        </w:rPr>
        <w:t xml:space="preserve">Mats på kort varsel bjudit in </w:t>
      </w:r>
      <w:r w:rsidRPr="00780680">
        <w:rPr>
          <w:szCs w:val="22"/>
        </w:rPr>
        <w:t xml:space="preserve">för </w:t>
      </w:r>
      <w:r w:rsidR="0092254E" w:rsidRPr="00780680">
        <w:rPr>
          <w:szCs w:val="22"/>
        </w:rPr>
        <w:t>att prata om TSD, dvs. bärighetsmätning i full fart och här är Rogers presentation:</w:t>
      </w:r>
    </w:p>
    <w:p w:rsidR="0092254E" w:rsidRDefault="0092254E" w:rsidP="0092254E">
      <w:pPr>
        <w:pStyle w:val="NormalBasmall"/>
        <w:tabs>
          <w:tab w:val="left" w:pos="284"/>
          <w:tab w:val="left" w:pos="4536"/>
          <w:tab w:val="left" w:pos="6878"/>
        </w:tabs>
        <w:autoSpaceDE w:val="0"/>
        <w:autoSpaceDN w:val="0"/>
        <w:adjustRightInd w:val="0"/>
        <w:spacing w:before="240" w:line="240" w:lineRule="auto"/>
        <w:ind w:right="1089"/>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4pt" o:ole="">
            <v:imagedata r:id="rId8" o:title=""/>
          </v:shape>
          <o:OLEObject Type="Embed" ProgID="AcroExch.Document.11" ShapeID="_x0000_i1025" DrawAspect="Icon" ObjectID="_1482841805" r:id="rId9"/>
        </w:object>
      </w:r>
    </w:p>
    <w:p w:rsidR="00780680" w:rsidRDefault="00780680" w:rsidP="00744CEB">
      <w:pPr>
        <w:pStyle w:val="Default"/>
        <w:rPr>
          <w:b/>
          <w:i/>
          <w:color w:val="4F81BD" w:themeColor="accent1"/>
          <w:sz w:val="28"/>
          <w:szCs w:val="22"/>
        </w:rPr>
      </w:pPr>
    </w:p>
    <w:p w:rsidR="00744CEB" w:rsidRPr="005E6542" w:rsidRDefault="00744CEB" w:rsidP="00744CEB">
      <w:pPr>
        <w:pStyle w:val="Default"/>
        <w:rPr>
          <w:rFonts w:ascii="Arial" w:hAnsi="Arial" w:cs="Arial"/>
          <w:b/>
          <w:color w:val="FF0000"/>
        </w:rPr>
      </w:pPr>
      <w:r>
        <w:rPr>
          <w:b/>
          <w:i/>
          <w:color w:val="4F81BD" w:themeColor="accent1"/>
          <w:sz w:val="28"/>
          <w:szCs w:val="22"/>
        </w:rPr>
        <w:t xml:space="preserve">Styrgruppsmöte </w:t>
      </w:r>
      <w:r w:rsidR="00C06049">
        <w:rPr>
          <w:b/>
          <w:i/>
          <w:color w:val="4F81BD" w:themeColor="accent1"/>
          <w:sz w:val="28"/>
          <w:szCs w:val="22"/>
        </w:rPr>
        <w:t xml:space="preserve">på </w:t>
      </w:r>
      <w:r>
        <w:rPr>
          <w:b/>
          <w:i/>
          <w:color w:val="4F81BD" w:themeColor="accent1"/>
          <w:sz w:val="28"/>
          <w:szCs w:val="22"/>
        </w:rPr>
        <w:t>e</w:t>
      </w:r>
      <w:r w:rsidR="00C06049">
        <w:rPr>
          <w:b/>
          <w:i/>
          <w:color w:val="4F81BD" w:themeColor="accent1"/>
          <w:sz w:val="28"/>
          <w:szCs w:val="22"/>
        </w:rPr>
        <w:t>ftermiddagen</w:t>
      </w:r>
      <w:r>
        <w:rPr>
          <w:b/>
          <w:i/>
          <w:color w:val="4F81BD" w:themeColor="accent1"/>
          <w:sz w:val="28"/>
          <w:szCs w:val="22"/>
        </w:rPr>
        <w:t>:</w:t>
      </w:r>
    </w:p>
    <w:p w:rsidR="00712470" w:rsidRPr="00780680" w:rsidRDefault="00E005C5" w:rsidP="00780680">
      <w:pPr>
        <w:rPr>
          <w:color w:val="4F81BD" w:themeColor="accent1"/>
          <w:szCs w:val="22"/>
        </w:rPr>
      </w:pPr>
      <w:r w:rsidRPr="00780680">
        <w:rPr>
          <w:color w:val="4F81BD" w:themeColor="accent1"/>
          <w:szCs w:val="22"/>
        </w:rPr>
        <w:t>(Protokoll från utskottet ”Oförstörande fältmätningar” finns under ”Utskott inom MG</w:t>
      </w:r>
      <w:r w:rsidR="00783DA3" w:rsidRPr="00780680">
        <w:rPr>
          <w:color w:val="4F81BD" w:themeColor="accent1"/>
          <w:szCs w:val="22"/>
        </w:rPr>
        <w:t>/Oförstörande fältmätningar</w:t>
      </w:r>
      <w:r w:rsidRPr="00780680">
        <w:rPr>
          <w:color w:val="4F81BD" w:themeColor="accent1"/>
          <w:szCs w:val="22"/>
        </w:rPr>
        <w:t xml:space="preserve">” på hemsidan.) </w:t>
      </w:r>
    </w:p>
    <w:p w:rsidR="00C971E9" w:rsidRPr="001E4A74" w:rsidRDefault="007D39AC" w:rsidP="00744CEB">
      <w:pPr>
        <w:pStyle w:val="NormalBasmall"/>
        <w:numPr>
          <w:ilvl w:val="0"/>
          <w:numId w:val="13"/>
        </w:numPr>
        <w:tabs>
          <w:tab w:val="clear" w:pos="720"/>
          <w:tab w:val="left" w:pos="284"/>
          <w:tab w:val="left" w:pos="6878"/>
        </w:tabs>
        <w:autoSpaceDE w:val="0"/>
        <w:autoSpaceDN w:val="0"/>
        <w:adjustRightInd w:val="0"/>
        <w:spacing w:before="240" w:line="240" w:lineRule="auto"/>
        <w:ind w:left="284" w:right="1089" w:hanging="284"/>
        <w:rPr>
          <w:rStyle w:val="Hyperlnk"/>
          <w:rFonts w:ascii="Arial" w:hAnsi="Arial" w:cs="Arial"/>
          <w:b/>
          <w:color w:val="auto"/>
          <w:u w:val="none"/>
        </w:rPr>
      </w:pPr>
      <w:r w:rsidRPr="001E4A74">
        <w:rPr>
          <w:rFonts w:ascii="Arial" w:hAnsi="Arial" w:cs="Arial"/>
          <w:b/>
        </w:rPr>
        <w:t>Föregående protokoll</w:t>
      </w:r>
    </w:p>
    <w:p w:rsidR="0091670B" w:rsidRPr="001E4A74" w:rsidRDefault="0091670B" w:rsidP="003002B9">
      <w:pPr>
        <w:tabs>
          <w:tab w:val="left" w:pos="6878"/>
        </w:tabs>
        <w:spacing w:line="240" w:lineRule="auto"/>
        <w:rPr>
          <w:sz w:val="20"/>
        </w:rPr>
      </w:pPr>
      <w:r w:rsidRPr="001E4A74">
        <w:t>Genomgång av protokollet utan några särskilda kommentarer.</w:t>
      </w:r>
      <w:r w:rsidR="001E4A74" w:rsidRPr="001E4A74">
        <w:t xml:space="preserve"> </w:t>
      </w:r>
    </w:p>
    <w:p w:rsidR="00DE7C88" w:rsidRPr="001E4A74" w:rsidRDefault="00DE7C88" w:rsidP="00744CEB">
      <w:pPr>
        <w:pStyle w:val="NormalBasmall"/>
        <w:numPr>
          <w:ilvl w:val="0"/>
          <w:numId w:val="13"/>
        </w:numPr>
        <w:tabs>
          <w:tab w:val="left" w:pos="284"/>
          <w:tab w:val="left" w:pos="6878"/>
        </w:tabs>
        <w:autoSpaceDE w:val="0"/>
        <w:autoSpaceDN w:val="0"/>
        <w:adjustRightInd w:val="0"/>
        <w:spacing w:before="240" w:line="240" w:lineRule="auto"/>
        <w:ind w:left="284" w:right="1089" w:hanging="284"/>
        <w:rPr>
          <w:rFonts w:ascii="Arial" w:hAnsi="Arial" w:cs="Arial"/>
          <w:b/>
        </w:rPr>
      </w:pPr>
      <w:r w:rsidRPr="001E4A74">
        <w:rPr>
          <w:rFonts w:ascii="Arial" w:hAnsi="Arial" w:cs="Arial"/>
          <w:b/>
        </w:rPr>
        <w:t>Besluts- och uppdragslistan</w:t>
      </w:r>
    </w:p>
    <w:p w:rsidR="001C2499" w:rsidRPr="00780680" w:rsidRDefault="00325D2E" w:rsidP="001C2499">
      <w:pPr>
        <w:pStyle w:val="NormalBasmall"/>
        <w:tabs>
          <w:tab w:val="left" w:pos="284"/>
          <w:tab w:val="left" w:pos="6878"/>
        </w:tabs>
        <w:autoSpaceDE w:val="0"/>
        <w:autoSpaceDN w:val="0"/>
        <w:adjustRightInd w:val="0"/>
        <w:spacing w:line="240" w:lineRule="auto"/>
        <w:ind w:right="1089"/>
        <w:rPr>
          <w:szCs w:val="22"/>
        </w:rPr>
      </w:pPr>
      <w:r w:rsidRPr="00780680">
        <w:rPr>
          <w:szCs w:val="22"/>
        </w:rPr>
        <w:t xml:space="preserve">Några punkter </w:t>
      </w:r>
      <w:r w:rsidR="001E4A74" w:rsidRPr="00780680">
        <w:rPr>
          <w:szCs w:val="22"/>
        </w:rPr>
        <w:t xml:space="preserve">hänger kvar i beslutslistan </w:t>
      </w:r>
      <w:r w:rsidRPr="00780680">
        <w:rPr>
          <w:szCs w:val="22"/>
        </w:rPr>
        <w:t>och några nya tillkom</w:t>
      </w:r>
      <w:r w:rsidR="001E4A74" w:rsidRPr="00780680">
        <w:rPr>
          <w:szCs w:val="22"/>
        </w:rPr>
        <w:t>. V</w:t>
      </w:r>
      <w:r w:rsidRPr="00780680">
        <w:rPr>
          <w:szCs w:val="22"/>
        </w:rPr>
        <w:t>ilka framgår av beslutslistan till detta protokoll.</w:t>
      </w:r>
    </w:p>
    <w:p w:rsidR="00FB1E23" w:rsidRPr="00CD2430" w:rsidRDefault="00FB1E23" w:rsidP="00744CEB">
      <w:pPr>
        <w:pStyle w:val="NormalBasmall"/>
        <w:numPr>
          <w:ilvl w:val="0"/>
          <w:numId w:val="13"/>
        </w:numPr>
        <w:tabs>
          <w:tab w:val="left" w:pos="284"/>
          <w:tab w:val="left" w:pos="6878"/>
        </w:tabs>
        <w:autoSpaceDE w:val="0"/>
        <w:autoSpaceDN w:val="0"/>
        <w:adjustRightInd w:val="0"/>
        <w:spacing w:before="240" w:line="240" w:lineRule="auto"/>
        <w:ind w:left="284" w:right="1089" w:hanging="284"/>
        <w:rPr>
          <w:rFonts w:ascii="Arial" w:hAnsi="Arial" w:cs="Arial"/>
          <w:b/>
          <w:szCs w:val="22"/>
        </w:rPr>
      </w:pPr>
      <w:r w:rsidRPr="00CD2430">
        <w:rPr>
          <w:rFonts w:ascii="Arial" w:hAnsi="Arial" w:cs="Arial"/>
          <w:b/>
          <w:szCs w:val="22"/>
        </w:rPr>
        <w:t>Ny</w:t>
      </w:r>
      <w:r w:rsidR="00A62546" w:rsidRPr="00CD2430">
        <w:rPr>
          <w:rFonts w:ascii="Arial" w:hAnsi="Arial" w:cs="Arial"/>
          <w:b/>
          <w:szCs w:val="22"/>
        </w:rPr>
        <w:t>a</w:t>
      </w:r>
      <w:r w:rsidRPr="00CD2430">
        <w:rPr>
          <w:rFonts w:ascii="Arial" w:hAnsi="Arial" w:cs="Arial"/>
          <w:b/>
          <w:szCs w:val="22"/>
        </w:rPr>
        <w:t xml:space="preserve"> medlem</w:t>
      </w:r>
      <w:r w:rsidR="00A62546" w:rsidRPr="00CD2430">
        <w:rPr>
          <w:rFonts w:ascii="Arial" w:hAnsi="Arial" w:cs="Arial"/>
          <w:b/>
          <w:szCs w:val="22"/>
        </w:rPr>
        <w:t>mar</w:t>
      </w:r>
    </w:p>
    <w:p w:rsidR="000879A2" w:rsidRPr="000879A2" w:rsidRDefault="00C039E3" w:rsidP="000879A2">
      <w:pPr>
        <w:pStyle w:val="NormalBasmall"/>
        <w:tabs>
          <w:tab w:val="left" w:pos="284"/>
          <w:tab w:val="left" w:pos="6878"/>
        </w:tabs>
        <w:autoSpaceDE w:val="0"/>
        <w:autoSpaceDN w:val="0"/>
        <w:adjustRightInd w:val="0"/>
        <w:spacing w:line="240" w:lineRule="auto"/>
        <w:ind w:right="1089"/>
        <w:rPr>
          <w:szCs w:val="22"/>
        </w:rPr>
      </w:pPr>
      <w:r w:rsidRPr="00CD2430">
        <w:rPr>
          <w:szCs w:val="22"/>
        </w:rPr>
        <w:t xml:space="preserve">Två uppgifter som redan finns med i beslutslistan, men ännu </w:t>
      </w:r>
      <w:proofErr w:type="gramStart"/>
      <w:r w:rsidRPr="00CD2430">
        <w:rPr>
          <w:szCs w:val="22"/>
        </w:rPr>
        <w:t>ej</w:t>
      </w:r>
      <w:proofErr w:type="gramEnd"/>
      <w:r w:rsidRPr="00CD2430">
        <w:rPr>
          <w:szCs w:val="22"/>
        </w:rPr>
        <w:t xml:space="preserve"> lösts är </w:t>
      </w:r>
      <w:r w:rsidR="001E4A74" w:rsidRPr="00CD2430">
        <w:rPr>
          <w:szCs w:val="22"/>
        </w:rPr>
        <w:t>fråga</w:t>
      </w:r>
      <w:r w:rsidRPr="00CD2430">
        <w:rPr>
          <w:szCs w:val="22"/>
        </w:rPr>
        <w:t>n</w:t>
      </w:r>
      <w:r w:rsidR="001E4A74" w:rsidRPr="00CD2430">
        <w:rPr>
          <w:szCs w:val="22"/>
        </w:rPr>
        <w:t xml:space="preserve"> till SKL om de vill ersätta Åke Sandin. Vi ser att både Lars Jansson och Lena Strand är möjliga kandidater för en styrgruppsplats</w:t>
      </w:r>
      <w:r w:rsidRPr="00CD2430">
        <w:rPr>
          <w:szCs w:val="22"/>
        </w:rPr>
        <w:t>, men även utformningen av metodgruppens inriktningsdokument behöver ses över. Uppmaning till alla att läsa igenom till nästa möte.</w:t>
      </w:r>
      <w:r w:rsidR="001E4A74" w:rsidRPr="00CD2430">
        <w:rPr>
          <w:szCs w:val="22"/>
        </w:rPr>
        <w:t xml:space="preserve"> </w:t>
      </w:r>
      <w:r w:rsidR="000879A2" w:rsidRPr="000879A2">
        <w:rPr>
          <w:szCs w:val="22"/>
        </w:rPr>
        <w:t xml:space="preserve">När det gäller nya medlemmar och hur nya företag kommer in i Metodgruppen pratade vi </w:t>
      </w:r>
      <w:r w:rsidR="000879A2">
        <w:rPr>
          <w:szCs w:val="22"/>
        </w:rPr>
        <w:t xml:space="preserve">också </w:t>
      </w:r>
      <w:r w:rsidR="000879A2" w:rsidRPr="000879A2">
        <w:rPr>
          <w:szCs w:val="22"/>
        </w:rPr>
        <w:t>om att nya medlemmar får börja delta i något av utskotten för att i ett senare skede kunna väljas in i styrgruppen. Viktigt att det är aktiva medlemmar!</w:t>
      </w:r>
    </w:p>
    <w:p w:rsidR="00A372F2" w:rsidRPr="00CD2430" w:rsidRDefault="00A372F2" w:rsidP="00744CEB">
      <w:pPr>
        <w:pStyle w:val="NormalBasmall"/>
        <w:numPr>
          <w:ilvl w:val="0"/>
          <w:numId w:val="13"/>
        </w:numPr>
        <w:tabs>
          <w:tab w:val="left" w:pos="284"/>
          <w:tab w:val="left" w:pos="6878"/>
        </w:tabs>
        <w:autoSpaceDE w:val="0"/>
        <w:autoSpaceDN w:val="0"/>
        <w:adjustRightInd w:val="0"/>
        <w:spacing w:before="240" w:line="240" w:lineRule="auto"/>
        <w:ind w:left="284" w:right="1089" w:hanging="284"/>
        <w:rPr>
          <w:rFonts w:ascii="Arial" w:hAnsi="Arial" w:cs="Arial"/>
          <w:b/>
          <w:szCs w:val="22"/>
        </w:rPr>
      </w:pPr>
      <w:r w:rsidRPr="00CD2430">
        <w:rPr>
          <w:rFonts w:ascii="Arial" w:hAnsi="Arial" w:cs="Arial"/>
          <w:b/>
          <w:szCs w:val="22"/>
        </w:rPr>
        <w:t>Kortfattade rapporter från respektive utskott</w:t>
      </w:r>
    </w:p>
    <w:p w:rsidR="000360D1" w:rsidRPr="00780680" w:rsidRDefault="000360D1" w:rsidP="00780680">
      <w:pPr>
        <w:pStyle w:val="NormalBasmall"/>
        <w:tabs>
          <w:tab w:val="left" w:pos="284"/>
          <w:tab w:val="left" w:pos="6878"/>
        </w:tabs>
        <w:autoSpaceDE w:val="0"/>
        <w:autoSpaceDN w:val="0"/>
        <w:adjustRightInd w:val="0"/>
        <w:spacing w:line="240" w:lineRule="auto"/>
        <w:ind w:right="1089"/>
        <w:rPr>
          <w:szCs w:val="22"/>
        </w:rPr>
      </w:pPr>
      <w:r w:rsidRPr="00780680">
        <w:rPr>
          <w:szCs w:val="22"/>
        </w:rPr>
        <w:t>Här följer en kort resumé från varje utskottsordförande:</w:t>
      </w:r>
    </w:p>
    <w:p w:rsidR="000360D1" w:rsidRPr="00CD2430" w:rsidRDefault="000360D1" w:rsidP="000360D1">
      <w:pPr>
        <w:pStyle w:val="NormalBasmall"/>
        <w:tabs>
          <w:tab w:val="left" w:pos="6878"/>
        </w:tabs>
        <w:autoSpaceDE w:val="0"/>
        <w:autoSpaceDN w:val="0"/>
        <w:adjustRightInd w:val="0"/>
        <w:spacing w:before="120" w:line="240" w:lineRule="auto"/>
        <w:ind w:right="1089"/>
        <w:rPr>
          <w:sz w:val="24"/>
        </w:rPr>
      </w:pPr>
      <w:r w:rsidRPr="00CD2430">
        <w:rPr>
          <w:b/>
          <w:i/>
        </w:rPr>
        <w:t xml:space="preserve">Bitumen </w:t>
      </w:r>
    </w:p>
    <w:p w:rsidR="000360D1" w:rsidRDefault="00CD2430" w:rsidP="00780680">
      <w:pPr>
        <w:rPr>
          <w:szCs w:val="22"/>
        </w:rPr>
      </w:pPr>
      <w:r w:rsidRPr="00780680">
        <w:rPr>
          <w:szCs w:val="22"/>
        </w:rPr>
        <w:t>Torsten är nöjd med arbetet i bitumenutskottet. Vid behov tillsätts arbetsgrupper som sedan läggs ner när uppdragen är genomförda</w:t>
      </w:r>
      <w:r w:rsidR="00625362" w:rsidRPr="00780680">
        <w:rPr>
          <w:szCs w:val="22"/>
        </w:rPr>
        <w:t xml:space="preserve">. </w:t>
      </w:r>
      <w:r w:rsidR="00256224" w:rsidRPr="00780680">
        <w:rPr>
          <w:szCs w:val="22"/>
        </w:rPr>
        <w:t>Vid det senaste utskottsmötet i Göteborg</w:t>
      </w:r>
      <w:r w:rsidRPr="00780680">
        <w:rPr>
          <w:szCs w:val="22"/>
        </w:rPr>
        <w:t xml:space="preserve"> var </w:t>
      </w:r>
      <w:r w:rsidR="00256224" w:rsidRPr="00780680">
        <w:rPr>
          <w:szCs w:val="22"/>
        </w:rPr>
        <w:t>N</w:t>
      </w:r>
      <w:r w:rsidRPr="00780680">
        <w:rPr>
          <w:szCs w:val="22"/>
        </w:rPr>
        <w:t>orge inbjudna</w:t>
      </w:r>
      <w:r w:rsidR="00256224" w:rsidRPr="00780680">
        <w:rPr>
          <w:szCs w:val="22"/>
        </w:rPr>
        <w:t>,</w:t>
      </w:r>
      <w:r w:rsidRPr="00780680">
        <w:rPr>
          <w:szCs w:val="22"/>
        </w:rPr>
        <w:t xml:space="preserve"> så här finns en bra </w:t>
      </w:r>
      <w:r w:rsidR="00256224" w:rsidRPr="00780680">
        <w:rPr>
          <w:szCs w:val="22"/>
        </w:rPr>
        <w:t>s</w:t>
      </w:r>
      <w:r w:rsidRPr="00780680">
        <w:rPr>
          <w:szCs w:val="22"/>
        </w:rPr>
        <w:t xml:space="preserve">tart för framtida </w:t>
      </w:r>
      <w:r w:rsidR="00256224" w:rsidRPr="00780680">
        <w:rPr>
          <w:szCs w:val="22"/>
        </w:rPr>
        <w:t>samarbete</w:t>
      </w:r>
      <w:r w:rsidRPr="00780680">
        <w:rPr>
          <w:szCs w:val="22"/>
        </w:rPr>
        <w:t>.</w:t>
      </w:r>
    </w:p>
    <w:p w:rsidR="00AB2951" w:rsidRDefault="00AB2951" w:rsidP="00780680">
      <w:pPr>
        <w:rPr>
          <w:szCs w:val="22"/>
        </w:rPr>
      </w:pPr>
    </w:p>
    <w:p w:rsidR="00AB2951" w:rsidRPr="00780680" w:rsidRDefault="00AB2951" w:rsidP="00780680">
      <w:pPr>
        <w:rPr>
          <w:szCs w:val="22"/>
        </w:rPr>
      </w:pPr>
    </w:p>
    <w:p w:rsidR="00A372F2" w:rsidRPr="00CD2430" w:rsidRDefault="00A372F2" w:rsidP="00256224">
      <w:pPr>
        <w:pStyle w:val="NormalBasmall"/>
        <w:tabs>
          <w:tab w:val="left" w:pos="3960"/>
        </w:tabs>
        <w:autoSpaceDE w:val="0"/>
        <w:autoSpaceDN w:val="0"/>
        <w:adjustRightInd w:val="0"/>
        <w:spacing w:before="120" w:line="240" w:lineRule="auto"/>
        <w:ind w:right="1089"/>
        <w:rPr>
          <w:b/>
          <w:i/>
        </w:rPr>
      </w:pPr>
      <w:r w:rsidRPr="00CD2430">
        <w:rPr>
          <w:b/>
          <w:i/>
        </w:rPr>
        <w:lastRenderedPageBreak/>
        <w:t xml:space="preserve">Ballast </w:t>
      </w:r>
    </w:p>
    <w:p w:rsidR="00DD70FC" w:rsidRPr="00780680" w:rsidRDefault="00CD2430" w:rsidP="00780680">
      <w:pPr>
        <w:rPr>
          <w:szCs w:val="22"/>
        </w:rPr>
      </w:pPr>
      <w:r w:rsidRPr="00780680">
        <w:rPr>
          <w:szCs w:val="22"/>
        </w:rPr>
        <w:t xml:space="preserve">Eftersom Klas inte deltog vid dagens möte, så </w:t>
      </w:r>
      <w:r w:rsidR="00256224" w:rsidRPr="00780680">
        <w:rPr>
          <w:szCs w:val="22"/>
        </w:rPr>
        <w:t xml:space="preserve">saknar </w:t>
      </w:r>
      <w:r w:rsidRPr="00780680">
        <w:rPr>
          <w:szCs w:val="22"/>
        </w:rPr>
        <w:t>vi information från detta utskott.  Swedavia hade dock en fundering kring hur poleringsmetoden Polish Stone Value (PCV) fungerar. Leif V</w:t>
      </w:r>
      <w:r w:rsidR="00256224" w:rsidRPr="00780680">
        <w:rPr>
          <w:szCs w:val="22"/>
        </w:rPr>
        <w:t xml:space="preserve"> </w:t>
      </w:r>
      <w:r w:rsidRPr="00780680">
        <w:rPr>
          <w:szCs w:val="22"/>
        </w:rPr>
        <w:t>lovade att skicka frågan vidare till Ballastutskottet.</w:t>
      </w:r>
      <w:r w:rsidR="00CA76A9" w:rsidRPr="00780680">
        <w:rPr>
          <w:szCs w:val="22"/>
        </w:rPr>
        <w:t xml:space="preserve"> En ringanalys på kulkvarn, flisighetsindex och korndensitet är planerad till våren 2015 (60 laboratorier har anmält intresse att delta).</w:t>
      </w:r>
    </w:p>
    <w:p w:rsidR="00161B25" w:rsidRPr="00256224" w:rsidRDefault="00A372F2" w:rsidP="00A62546">
      <w:pPr>
        <w:pStyle w:val="NormalBasmall"/>
        <w:tabs>
          <w:tab w:val="left" w:pos="6878"/>
        </w:tabs>
        <w:autoSpaceDE w:val="0"/>
        <w:autoSpaceDN w:val="0"/>
        <w:adjustRightInd w:val="0"/>
        <w:spacing w:before="120" w:line="240" w:lineRule="auto"/>
        <w:ind w:right="1089"/>
        <w:rPr>
          <w:b/>
          <w:i/>
        </w:rPr>
      </w:pPr>
      <w:r w:rsidRPr="00256224">
        <w:rPr>
          <w:b/>
          <w:i/>
        </w:rPr>
        <w:t xml:space="preserve">Oförstörande fältmätningar </w:t>
      </w:r>
    </w:p>
    <w:p w:rsidR="00256224" w:rsidRPr="00780680" w:rsidRDefault="00CD2430" w:rsidP="00780680">
      <w:pPr>
        <w:rPr>
          <w:szCs w:val="22"/>
        </w:rPr>
      </w:pPr>
      <w:r w:rsidRPr="00780680">
        <w:rPr>
          <w:szCs w:val="22"/>
        </w:rPr>
        <w:t xml:space="preserve">Leif S fick agera sekreterare vid dagens </w:t>
      </w:r>
      <w:r w:rsidR="00C06049" w:rsidRPr="00780680">
        <w:rPr>
          <w:szCs w:val="22"/>
        </w:rPr>
        <w:t>em.</w:t>
      </w:r>
      <w:r w:rsidRPr="00780680">
        <w:rPr>
          <w:szCs w:val="22"/>
        </w:rPr>
        <w:t xml:space="preserve"> möte i OF, så utöver de gemensamma diskussioner vi förde på fm idag så kommer ett protokoll från de</w:t>
      </w:r>
      <w:r w:rsidR="00256224" w:rsidRPr="00780680">
        <w:rPr>
          <w:szCs w:val="22"/>
        </w:rPr>
        <w:t>tta</w:t>
      </w:r>
      <w:r w:rsidRPr="00780680">
        <w:rPr>
          <w:szCs w:val="22"/>
        </w:rPr>
        <w:t xml:space="preserve"> möte</w:t>
      </w:r>
      <w:r w:rsidR="00CE6F5D" w:rsidRPr="00780680">
        <w:rPr>
          <w:szCs w:val="22"/>
        </w:rPr>
        <w:t xml:space="preserve"> att läggas in på hemsidan</w:t>
      </w:r>
      <w:r w:rsidRPr="00780680">
        <w:rPr>
          <w:szCs w:val="22"/>
        </w:rPr>
        <w:t xml:space="preserve">. </w:t>
      </w:r>
    </w:p>
    <w:p w:rsidR="00DD70FC" w:rsidRPr="00CA76A9" w:rsidRDefault="00DD70FC" w:rsidP="000879A2">
      <w:pPr>
        <w:pStyle w:val="NormalBasmall"/>
        <w:tabs>
          <w:tab w:val="left" w:pos="6878"/>
        </w:tabs>
        <w:autoSpaceDE w:val="0"/>
        <w:autoSpaceDN w:val="0"/>
        <w:adjustRightInd w:val="0"/>
        <w:spacing w:before="120" w:line="240" w:lineRule="auto"/>
        <w:ind w:right="1089"/>
        <w:rPr>
          <w:b/>
          <w:i/>
        </w:rPr>
      </w:pPr>
      <w:r w:rsidRPr="00CA76A9">
        <w:rPr>
          <w:b/>
          <w:i/>
        </w:rPr>
        <w:t xml:space="preserve">Asfalt </w:t>
      </w:r>
    </w:p>
    <w:p w:rsidR="003B4A9A" w:rsidRPr="00CA76A9" w:rsidRDefault="00256224" w:rsidP="00780680">
      <w:pPr>
        <w:rPr>
          <w:szCs w:val="22"/>
        </w:rPr>
      </w:pPr>
      <w:r w:rsidRPr="00780680">
        <w:rPr>
          <w:szCs w:val="22"/>
        </w:rPr>
        <w:t xml:space="preserve">I </w:t>
      </w:r>
      <w:r w:rsidR="00DD70FC" w:rsidRPr="00780680">
        <w:rPr>
          <w:szCs w:val="22"/>
        </w:rPr>
        <w:t>Torbjörn</w:t>
      </w:r>
      <w:r w:rsidRPr="00780680">
        <w:rPr>
          <w:szCs w:val="22"/>
        </w:rPr>
        <w:t xml:space="preserve">s frånvaro så </w:t>
      </w:r>
      <w:r w:rsidR="00CA76A9" w:rsidRPr="00780680">
        <w:rPr>
          <w:szCs w:val="22"/>
        </w:rPr>
        <w:t>informerade Leif V om dagsläget i utskottet. Ett flertal remisser skall svaras på till årsskiftet. Ansvaret för att några granskar dessa metoder har delats upp inom utskottet och Leif V skickar ett samlat svar till SIS. En ringanalys på Wheel Tracking har utförts, men behöver kompletteras med fler massatyper samt jämförelser med dynamisk kryptest och tillverkning av provplattor på respektive laboratorium.</w:t>
      </w:r>
    </w:p>
    <w:p w:rsidR="003002B9" w:rsidRDefault="003002B9" w:rsidP="00744CEB">
      <w:pPr>
        <w:pStyle w:val="NormalBasmall"/>
        <w:numPr>
          <w:ilvl w:val="0"/>
          <w:numId w:val="13"/>
        </w:numPr>
        <w:tabs>
          <w:tab w:val="left" w:pos="284"/>
          <w:tab w:val="left" w:pos="426"/>
          <w:tab w:val="left" w:pos="6878"/>
        </w:tabs>
        <w:autoSpaceDE w:val="0"/>
        <w:autoSpaceDN w:val="0"/>
        <w:adjustRightInd w:val="0"/>
        <w:spacing w:before="240" w:line="240" w:lineRule="auto"/>
        <w:ind w:left="284" w:right="1089" w:hanging="284"/>
        <w:rPr>
          <w:rFonts w:ascii="Arial" w:hAnsi="Arial" w:cs="Arial"/>
          <w:b/>
          <w:szCs w:val="22"/>
        </w:rPr>
      </w:pPr>
      <w:r>
        <w:rPr>
          <w:rFonts w:ascii="Arial" w:hAnsi="Arial" w:cs="Arial"/>
          <w:b/>
          <w:szCs w:val="22"/>
        </w:rPr>
        <w:t>Regelverk och standardisering</w:t>
      </w:r>
    </w:p>
    <w:p w:rsidR="003002B9" w:rsidRDefault="003002B9" w:rsidP="003002B9">
      <w:pPr>
        <w:pStyle w:val="NormalBasmall"/>
        <w:tabs>
          <w:tab w:val="left" w:pos="284"/>
          <w:tab w:val="left" w:pos="426"/>
          <w:tab w:val="left" w:pos="6878"/>
        </w:tabs>
        <w:autoSpaceDE w:val="0"/>
        <w:autoSpaceDN w:val="0"/>
        <w:adjustRightInd w:val="0"/>
        <w:spacing w:line="240" w:lineRule="auto"/>
        <w:ind w:right="1089"/>
        <w:rPr>
          <w:szCs w:val="22"/>
        </w:rPr>
      </w:pPr>
      <w:r w:rsidRPr="003002B9">
        <w:rPr>
          <w:szCs w:val="22"/>
        </w:rPr>
        <w:t>Information från Kenneth Lind o</w:t>
      </w:r>
      <w:r>
        <w:rPr>
          <w:szCs w:val="22"/>
        </w:rPr>
        <w:t>m</w:t>
      </w:r>
      <w:r w:rsidRPr="003002B9">
        <w:rPr>
          <w:szCs w:val="22"/>
        </w:rPr>
        <w:t xml:space="preserve"> dagsläget för </w:t>
      </w:r>
      <w:r>
        <w:rPr>
          <w:szCs w:val="22"/>
        </w:rPr>
        <w:t>regelverken och standardiseringsarbetet sammanfattat i denna presentation från Kenneth:</w:t>
      </w:r>
    </w:p>
    <w:p w:rsidR="003002B9" w:rsidRDefault="003002B9" w:rsidP="003002B9">
      <w:pPr>
        <w:pStyle w:val="NormalBasmall"/>
        <w:tabs>
          <w:tab w:val="left" w:pos="284"/>
          <w:tab w:val="left" w:pos="426"/>
          <w:tab w:val="left" w:pos="6878"/>
        </w:tabs>
        <w:autoSpaceDE w:val="0"/>
        <w:autoSpaceDN w:val="0"/>
        <w:adjustRightInd w:val="0"/>
        <w:spacing w:line="240" w:lineRule="auto"/>
        <w:ind w:right="1089"/>
        <w:rPr>
          <w:szCs w:val="22"/>
        </w:rPr>
      </w:pPr>
    </w:p>
    <w:p w:rsidR="003002B9" w:rsidRPr="003002B9" w:rsidRDefault="003002B9" w:rsidP="003002B9">
      <w:pPr>
        <w:pStyle w:val="NormalBasmall"/>
        <w:tabs>
          <w:tab w:val="left" w:pos="284"/>
          <w:tab w:val="left" w:pos="426"/>
          <w:tab w:val="left" w:pos="6878"/>
        </w:tabs>
        <w:autoSpaceDE w:val="0"/>
        <w:autoSpaceDN w:val="0"/>
        <w:adjustRightInd w:val="0"/>
        <w:spacing w:line="240" w:lineRule="auto"/>
        <w:ind w:right="1089"/>
        <w:rPr>
          <w:szCs w:val="22"/>
        </w:rPr>
      </w:pPr>
      <w:r>
        <w:rPr>
          <w:szCs w:val="22"/>
        </w:rPr>
        <w:object w:dxaOrig="1531" w:dyaOrig="990">
          <v:shape id="_x0000_i1028" type="#_x0000_t75" style="width:76.1pt;height:49.35pt" o:ole="">
            <v:imagedata r:id="rId10" o:title=""/>
          </v:shape>
          <o:OLEObject Type="Embed" ProgID="AcroExch.Document.11" ShapeID="_x0000_i1028" DrawAspect="Icon" ObjectID="_1482841806" r:id="rId11"/>
        </w:object>
      </w:r>
    </w:p>
    <w:p w:rsidR="00A62546" w:rsidRPr="0092254E" w:rsidRDefault="00A62546" w:rsidP="00744CEB">
      <w:pPr>
        <w:pStyle w:val="NormalBasmall"/>
        <w:numPr>
          <w:ilvl w:val="0"/>
          <w:numId w:val="13"/>
        </w:numPr>
        <w:tabs>
          <w:tab w:val="left" w:pos="284"/>
          <w:tab w:val="left" w:pos="426"/>
          <w:tab w:val="left" w:pos="6878"/>
        </w:tabs>
        <w:autoSpaceDE w:val="0"/>
        <w:autoSpaceDN w:val="0"/>
        <w:adjustRightInd w:val="0"/>
        <w:spacing w:before="240" w:line="240" w:lineRule="auto"/>
        <w:ind w:left="284" w:right="1089" w:hanging="284"/>
        <w:rPr>
          <w:rFonts w:ascii="Arial" w:hAnsi="Arial" w:cs="Arial"/>
          <w:b/>
          <w:szCs w:val="22"/>
        </w:rPr>
      </w:pPr>
      <w:r w:rsidRPr="0092254E">
        <w:rPr>
          <w:rFonts w:ascii="Arial" w:hAnsi="Arial" w:cs="Arial"/>
          <w:b/>
          <w:szCs w:val="22"/>
        </w:rPr>
        <w:t>Metoddagen 2015</w:t>
      </w:r>
    </w:p>
    <w:p w:rsidR="005A2D19" w:rsidRPr="0092254E" w:rsidRDefault="005A2D19" w:rsidP="00780680">
      <w:pPr>
        <w:rPr>
          <w:szCs w:val="22"/>
        </w:rPr>
      </w:pPr>
      <w:r w:rsidRPr="0092254E">
        <w:rPr>
          <w:szCs w:val="22"/>
        </w:rPr>
        <w:t xml:space="preserve">Glenn visade </w:t>
      </w:r>
      <w:r w:rsidR="00256224" w:rsidRPr="0092254E">
        <w:rPr>
          <w:szCs w:val="22"/>
        </w:rPr>
        <w:t>p</w:t>
      </w:r>
      <w:r w:rsidRPr="0092254E">
        <w:rPr>
          <w:szCs w:val="22"/>
        </w:rPr>
        <w:t>rogram</w:t>
      </w:r>
      <w:r w:rsidR="00256224" w:rsidRPr="0092254E">
        <w:rPr>
          <w:szCs w:val="22"/>
        </w:rPr>
        <w:t>met</w:t>
      </w:r>
      <w:r w:rsidRPr="0092254E">
        <w:rPr>
          <w:szCs w:val="22"/>
        </w:rPr>
        <w:t xml:space="preserve"> för 2015</w:t>
      </w:r>
      <w:r w:rsidR="00070BAC" w:rsidRPr="0092254E">
        <w:rPr>
          <w:szCs w:val="22"/>
        </w:rPr>
        <w:t xml:space="preserve"> års metoddag</w:t>
      </w:r>
      <w:r w:rsidR="0092254E" w:rsidRPr="0092254E">
        <w:rPr>
          <w:szCs w:val="22"/>
        </w:rPr>
        <w:t>. Han hade en kvart efter lunch att fylla så erbjudandet gick till Fredrik som nappade direkt. Det blir således något från arbetet i OF.</w:t>
      </w:r>
      <w:r w:rsidR="00070BAC" w:rsidRPr="0092254E">
        <w:rPr>
          <w:szCs w:val="22"/>
        </w:rPr>
        <w:t xml:space="preserve">  </w:t>
      </w:r>
    </w:p>
    <w:p w:rsidR="00422ECB" w:rsidRPr="0092254E" w:rsidRDefault="00B01D81" w:rsidP="00744CEB">
      <w:pPr>
        <w:pStyle w:val="NormalBasmall"/>
        <w:numPr>
          <w:ilvl w:val="0"/>
          <w:numId w:val="13"/>
        </w:numPr>
        <w:tabs>
          <w:tab w:val="left" w:pos="284"/>
          <w:tab w:val="left" w:pos="426"/>
          <w:tab w:val="left" w:pos="6878"/>
        </w:tabs>
        <w:autoSpaceDE w:val="0"/>
        <w:autoSpaceDN w:val="0"/>
        <w:adjustRightInd w:val="0"/>
        <w:spacing w:before="240" w:line="240" w:lineRule="auto"/>
        <w:ind w:left="284" w:right="1089" w:hanging="284"/>
        <w:rPr>
          <w:rFonts w:ascii="Arial" w:hAnsi="Arial" w:cs="Arial"/>
          <w:b/>
          <w:szCs w:val="22"/>
        </w:rPr>
      </w:pPr>
      <w:r w:rsidRPr="0092254E">
        <w:rPr>
          <w:rFonts w:ascii="Arial" w:hAnsi="Arial" w:cs="Arial"/>
          <w:b/>
        </w:rPr>
        <w:t xml:space="preserve">Aktuella </w:t>
      </w:r>
      <w:r w:rsidR="00077E52" w:rsidRPr="0092254E">
        <w:rPr>
          <w:rFonts w:ascii="Arial" w:hAnsi="Arial" w:cs="Arial"/>
          <w:b/>
        </w:rPr>
        <w:t xml:space="preserve">metodfrågor och </w:t>
      </w:r>
      <w:r w:rsidRPr="0092254E">
        <w:rPr>
          <w:rFonts w:ascii="Arial" w:hAnsi="Arial" w:cs="Arial"/>
          <w:b/>
        </w:rPr>
        <w:t>projekt</w:t>
      </w:r>
    </w:p>
    <w:p w:rsidR="00163941" w:rsidRDefault="00163941" w:rsidP="00780680">
      <w:pPr>
        <w:rPr>
          <w:szCs w:val="22"/>
        </w:rPr>
      </w:pPr>
      <w:r>
        <w:rPr>
          <w:szCs w:val="22"/>
        </w:rPr>
        <w:t xml:space="preserve">Swedavia har krav på två metoder som skapat problem. Det är avisningstest på asfaltprovkroppar och poleringstal på ballast: </w:t>
      </w:r>
    </w:p>
    <w:p w:rsidR="00163941" w:rsidRDefault="00163941" w:rsidP="00576A22">
      <w:pPr>
        <w:pStyle w:val="NormalBasmall"/>
        <w:tabs>
          <w:tab w:val="left" w:pos="284"/>
          <w:tab w:val="left" w:pos="426"/>
          <w:tab w:val="left" w:pos="6878"/>
        </w:tabs>
        <w:autoSpaceDE w:val="0"/>
        <w:autoSpaceDN w:val="0"/>
        <w:adjustRightInd w:val="0"/>
        <w:spacing w:line="240" w:lineRule="auto"/>
        <w:ind w:right="1089"/>
        <w:rPr>
          <w:szCs w:val="22"/>
        </w:rPr>
      </w:pPr>
    </w:p>
    <w:p w:rsidR="00163941" w:rsidRDefault="00163941" w:rsidP="00780680">
      <w:pPr>
        <w:rPr>
          <w:szCs w:val="22"/>
        </w:rPr>
      </w:pPr>
      <w:r>
        <w:rPr>
          <w:szCs w:val="22"/>
        </w:rPr>
        <w:t>Avisningstest:</w:t>
      </w:r>
    </w:p>
    <w:p w:rsidR="00576A22" w:rsidRDefault="0092254E" w:rsidP="00780680">
      <w:pPr>
        <w:rPr>
          <w:szCs w:val="22"/>
        </w:rPr>
      </w:pPr>
      <w:r w:rsidRPr="0092254E">
        <w:rPr>
          <w:szCs w:val="22"/>
        </w:rPr>
        <w:t>VTI genom Leif V ha</w:t>
      </w:r>
      <w:r w:rsidR="00163941">
        <w:rPr>
          <w:szCs w:val="22"/>
        </w:rPr>
        <w:t>r</w:t>
      </w:r>
      <w:r w:rsidRPr="0092254E">
        <w:rPr>
          <w:szCs w:val="22"/>
        </w:rPr>
        <w:t xml:space="preserve"> flaggat upp att det är problem att genomföra test av avisningsmedel enligt EN </w:t>
      </w:r>
      <w:proofErr w:type="gramStart"/>
      <w:r w:rsidRPr="0092254E">
        <w:rPr>
          <w:szCs w:val="22"/>
        </w:rPr>
        <w:t>12697-41</w:t>
      </w:r>
      <w:proofErr w:type="gramEnd"/>
      <w:r w:rsidRPr="0092254E">
        <w:rPr>
          <w:szCs w:val="22"/>
        </w:rPr>
        <w:t>.</w:t>
      </w:r>
      <w:r w:rsidR="00E4445C">
        <w:rPr>
          <w:szCs w:val="22"/>
        </w:rPr>
        <w:t xml:space="preserve"> </w:t>
      </w:r>
      <w:r w:rsidR="00996BA3">
        <w:rPr>
          <w:szCs w:val="22"/>
        </w:rPr>
        <w:t>Stålstämplarna som limmas på provkropparna lossnar vid lagring i avisningsvätskan, vilket gör att de inte går att provdra. Orsaken är att limmet löses upp av de avisningsmedel som används idag.</w:t>
      </w:r>
      <w:r w:rsidR="00783DA3">
        <w:rPr>
          <w:szCs w:val="22"/>
        </w:rPr>
        <w:t xml:space="preserve"> Alternativ provningsmetod bör tas fram.</w:t>
      </w:r>
    </w:p>
    <w:p w:rsidR="00163941" w:rsidRDefault="00163941" w:rsidP="00780680">
      <w:pPr>
        <w:rPr>
          <w:szCs w:val="22"/>
        </w:rPr>
      </w:pPr>
    </w:p>
    <w:p w:rsidR="00163941" w:rsidRDefault="00163941" w:rsidP="00780680">
      <w:pPr>
        <w:rPr>
          <w:szCs w:val="22"/>
        </w:rPr>
      </w:pPr>
      <w:r>
        <w:rPr>
          <w:szCs w:val="22"/>
        </w:rPr>
        <w:t>Poleringstal</w:t>
      </w:r>
      <w:r w:rsidR="004D7769">
        <w:rPr>
          <w:szCs w:val="22"/>
        </w:rPr>
        <w:t xml:space="preserve"> (PSV)</w:t>
      </w:r>
      <w:r>
        <w:rPr>
          <w:szCs w:val="22"/>
        </w:rPr>
        <w:t>:</w:t>
      </w:r>
    </w:p>
    <w:p w:rsidR="00E4445C" w:rsidRDefault="00996BA3" w:rsidP="00780680">
      <w:pPr>
        <w:rPr>
          <w:szCs w:val="22"/>
        </w:rPr>
      </w:pPr>
      <w:r w:rsidRPr="00996BA3">
        <w:rPr>
          <w:szCs w:val="22"/>
        </w:rPr>
        <w:t xml:space="preserve">Tuffa krav på poleringstal har skapat problem. Peet Höbeda, VTI visade för många år sedan att det är dåligt samband mellan </w:t>
      </w:r>
      <w:r w:rsidR="004D7769" w:rsidRPr="00996BA3">
        <w:rPr>
          <w:szCs w:val="22"/>
        </w:rPr>
        <w:t>PSV</w:t>
      </w:r>
      <w:r w:rsidRPr="00996BA3">
        <w:rPr>
          <w:szCs w:val="22"/>
        </w:rPr>
        <w:t xml:space="preserve"> och friktionsmätningar. I provningsmetod</w:t>
      </w:r>
      <w:r w:rsidR="00783DA3">
        <w:rPr>
          <w:szCs w:val="22"/>
        </w:rPr>
        <w:t>en</w:t>
      </w:r>
      <w:r w:rsidRPr="00996BA3">
        <w:rPr>
          <w:szCs w:val="22"/>
        </w:rPr>
        <w:t xml:space="preserve"> har man också bytt referenssten under </w:t>
      </w:r>
      <w:r w:rsidR="00783DA3">
        <w:rPr>
          <w:szCs w:val="22"/>
        </w:rPr>
        <w:t>senare år</w:t>
      </w:r>
      <w:r w:rsidRPr="00996BA3">
        <w:rPr>
          <w:szCs w:val="22"/>
        </w:rPr>
        <w:t xml:space="preserve"> vilket gjort metoden än mer osäker.</w:t>
      </w:r>
    </w:p>
    <w:p w:rsidR="000879A2" w:rsidRDefault="000879A2" w:rsidP="00780680">
      <w:pPr>
        <w:rPr>
          <w:szCs w:val="22"/>
        </w:rPr>
      </w:pPr>
    </w:p>
    <w:p w:rsidR="000879A2" w:rsidRDefault="000879A2" w:rsidP="00780680">
      <w:pPr>
        <w:rPr>
          <w:szCs w:val="22"/>
        </w:rPr>
      </w:pPr>
      <w:r>
        <w:rPr>
          <w:szCs w:val="22"/>
        </w:rPr>
        <w:t>V</w:t>
      </w:r>
      <w:r w:rsidRPr="000879A2">
        <w:rPr>
          <w:szCs w:val="22"/>
        </w:rPr>
        <w:t>i pratade också om hur vi ska jobba med nya metoder och fånga upp vilket behov som kan finnas av nya metoder. Vem ska initiera behov och vart vänder de sig? Hur ska utskotten jobba med denna fråga? Detta är väl något vi får utveckla vidare på kommande möte.</w:t>
      </w:r>
    </w:p>
    <w:p w:rsidR="003002B9" w:rsidRDefault="003002B9" w:rsidP="00780680">
      <w:pPr>
        <w:rPr>
          <w:szCs w:val="22"/>
        </w:rPr>
      </w:pPr>
    </w:p>
    <w:p w:rsidR="00AB2951" w:rsidRDefault="00AB2951" w:rsidP="00780680">
      <w:pPr>
        <w:rPr>
          <w:szCs w:val="22"/>
        </w:rPr>
      </w:pPr>
    </w:p>
    <w:p w:rsidR="00AB2951" w:rsidRDefault="00AB2951" w:rsidP="00780680">
      <w:pPr>
        <w:rPr>
          <w:szCs w:val="22"/>
        </w:rPr>
      </w:pPr>
    </w:p>
    <w:p w:rsidR="007A435F" w:rsidRPr="00163941" w:rsidRDefault="007A435F" w:rsidP="00744CEB">
      <w:pPr>
        <w:pStyle w:val="NormalBasmall"/>
        <w:numPr>
          <w:ilvl w:val="0"/>
          <w:numId w:val="13"/>
        </w:numPr>
        <w:tabs>
          <w:tab w:val="left" w:pos="426"/>
        </w:tabs>
        <w:autoSpaceDE w:val="0"/>
        <w:autoSpaceDN w:val="0"/>
        <w:adjustRightInd w:val="0"/>
        <w:spacing w:before="240" w:line="240" w:lineRule="auto"/>
        <w:ind w:left="284" w:right="1089" w:hanging="284"/>
        <w:rPr>
          <w:rFonts w:ascii="Arial" w:hAnsi="Arial" w:cs="Arial"/>
          <w:b/>
        </w:rPr>
      </w:pPr>
      <w:r w:rsidRPr="00163941">
        <w:rPr>
          <w:rFonts w:ascii="Arial" w:hAnsi="Arial" w:cs="Arial"/>
          <w:b/>
        </w:rPr>
        <w:t>Nästa möte</w:t>
      </w:r>
    </w:p>
    <w:p w:rsidR="000D5B22" w:rsidRPr="00780680" w:rsidRDefault="00163941" w:rsidP="00780680">
      <w:pPr>
        <w:rPr>
          <w:szCs w:val="22"/>
        </w:rPr>
      </w:pPr>
      <w:r w:rsidRPr="00780680">
        <w:rPr>
          <w:szCs w:val="22"/>
        </w:rPr>
        <w:t>Tisdagen d</w:t>
      </w:r>
      <w:r w:rsidR="00323656" w:rsidRPr="00780680">
        <w:rPr>
          <w:szCs w:val="22"/>
        </w:rPr>
        <w:t xml:space="preserve">en </w:t>
      </w:r>
      <w:r w:rsidRPr="00780680">
        <w:rPr>
          <w:szCs w:val="22"/>
        </w:rPr>
        <w:t>24 mars 2015 hos Peab i Rosersberg (nära Arlanda)</w:t>
      </w:r>
      <w:r w:rsidR="00323656" w:rsidRPr="00780680">
        <w:rPr>
          <w:szCs w:val="22"/>
        </w:rPr>
        <w:t xml:space="preserve"> </w:t>
      </w:r>
      <w:r w:rsidRPr="00780680">
        <w:rPr>
          <w:szCs w:val="22"/>
        </w:rPr>
        <w:t>kl.</w:t>
      </w:r>
      <w:r w:rsidR="000879A2" w:rsidRPr="00780680">
        <w:rPr>
          <w:szCs w:val="22"/>
        </w:rPr>
        <w:t>9.30–16</w:t>
      </w:r>
      <w:r w:rsidRPr="00780680">
        <w:rPr>
          <w:szCs w:val="22"/>
        </w:rPr>
        <w:t>.</w:t>
      </w:r>
    </w:p>
    <w:p w:rsidR="00D76860" w:rsidRPr="005E6542" w:rsidRDefault="00D76860" w:rsidP="00285FAB">
      <w:pPr>
        <w:pStyle w:val="NormalBasmall"/>
        <w:tabs>
          <w:tab w:val="left" w:pos="284"/>
          <w:tab w:val="left" w:pos="6878"/>
        </w:tabs>
        <w:autoSpaceDE w:val="0"/>
        <w:autoSpaceDN w:val="0"/>
        <w:adjustRightInd w:val="0"/>
        <w:spacing w:before="120" w:line="240" w:lineRule="auto"/>
        <w:ind w:left="284" w:right="1089"/>
        <w:rPr>
          <w:b/>
          <w:color w:val="FF0000"/>
        </w:rPr>
      </w:pPr>
    </w:p>
    <w:p w:rsidR="007A435F" w:rsidRPr="005E6542" w:rsidRDefault="007A435F" w:rsidP="007A435F">
      <w:pPr>
        <w:pStyle w:val="NormalBasmall"/>
        <w:tabs>
          <w:tab w:val="left" w:pos="709"/>
          <w:tab w:val="left" w:pos="6878"/>
        </w:tabs>
        <w:autoSpaceDE w:val="0"/>
        <w:autoSpaceDN w:val="0"/>
        <w:adjustRightInd w:val="0"/>
        <w:spacing w:before="120" w:line="240" w:lineRule="auto"/>
        <w:ind w:left="709" w:right="1089"/>
        <w:rPr>
          <w:b/>
          <w:color w:val="FF0000"/>
        </w:rPr>
      </w:pPr>
    </w:p>
    <w:p w:rsidR="00D76860" w:rsidRPr="005E6542" w:rsidRDefault="00D76860" w:rsidP="00D76860">
      <w:pPr>
        <w:pStyle w:val="NormalBasmall"/>
        <w:ind w:left="284" w:right="1089"/>
        <w:rPr>
          <w:rFonts w:ascii="Brush Script MT" w:hAnsi="Brush Script MT"/>
          <w:sz w:val="28"/>
        </w:rPr>
      </w:pPr>
      <w:r w:rsidRPr="005E6542">
        <w:rPr>
          <w:rFonts w:ascii="Brush Script MT" w:hAnsi="Brush Script MT"/>
          <w:sz w:val="28"/>
        </w:rPr>
        <w:t>Leif Viman</w:t>
      </w:r>
      <w:r w:rsidRPr="005E6542">
        <w:rPr>
          <w:rFonts w:ascii="Brush Script MT" w:hAnsi="Brush Script MT"/>
          <w:sz w:val="28"/>
        </w:rPr>
        <w:tab/>
      </w:r>
      <w:r w:rsidRPr="005E6542">
        <w:rPr>
          <w:rFonts w:ascii="Brush Script MT" w:hAnsi="Brush Script MT"/>
          <w:sz w:val="28"/>
        </w:rPr>
        <w:tab/>
      </w:r>
      <w:r w:rsidRPr="005E6542">
        <w:rPr>
          <w:rFonts w:ascii="Brush Script MT" w:hAnsi="Brush Script MT"/>
          <w:sz w:val="28"/>
        </w:rPr>
        <w:tab/>
      </w:r>
      <w:r w:rsidR="005E6542" w:rsidRPr="005E6542">
        <w:rPr>
          <w:rFonts w:ascii="Brush Script MT" w:hAnsi="Brush Script MT"/>
          <w:sz w:val="28"/>
        </w:rPr>
        <w:t>Johanna Thorsenius</w:t>
      </w:r>
      <w:r w:rsidRPr="005E6542">
        <w:rPr>
          <w:rFonts w:ascii="Brush Script MT" w:hAnsi="Brush Script MT"/>
          <w:sz w:val="28"/>
        </w:rPr>
        <w:tab/>
      </w:r>
    </w:p>
    <w:p w:rsidR="00D76860" w:rsidRPr="005E6542" w:rsidRDefault="00D76860" w:rsidP="00D76860">
      <w:pPr>
        <w:pStyle w:val="NormalBasmall"/>
        <w:ind w:left="284" w:right="1089"/>
      </w:pPr>
      <w:r w:rsidRPr="005E6542">
        <w:t>Sekreterare</w:t>
      </w:r>
      <w:r w:rsidRPr="005E6542">
        <w:tab/>
      </w:r>
      <w:r w:rsidRPr="005E6542">
        <w:tab/>
      </w:r>
      <w:r w:rsidRPr="005E6542">
        <w:tab/>
      </w:r>
      <w:r w:rsidRPr="005E6542">
        <w:tab/>
        <w:t>Ordförande</w:t>
      </w:r>
    </w:p>
    <w:p w:rsidR="00200737" w:rsidRPr="00B01D81" w:rsidRDefault="00200737" w:rsidP="00695EA5">
      <w:pPr>
        <w:pStyle w:val="NormalBasmall"/>
        <w:ind w:left="284" w:right="1089"/>
        <w:rPr>
          <w:color w:val="FF0000"/>
        </w:rPr>
      </w:pPr>
      <w:r w:rsidRPr="00B01D81">
        <w:rPr>
          <w:color w:val="FF0000"/>
        </w:rPr>
        <w:br w:type="page"/>
      </w:r>
      <w:bookmarkStart w:id="0" w:name="_GoBack"/>
      <w:bookmarkEnd w:id="0"/>
    </w:p>
    <w:p w:rsidR="00200737" w:rsidRPr="00B01D81" w:rsidRDefault="00B35559" w:rsidP="00200737">
      <w:pPr>
        <w:pStyle w:val="NormalBasmall"/>
        <w:ind w:right="1089"/>
        <w:jc w:val="center"/>
        <w:rPr>
          <w:color w:val="FF0000"/>
          <w:sz w:val="24"/>
        </w:rPr>
      </w:pPr>
      <w:r w:rsidRPr="00BE1F76">
        <w:rPr>
          <w:sz w:val="24"/>
        </w:rPr>
        <w:lastRenderedPageBreak/>
        <w:t>BESLUT OCH UPPDRAGS</w:t>
      </w:r>
      <w:r w:rsidR="00200737" w:rsidRPr="00BE1F76">
        <w:rPr>
          <w:sz w:val="24"/>
        </w:rPr>
        <w:t>LISTA</w:t>
      </w:r>
    </w:p>
    <w:tbl>
      <w:tblPr>
        <w:tblStyle w:val="Tabellrutnt"/>
        <w:tblW w:w="15585" w:type="dxa"/>
        <w:tblInd w:w="173" w:type="dxa"/>
        <w:tblLayout w:type="fixed"/>
        <w:tblLook w:val="04A0" w:firstRow="1" w:lastRow="0" w:firstColumn="1" w:lastColumn="0" w:noHBand="0" w:noVBand="1"/>
      </w:tblPr>
      <w:tblGrid>
        <w:gridCol w:w="567"/>
        <w:gridCol w:w="7082"/>
        <w:gridCol w:w="1984"/>
        <w:gridCol w:w="1984"/>
        <w:gridCol w:w="1984"/>
        <w:gridCol w:w="1984"/>
      </w:tblGrid>
      <w:tr w:rsidR="00C318F2" w:rsidRPr="00F61239" w:rsidTr="00C318F2">
        <w:tc>
          <w:tcPr>
            <w:tcW w:w="567" w:type="dxa"/>
            <w:tcBorders>
              <w:top w:val="nil"/>
              <w:left w:val="nil"/>
              <w:bottom w:val="nil"/>
              <w:right w:val="nil"/>
            </w:tcBorders>
            <w:shd w:val="clear" w:color="auto" w:fill="9BBB59" w:themeFill="accent3"/>
          </w:tcPr>
          <w:p w:rsidR="00C318F2" w:rsidRPr="00F61239" w:rsidRDefault="00C318F2" w:rsidP="00EC1C4B">
            <w:pPr>
              <w:pStyle w:val="NormalBasmall"/>
              <w:ind w:right="1089"/>
              <w:rPr>
                <w:b/>
                <w:i/>
                <w:sz w:val="18"/>
              </w:rPr>
            </w:pPr>
          </w:p>
        </w:tc>
        <w:tc>
          <w:tcPr>
            <w:tcW w:w="7082" w:type="dxa"/>
            <w:tcBorders>
              <w:top w:val="nil"/>
              <w:left w:val="nil"/>
              <w:bottom w:val="nil"/>
              <w:right w:val="nil"/>
            </w:tcBorders>
          </w:tcPr>
          <w:p w:rsidR="00C318F2" w:rsidRPr="00F61239" w:rsidRDefault="00C318F2" w:rsidP="00BE1F76">
            <w:pPr>
              <w:pStyle w:val="NormalBasmall"/>
              <w:tabs>
                <w:tab w:val="center" w:pos="3348"/>
              </w:tabs>
              <w:ind w:right="170"/>
              <w:rPr>
                <w:i/>
                <w:sz w:val="18"/>
              </w:rPr>
            </w:pPr>
            <w:r w:rsidRPr="00F61239">
              <w:rPr>
                <w:i/>
                <w:sz w:val="18"/>
              </w:rPr>
              <w:t xml:space="preserve">Utförda beslut och uppdrag  </w:t>
            </w:r>
            <w:r w:rsidRPr="00F61239">
              <w:rPr>
                <w:i/>
                <w:sz w:val="18"/>
              </w:rPr>
              <w:tab/>
            </w:r>
          </w:p>
        </w:tc>
        <w:tc>
          <w:tcPr>
            <w:tcW w:w="1984" w:type="dxa"/>
            <w:tcBorders>
              <w:top w:val="nil"/>
              <w:left w:val="nil"/>
              <w:bottom w:val="nil"/>
              <w:right w:val="nil"/>
            </w:tcBorders>
          </w:tcPr>
          <w:p w:rsidR="00C318F2" w:rsidRPr="00F61239" w:rsidRDefault="00C318F2" w:rsidP="003D5A89">
            <w:pPr>
              <w:pStyle w:val="NormalBasmall"/>
              <w:ind w:right="27"/>
              <w:rPr>
                <w:b/>
                <w:i/>
                <w:sz w:val="18"/>
              </w:rPr>
            </w:pPr>
          </w:p>
        </w:tc>
        <w:tc>
          <w:tcPr>
            <w:tcW w:w="1984" w:type="dxa"/>
            <w:tcBorders>
              <w:top w:val="nil"/>
              <w:left w:val="nil"/>
              <w:bottom w:val="nil"/>
              <w:right w:val="nil"/>
            </w:tcBorders>
          </w:tcPr>
          <w:p w:rsidR="00C318F2" w:rsidRPr="00F61239" w:rsidRDefault="00C318F2" w:rsidP="003D5A89">
            <w:pPr>
              <w:pStyle w:val="NormalBasmall"/>
              <w:ind w:right="27"/>
              <w:rPr>
                <w:b/>
                <w:i/>
                <w:sz w:val="18"/>
              </w:rPr>
            </w:pPr>
          </w:p>
        </w:tc>
        <w:tc>
          <w:tcPr>
            <w:tcW w:w="1984" w:type="dxa"/>
            <w:tcBorders>
              <w:top w:val="nil"/>
              <w:left w:val="nil"/>
              <w:bottom w:val="nil"/>
              <w:right w:val="nil"/>
            </w:tcBorders>
          </w:tcPr>
          <w:p w:rsidR="00C318F2" w:rsidRPr="00F61239" w:rsidRDefault="00C318F2" w:rsidP="003D5A89">
            <w:pPr>
              <w:pStyle w:val="NormalBasmall"/>
              <w:ind w:right="27"/>
              <w:rPr>
                <w:b/>
                <w:i/>
                <w:sz w:val="18"/>
              </w:rPr>
            </w:pPr>
          </w:p>
        </w:tc>
        <w:tc>
          <w:tcPr>
            <w:tcW w:w="1984" w:type="dxa"/>
            <w:tcBorders>
              <w:top w:val="nil"/>
              <w:left w:val="nil"/>
              <w:bottom w:val="nil"/>
              <w:right w:val="nil"/>
            </w:tcBorders>
          </w:tcPr>
          <w:p w:rsidR="00C318F2" w:rsidRPr="00F61239" w:rsidRDefault="00C318F2" w:rsidP="003D5A89">
            <w:pPr>
              <w:pStyle w:val="NormalBasmall"/>
              <w:ind w:right="27"/>
              <w:rPr>
                <w:b/>
                <w:i/>
                <w:sz w:val="18"/>
              </w:rPr>
            </w:pPr>
          </w:p>
        </w:tc>
      </w:tr>
      <w:tr w:rsidR="00C318F2" w:rsidRPr="00F61239" w:rsidTr="00C318F2">
        <w:tc>
          <w:tcPr>
            <w:tcW w:w="567" w:type="dxa"/>
            <w:tcBorders>
              <w:top w:val="nil"/>
              <w:left w:val="nil"/>
              <w:bottom w:val="nil"/>
              <w:right w:val="nil"/>
            </w:tcBorders>
          </w:tcPr>
          <w:p w:rsidR="00C318F2" w:rsidRPr="00F61239" w:rsidRDefault="00C318F2" w:rsidP="00EC1C4B">
            <w:pPr>
              <w:pStyle w:val="NormalBasmall"/>
              <w:ind w:right="1089"/>
              <w:rPr>
                <w:i/>
                <w:sz w:val="18"/>
              </w:rPr>
            </w:pPr>
            <w:r w:rsidRPr="00F61239">
              <w:rPr>
                <w:i/>
                <w:sz w:val="18"/>
              </w:rPr>
              <w:t>*</w:t>
            </w:r>
          </w:p>
        </w:tc>
        <w:tc>
          <w:tcPr>
            <w:tcW w:w="7082" w:type="dxa"/>
            <w:tcBorders>
              <w:top w:val="nil"/>
              <w:left w:val="nil"/>
              <w:bottom w:val="nil"/>
              <w:right w:val="nil"/>
            </w:tcBorders>
          </w:tcPr>
          <w:p w:rsidR="00C318F2" w:rsidRPr="00F61239" w:rsidRDefault="00C318F2" w:rsidP="008C4BAF">
            <w:pPr>
              <w:pStyle w:val="NormalBasmall"/>
              <w:ind w:right="170"/>
              <w:rPr>
                <w:i/>
                <w:sz w:val="18"/>
              </w:rPr>
            </w:pPr>
            <w:r w:rsidRPr="00F61239">
              <w:rPr>
                <w:i/>
                <w:sz w:val="18"/>
              </w:rPr>
              <w:t>Nytt</w:t>
            </w:r>
          </w:p>
          <w:p w:rsidR="00C318F2" w:rsidRPr="00F61239" w:rsidRDefault="00C318F2" w:rsidP="00EC1C4B">
            <w:pPr>
              <w:pStyle w:val="NormalBasmall"/>
              <w:ind w:right="170"/>
              <w:rPr>
                <w:i/>
                <w:sz w:val="18"/>
              </w:rPr>
            </w:pPr>
            <w:r w:rsidRPr="00F61239">
              <w:rPr>
                <w:i/>
                <w:color w:val="FF0000"/>
                <w:sz w:val="18"/>
              </w:rPr>
              <w:t>Röd text innebär justering på detta möte</w:t>
            </w:r>
          </w:p>
        </w:tc>
        <w:tc>
          <w:tcPr>
            <w:tcW w:w="1984" w:type="dxa"/>
            <w:tcBorders>
              <w:top w:val="nil"/>
              <w:left w:val="nil"/>
              <w:bottom w:val="nil"/>
              <w:right w:val="nil"/>
            </w:tcBorders>
          </w:tcPr>
          <w:p w:rsidR="00C318F2" w:rsidRPr="00F61239" w:rsidRDefault="00C318F2" w:rsidP="003D5A89">
            <w:pPr>
              <w:pStyle w:val="NormalBasmall"/>
              <w:ind w:right="27"/>
              <w:rPr>
                <w:i/>
                <w:sz w:val="18"/>
              </w:rPr>
            </w:pPr>
          </w:p>
        </w:tc>
        <w:tc>
          <w:tcPr>
            <w:tcW w:w="1984" w:type="dxa"/>
            <w:tcBorders>
              <w:top w:val="nil"/>
              <w:left w:val="nil"/>
              <w:bottom w:val="nil"/>
              <w:right w:val="nil"/>
            </w:tcBorders>
          </w:tcPr>
          <w:p w:rsidR="00C318F2" w:rsidRPr="00F61239" w:rsidRDefault="00C318F2" w:rsidP="003D5A89">
            <w:pPr>
              <w:pStyle w:val="NormalBasmall"/>
              <w:ind w:right="27"/>
              <w:rPr>
                <w:i/>
                <w:sz w:val="18"/>
              </w:rPr>
            </w:pPr>
          </w:p>
        </w:tc>
        <w:tc>
          <w:tcPr>
            <w:tcW w:w="1984" w:type="dxa"/>
            <w:tcBorders>
              <w:top w:val="nil"/>
              <w:left w:val="nil"/>
              <w:bottom w:val="nil"/>
              <w:right w:val="nil"/>
            </w:tcBorders>
          </w:tcPr>
          <w:p w:rsidR="00C318F2" w:rsidRPr="00F61239" w:rsidRDefault="00C318F2" w:rsidP="003D5A89">
            <w:pPr>
              <w:pStyle w:val="NormalBasmall"/>
              <w:ind w:right="27"/>
              <w:rPr>
                <w:i/>
                <w:sz w:val="18"/>
              </w:rPr>
            </w:pPr>
          </w:p>
        </w:tc>
        <w:tc>
          <w:tcPr>
            <w:tcW w:w="1984" w:type="dxa"/>
            <w:tcBorders>
              <w:top w:val="nil"/>
              <w:left w:val="nil"/>
              <w:bottom w:val="nil"/>
              <w:right w:val="nil"/>
            </w:tcBorders>
          </w:tcPr>
          <w:p w:rsidR="00C318F2" w:rsidRPr="00F61239" w:rsidRDefault="00C318F2" w:rsidP="003D5A89">
            <w:pPr>
              <w:pStyle w:val="NormalBasmall"/>
              <w:ind w:right="27"/>
              <w:rPr>
                <w:i/>
                <w:sz w:val="18"/>
              </w:rPr>
            </w:pPr>
          </w:p>
        </w:tc>
      </w:tr>
      <w:tr w:rsidR="00C318F2" w:rsidRPr="00F61239" w:rsidTr="00C318F2">
        <w:tc>
          <w:tcPr>
            <w:tcW w:w="567" w:type="dxa"/>
            <w:tcBorders>
              <w:top w:val="single" w:sz="4" w:space="0" w:color="auto"/>
            </w:tcBorders>
          </w:tcPr>
          <w:p w:rsidR="00C318F2" w:rsidRPr="00F61239" w:rsidRDefault="00C318F2" w:rsidP="00EC1C4B">
            <w:pPr>
              <w:pStyle w:val="NormalBasmall"/>
              <w:ind w:right="-108"/>
              <w:rPr>
                <w:b/>
                <w:i/>
                <w:sz w:val="18"/>
              </w:rPr>
            </w:pPr>
            <w:r w:rsidRPr="00F61239">
              <w:rPr>
                <w:b/>
                <w:i/>
                <w:sz w:val="18"/>
              </w:rPr>
              <w:t>B/U</w:t>
            </w:r>
          </w:p>
        </w:tc>
        <w:tc>
          <w:tcPr>
            <w:tcW w:w="7082" w:type="dxa"/>
            <w:tcBorders>
              <w:top w:val="single" w:sz="4" w:space="0" w:color="auto"/>
            </w:tcBorders>
            <w:shd w:val="clear" w:color="auto" w:fill="auto"/>
          </w:tcPr>
          <w:p w:rsidR="00C318F2" w:rsidRPr="00F61239" w:rsidRDefault="00C318F2" w:rsidP="003D5A89">
            <w:pPr>
              <w:pStyle w:val="NormalBasmall"/>
              <w:ind w:right="170"/>
              <w:rPr>
                <w:b/>
                <w:i/>
                <w:sz w:val="18"/>
              </w:rPr>
            </w:pPr>
            <w:r w:rsidRPr="00F61239">
              <w:rPr>
                <w:b/>
                <w:i/>
                <w:sz w:val="18"/>
              </w:rPr>
              <w:t xml:space="preserve">Punkt </w:t>
            </w:r>
          </w:p>
        </w:tc>
        <w:tc>
          <w:tcPr>
            <w:tcW w:w="1984" w:type="dxa"/>
            <w:tcBorders>
              <w:top w:val="single" w:sz="4" w:space="0" w:color="auto"/>
            </w:tcBorders>
            <w:shd w:val="clear" w:color="auto" w:fill="auto"/>
          </w:tcPr>
          <w:p w:rsidR="00C318F2" w:rsidRPr="00F61239" w:rsidRDefault="00C318F2" w:rsidP="003D5A89">
            <w:pPr>
              <w:pStyle w:val="NormalBasmall"/>
              <w:ind w:right="27"/>
              <w:rPr>
                <w:b/>
                <w:i/>
                <w:sz w:val="18"/>
              </w:rPr>
            </w:pPr>
            <w:r w:rsidRPr="00F61239">
              <w:rPr>
                <w:b/>
                <w:i/>
                <w:sz w:val="18"/>
              </w:rPr>
              <w:t>Ansvar</w:t>
            </w:r>
          </w:p>
        </w:tc>
        <w:tc>
          <w:tcPr>
            <w:tcW w:w="1984" w:type="dxa"/>
            <w:tcBorders>
              <w:top w:val="single" w:sz="4" w:space="0" w:color="auto"/>
            </w:tcBorders>
          </w:tcPr>
          <w:p w:rsidR="00C318F2" w:rsidRPr="00F61239" w:rsidRDefault="00C318F2" w:rsidP="003D5A89">
            <w:pPr>
              <w:pStyle w:val="NormalBasmall"/>
              <w:ind w:right="27"/>
              <w:rPr>
                <w:b/>
                <w:i/>
                <w:sz w:val="18"/>
              </w:rPr>
            </w:pPr>
          </w:p>
        </w:tc>
        <w:tc>
          <w:tcPr>
            <w:tcW w:w="1984" w:type="dxa"/>
            <w:tcBorders>
              <w:top w:val="single" w:sz="4" w:space="0" w:color="auto"/>
            </w:tcBorders>
          </w:tcPr>
          <w:p w:rsidR="00C318F2" w:rsidRPr="00F61239" w:rsidRDefault="00C318F2" w:rsidP="003D5A89">
            <w:pPr>
              <w:pStyle w:val="NormalBasmall"/>
              <w:ind w:right="27"/>
              <w:rPr>
                <w:b/>
                <w:i/>
                <w:sz w:val="18"/>
              </w:rPr>
            </w:pPr>
          </w:p>
        </w:tc>
        <w:tc>
          <w:tcPr>
            <w:tcW w:w="1984" w:type="dxa"/>
            <w:tcBorders>
              <w:top w:val="single" w:sz="4" w:space="0" w:color="auto"/>
            </w:tcBorders>
          </w:tcPr>
          <w:p w:rsidR="00C318F2" w:rsidRPr="00F61239" w:rsidRDefault="00C318F2" w:rsidP="003D5A89">
            <w:pPr>
              <w:pStyle w:val="NormalBasmall"/>
              <w:ind w:right="27"/>
              <w:rPr>
                <w:b/>
                <w:i/>
                <w:sz w:val="18"/>
              </w:rPr>
            </w:pPr>
          </w:p>
        </w:tc>
      </w:tr>
      <w:tr w:rsidR="00651F56" w:rsidRPr="00651F56" w:rsidTr="00C318F2">
        <w:tc>
          <w:tcPr>
            <w:tcW w:w="567" w:type="dxa"/>
          </w:tcPr>
          <w:p w:rsidR="00C318F2" w:rsidRPr="00651F56" w:rsidRDefault="00651F56" w:rsidP="00651F56">
            <w:pPr>
              <w:pStyle w:val="NormalBasmall"/>
              <w:ind w:right="1089"/>
              <w:rPr>
                <w:sz w:val="18"/>
              </w:rPr>
            </w:pPr>
            <w:r w:rsidRPr="00651F56">
              <w:rPr>
                <w:sz w:val="18"/>
              </w:rPr>
              <w:t>U</w:t>
            </w:r>
          </w:p>
        </w:tc>
        <w:tc>
          <w:tcPr>
            <w:tcW w:w="7082" w:type="dxa"/>
            <w:shd w:val="clear" w:color="auto" w:fill="auto"/>
          </w:tcPr>
          <w:p w:rsidR="00C318F2" w:rsidRDefault="00C318F2" w:rsidP="001238B3">
            <w:pPr>
              <w:pStyle w:val="NormalBasmall"/>
              <w:ind w:right="170"/>
              <w:rPr>
                <w:sz w:val="18"/>
              </w:rPr>
            </w:pPr>
            <w:r w:rsidRPr="00651F56">
              <w:rPr>
                <w:sz w:val="18"/>
              </w:rPr>
              <w:t>Mats W mailar Ulrika på SKL om deras intresse av at ersätta Åke Sandin i styrgruppen</w:t>
            </w:r>
            <w:r w:rsidR="00651F56">
              <w:rPr>
                <w:sz w:val="18"/>
              </w:rPr>
              <w:t>.</w:t>
            </w:r>
          </w:p>
          <w:p w:rsidR="00651F56" w:rsidRPr="00651F56" w:rsidRDefault="00651F56" w:rsidP="00651F56">
            <w:pPr>
              <w:pStyle w:val="NormalBasmall"/>
              <w:ind w:right="170"/>
              <w:rPr>
                <w:sz w:val="18"/>
              </w:rPr>
            </w:pPr>
            <w:r w:rsidRPr="00651F56">
              <w:rPr>
                <w:color w:val="FF0000"/>
                <w:sz w:val="18"/>
              </w:rPr>
              <w:t>Tänkbara kandidater är Lena Strand eller Lars Jansson.</w:t>
            </w:r>
          </w:p>
        </w:tc>
        <w:tc>
          <w:tcPr>
            <w:tcW w:w="1984" w:type="dxa"/>
            <w:shd w:val="clear" w:color="auto" w:fill="auto"/>
          </w:tcPr>
          <w:p w:rsidR="00C318F2" w:rsidRPr="00651F56" w:rsidRDefault="00C318F2" w:rsidP="000B5898">
            <w:pPr>
              <w:pStyle w:val="NormalBasmall"/>
              <w:ind w:right="27"/>
              <w:rPr>
                <w:sz w:val="18"/>
              </w:rPr>
            </w:pPr>
            <w:r w:rsidRPr="00651F56">
              <w:rPr>
                <w:sz w:val="18"/>
              </w:rPr>
              <w:t>Mats W</w:t>
            </w:r>
          </w:p>
        </w:tc>
        <w:tc>
          <w:tcPr>
            <w:tcW w:w="1984" w:type="dxa"/>
          </w:tcPr>
          <w:p w:rsidR="00C318F2" w:rsidRPr="00651F56" w:rsidRDefault="00C318F2" w:rsidP="000B5898">
            <w:pPr>
              <w:pStyle w:val="NormalBasmall"/>
              <w:ind w:right="27"/>
              <w:rPr>
                <w:sz w:val="18"/>
              </w:rPr>
            </w:pPr>
          </w:p>
        </w:tc>
        <w:tc>
          <w:tcPr>
            <w:tcW w:w="1984" w:type="dxa"/>
          </w:tcPr>
          <w:p w:rsidR="00C318F2" w:rsidRPr="00651F56" w:rsidRDefault="00C318F2" w:rsidP="000B5898">
            <w:pPr>
              <w:pStyle w:val="NormalBasmall"/>
              <w:ind w:right="27"/>
              <w:rPr>
                <w:sz w:val="18"/>
              </w:rPr>
            </w:pPr>
          </w:p>
        </w:tc>
        <w:tc>
          <w:tcPr>
            <w:tcW w:w="1984" w:type="dxa"/>
          </w:tcPr>
          <w:p w:rsidR="00C318F2" w:rsidRPr="00651F56" w:rsidRDefault="00C318F2" w:rsidP="000B5898">
            <w:pPr>
              <w:pStyle w:val="NormalBasmall"/>
              <w:ind w:right="27"/>
              <w:rPr>
                <w:sz w:val="18"/>
              </w:rPr>
            </w:pPr>
          </w:p>
        </w:tc>
      </w:tr>
      <w:tr w:rsidR="00651F56" w:rsidRPr="00651F56" w:rsidTr="00C318F2">
        <w:tc>
          <w:tcPr>
            <w:tcW w:w="567" w:type="dxa"/>
          </w:tcPr>
          <w:p w:rsidR="00C318F2" w:rsidRPr="00651F56" w:rsidRDefault="00651F56" w:rsidP="000B703F">
            <w:pPr>
              <w:pStyle w:val="NormalBasmall"/>
              <w:ind w:right="1089"/>
              <w:rPr>
                <w:sz w:val="18"/>
              </w:rPr>
            </w:pPr>
            <w:r w:rsidRPr="00651F56">
              <w:rPr>
                <w:sz w:val="18"/>
              </w:rPr>
              <w:t>U</w:t>
            </w:r>
          </w:p>
        </w:tc>
        <w:tc>
          <w:tcPr>
            <w:tcW w:w="7082" w:type="dxa"/>
            <w:shd w:val="clear" w:color="auto" w:fill="auto"/>
          </w:tcPr>
          <w:p w:rsidR="00C318F2" w:rsidRPr="00651F56" w:rsidRDefault="00C318F2" w:rsidP="00C318F2">
            <w:pPr>
              <w:pStyle w:val="NormalBasmall"/>
              <w:ind w:right="170"/>
              <w:rPr>
                <w:sz w:val="18"/>
              </w:rPr>
            </w:pPr>
            <w:r w:rsidRPr="00651F56">
              <w:rPr>
                <w:sz w:val="18"/>
              </w:rPr>
              <w:t xml:space="preserve">Se över styrgruppens stadgar (Inriktningsdokument) till nästa möte. LÄS PÅ! </w:t>
            </w:r>
          </w:p>
        </w:tc>
        <w:tc>
          <w:tcPr>
            <w:tcW w:w="1984" w:type="dxa"/>
            <w:shd w:val="clear" w:color="auto" w:fill="auto"/>
          </w:tcPr>
          <w:p w:rsidR="00C318F2" w:rsidRPr="00651F56" w:rsidRDefault="00C318F2" w:rsidP="000B5898">
            <w:pPr>
              <w:pStyle w:val="NormalBasmall"/>
              <w:ind w:right="27"/>
              <w:rPr>
                <w:sz w:val="18"/>
              </w:rPr>
            </w:pPr>
            <w:r w:rsidRPr="00651F56">
              <w:rPr>
                <w:sz w:val="18"/>
              </w:rPr>
              <w:t>Alla</w:t>
            </w:r>
          </w:p>
        </w:tc>
        <w:tc>
          <w:tcPr>
            <w:tcW w:w="1984" w:type="dxa"/>
          </w:tcPr>
          <w:p w:rsidR="00C318F2" w:rsidRPr="00651F56" w:rsidRDefault="00C318F2" w:rsidP="000B5898">
            <w:pPr>
              <w:pStyle w:val="NormalBasmall"/>
              <w:ind w:right="27"/>
              <w:rPr>
                <w:sz w:val="18"/>
              </w:rPr>
            </w:pPr>
          </w:p>
        </w:tc>
        <w:tc>
          <w:tcPr>
            <w:tcW w:w="1984" w:type="dxa"/>
          </w:tcPr>
          <w:p w:rsidR="00C318F2" w:rsidRPr="00651F56" w:rsidRDefault="00C318F2" w:rsidP="000B5898">
            <w:pPr>
              <w:pStyle w:val="NormalBasmall"/>
              <w:ind w:right="27"/>
              <w:rPr>
                <w:sz w:val="18"/>
              </w:rPr>
            </w:pPr>
          </w:p>
        </w:tc>
        <w:tc>
          <w:tcPr>
            <w:tcW w:w="1984" w:type="dxa"/>
          </w:tcPr>
          <w:p w:rsidR="00C318F2" w:rsidRPr="00651F56" w:rsidRDefault="00C318F2" w:rsidP="000B5898">
            <w:pPr>
              <w:pStyle w:val="NormalBasmall"/>
              <w:ind w:right="27"/>
              <w:rPr>
                <w:sz w:val="18"/>
              </w:rPr>
            </w:pPr>
          </w:p>
        </w:tc>
      </w:tr>
      <w:tr w:rsidR="00C318F2" w:rsidRPr="00F61239" w:rsidTr="00C318F2">
        <w:trPr>
          <w:trHeight w:val="1034"/>
        </w:trPr>
        <w:tc>
          <w:tcPr>
            <w:tcW w:w="567" w:type="dxa"/>
            <w:shd w:val="clear" w:color="auto" w:fill="auto"/>
          </w:tcPr>
          <w:p w:rsidR="00C318F2" w:rsidRPr="00F61239" w:rsidRDefault="00C318F2" w:rsidP="000B5898">
            <w:pPr>
              <w:pStyle w:val="NormalBasmall"/>
              <w:ind w:right="1089"/>
              <w:rPr>
                <w:sz w:val="18"/>
              </w:rPr>
            </w:pPr>
            <w:r w:rsidRPr="00F61239">
              <w:rPr>
                <w:sz w:val="18"/>
              </w:rPr>
              <w:t>B</w:t>
            </w:r>
          </w:p>
        </w:tc>
        <w:tc>
          <w:tcPr>
            <w:tcW w:w="7082" w:type="dxa"/>
            <w:shd w:val="clear" w:color="auto" w:fill="auto"/>
          </w:tcPr>
          <w:p w:rsidR="00C318F2" w:rsidRPr="00F61239" w:rsidRDefault="00C318F2" w:rsidP="000B5898">
            <w:pPr>
              <w:pStyle w:val="NormalBasmall"/>
              <w:ind w:right="170"/>
              <w:rPr>
                <w:sz w:val="18"/>
              </w:rPr>
            </w:pPr>
            <w:r w:rsidRPr="00F61239">
              <w:rPr>
                <w:sz w:val="18"/>
              </w:rPr>
              <w:t xml:space="preserve">Flerårsplan över kommande ringanalyser tas fram av ringanalysgruppen och läggs på hemsidan. Fokus på metoder som ingår i CE-märkning. </w:t>
            </w:r>
            <w:r w:rsidRPr="000B1DF4">
              <w:rPr>
                <w:i/>
                <w:sz w:val="18"/>
              </w:rPr>
              <w:t>Leif har lagt in planen men beslutades också att Leif gör en sammanställning över genomförda ringanalyser med kommentarer om resultaten</w:t>
            </w:r>
            <w:r>
              <w:rPr>
                <w:i/>
                <w:sz w:val="18"/>
              </w:rPr>
              <w:t xml:space="preserve">. </w:t>
            </w:r>
            <w:r w:rsidRPr="00D4727E">
              <w:rPr>
                <w:i/>
                <w:color w:val="FF0000"/>
                <w:sz w:val="18"/>
              </w:rPr>
              <w:t>Leif tar tag i denna uppgift!</w:t>
            </w:r>
          </w:p>
        </w:tc>
        <w:tc>
          <w:tcPr>
            <w:tcW w:w="1984" w:type="dxa"/>
            <w:shd w:val="clear" w:color="auto" w:fill="auto"/>
          </w:tcPr>
          <w:p w:rsidR="00C318F2" w:rsidRPr="00F61239" w:rsidRDefault="00C318F2" w:rsidP="000B5898">
            <w:pPr>
              <w:pStyle w:val="NormalBasmall"/>
              <w:ind w:right="27"/>
              <w:rPr>
                <w:sz w:val="18"/>
              </w:rPr>
            </w:pPr>
            <w:r w:rsidRPr="00F61239">
              <w:rPr>
                <w:sz w:val="18"/>
              </w:rPr>
              <w:t>Leif V</w:t>
            </w:r>
          </w:p>
        </w:tc>
        <w:tc>
          <w:tcPr>
            <w:tcW w:w="1984" w:type="dxa"/>
          </w:tcPr>
          <w:p w:rsidR="00C318F2" w:rsidRPr="00F61239" w:rsidRDefault="00C318F2" w:rsidP="000B5898">
            <w:pPr>
              <w:pStyle w:val="NormalBasmall"/>
              <w:ind w:right="27"/>
              <w:rPr>
                <w:sz w:val="18"/>
              </w:rPr>
            </w:pPr>
          </w:p>
        </w:tc>
        <w:tc>
          <w:tcPr>
            <w:tcW w:w="1984" w:type="dxa"/>
          </w:tcPr>
          <w:p w:rsidR="00C318F2" w:rsidRPr="00F61239" w:rsidRDefault="00C318F2" w:rsidP="000B5898">
            <w:pPr>
              <w:pStyle w:val="NormalBasmall"/>
              <w:ind w:right="27"/>
              <w:rPr>
                <w:sz w:val="18"/>
              </w:rPr>
            </w:pPr>
          </w:p>
        </w:tc>
        <w:tc>
          <w:tcPr>
            <w:tcW w:w="1984" w:type="dxa"/>
          </w:tcPr>
          <w:p w:rsidR="00C318F2" w:rsidRPr="00F61239" w:rsidRDefault="00C318F2" w:rsidP="000B5898">
            <w:pPr>
              <w:pStyle w:val="NormalBasmall"/>
              <w:ind w:right="27"/>
              <w:rPr>
                <w:sz w:val="18"/>
              </w:rPr>
            </w:pPr>
          </w:p>
        </w:tc>
      </w:tr>
      <w:tr w:rsidR="00C318F2" w:rsidRPr="00F61239" w:rsidTr="00C318F2">
        <w:tc>
          <w:tcPr>
            <w:tcW w:w="567" w:type="dxa"/>
          </w:tcPr>
          <w:p w:rsidR="00C318F2" w:rsidRPr="00F61239" w:rsidRDefault="00C318F2" w:rsidP="000B703F">
            <w:pPr>
              <w:pStyle w:val="NormalBasmall"/>
              <w:ind w:right="1089"/>
              <w:rPr>
                <w:sz w:val="18"/>
              </w:rPr>
            </w:pPr>
            <w:r w:rsidRPr="00F61239">
              <w:rPr>
                <w:sz w:val="18"/>
              </w:rPr>
              <w:t>U</w:t>
            </w:r>
          </w:p>
        </w:tc>
        <w:tc>
          <w:tcPr>
            <w:tcW w:w="7082" w:type="dxa"/>
          </w:tcPr>
          <w:p w:rsidR="00651F56" w:rsidRDefault="00C318F2" w:rsidP="000B5898">
            <w:pPr>
              <w:pStyle w:val="NormalBasmall"/>
              <w:ind w:right="170"/>
              <w:rPr>
                <w:sz w:val="18"/>
              </w:rPr>
            </w:pPr>
            <w:r w:rsidRPr="00F61239">
              <w:rPr>
                <w:sz w:val="18"/>
              </w:rPr>
              <w:t>VTI har i uppdrag att uppdatera VVMB metoder för vägytemätning till TRVMB metod</w:t>
            </w:r>
            <w:r w:rsidR="00651F56">
              <w:rPr>
                <w:sz w:val="18"/>
              </w:rPr>
              <w:t>er</w:t>
            </w:r>
            <w:r w:rsidRPr="00F61239">
              <w:rPr>
                <w:sz w:val="18"/>
              </w:rPr>
              <w:t>.</w:t>
            </w:r>
          </w:p>
          <w:p w:rsidR="00C318F2" w:rsidRPr="00F61239" w:rsidRDefault="00C318F2" w:rsidP="000B5898">
            <w:pPr>
              <w:pStyle w:val="NormalBasmall"/>
              <w:ind w:right="170"/>
              <w:rPr>
                <w:sz w:val="18"/>
              </w:rPr>
            </w:pPr>
            <w:r w:rsidRPr="00D4727E">
              <w:rPr>
                <w:i/>
                <w:color w:val="FF0000"/>
                <w:sz w:val="18"/>
              </w:rPr>
              <w:t>Leif ko</w:t>
            </w:r>
            <w:r>
              <w:rPr>
                <w:i/>
                <w:color w:val="FF0000"/>
                <w:sz w:val="18"/>
              </w:rPr>
              <w:t>l</w:t>
            </w:r>
            <w:r w:rsidRPr="00D4727E">
              <w:rPr>
                <w:i/>
                <w:color w:val="FF0000"/>
                <w:sz w:val="18"/>
              </w:rPr>
              <w:t>lar med Leif om detta är utfört.</w:t>
            </w:r>
          </w:p>
        </w:tc>
        <w:tc>
          <w:tcPr>
            <w:tcW w:w="1984" w:type="dxa"/>
          </w:tcPr>
          <w:p w:rsidR="00C318F2" w:rsidRPr="00F61239" w:rsidRDefault="00C318F2" w:rsidP="000B5898">
            <w:pPr>
              <w:pStyle w:val="NormalBasmall"/>
              <w:ind w:right="27"/>
              <w:rPr>
                <w:sz w:val="18"/>
              </w:rPr>
            </w:pPr>
            <w:r w:rsidRPr="00F61239">
              <w:rPr>
                <w:sz w:val="18"/>
              </w:rPr>
              <w:t>Leif Sjögren</w:t>
            </w:r>
          </w:p>
        </w:tc>
        <w:tc>
          <w:tcPr>
            <w:tcW w:w="1984" w:type="dxa"/>
          </w:tcPr>
          <w:p w:rsidR="00C318F2" w:rsidRPr="00F61239" w:rsidRDefault="00C318F2" w:rsidP="000B5898">
            <w:pPr>
              <w:pStyle w:val="NormalBasmall"/>
              <w:ind w:right="27"/>
              <w:rPr>
                <w:sz w:val="18"/>
              </w:rPr>
            </w:pPr>
          </w:p>
        </w:tc>
        <w:tc>
          <w:tcPr>
            <w:tcW w:w="1984" w:type="dxa"/>
          </w:tcPr>
          <w:p w:rsidR="00C318F2" w:rsidRPr="00F61239" w:rsidRDefault="00C318F2" w:rsidP="000B5898">
            <w:pPr>
              <w:pStyle w:val="NormalBasmall"/>
              <w:ind w:right="27"/>
              <w:rPr>
                <w:sz w:val="18"/>
              </w:rPr>
            </w:pPr>
          </w:p>
        </w:tc>
        <w:tc>
          <w:tcPr>
            <w:tcW w:w="1984" w:type="dxa"/>
          </w:tcPr>
          <w:p w:rsidR="00C318F2" w:rsidRPr="00F61239" w:rsidRDefault="00C318F2" w:rsidP="000B5898">
            <w:pPr>
              <w:pStyle w:val="NormalBasmall"/>
              <w:ind w:right="27"/>
              <w:rPr>
                <w:sz w:val="18"/>
              </w:rPr>
            </w:pPr>
          </w:p>
        </w:tc>
      </w:tr>
      <w:tr w:rsidR="00651F56" w:rsidRPr="00651F56" w:rsidTr="009777C5">
        <w:tc>
          <w:tcPr>
            <w:tcW w:w="567" w:type="dxa"/>
            <w:shd w:val="clear" w:color="auto" w:fill="92D050"/>
          </w:tcPr>
          <w:p w:rsidR="00651F56" w:rsidRPr="00651F56" w:rsidRDefault="00651F56" w:rsidP="009777C5">
            <w:pPr>
              <w:pStyle w:val="NormalBasmall"/>
              <w:ind w:right="1089"/>
              <w:rPr>
                <w:sz w:val="18"/>
              </w:rPr>
            </w:pPr>
            <w:r w:rsidRPr="00651F56">
              <w:rPr>
                <w:sz w:val="18"/>
              </w:rPr>
              <w:t>U</w:t>
            </w:r>
          </w:p>
        </w:tc>
        <w:tc>
          <w:tcPr>
            <w:tcW w:w="7082" w:type="dxa"/>
            <w:shd w:val="clear" w:color="auto" w:fill="auto"/>
          </w:tcPr>
          <w:p w:rsidR="00651F56" w:rsidRPr="00651F56" w:rsidRDefault="00651F56" w:rsidP="00651F56">
            <w:pPr>
              <w:pStyle w:val="NormalBasmall"/>
              <w:ind w:right="170"/>
              <w:rPr>
                <w:sz w:val="18"/>
              </w:rPr>
            </w:pPr>
            <w:r w:rsidRPr="00651F56">
              <w:rPr>
                <w:sz w:val="18"/>
              </w:rPr>
              <w:t xml:space="preserve">Anordna en Workshop prelimonärt 9/12 om kopplingen mellan asfaltprovning-vägytemätning. </w:t>
            </w:r>
            <w:r w:rsidRPr="00651F56">
              <w:rPr>
                <w:color w:val="FF0000"/>
                <w:sz w:val="18"/>
              </w:rPr>
              <w:t>Blev ett gemensamt möte istället</w:t>
            </w:r>
            <w:r>
              <w:rPr>
                <w:color w:val="FF0000"/>
                <w:sz w:val="18"/>
              </w:rPr>
              <w:t xml:space="preserve"> med </w:t>
            </w:r>
            <w:proofErr w:type="spellStart"/>
            <w:r>
              <w:rPr>
                <w:color w:val="FF0000"/>
                <w:sz w:val="18"/>
              </w:rPr>
              <w:t>Styrguppen</w:t>
            </w:r>
            <w:proofErr w:type="spellEnd"/>
            <w:r>
              <w:rPr>
                <w:color w:val="FF0000"/>
                <w:sz w:val="18"/>
              </w:rPr>
              <w:t xml:space="preserve"> och OF</w:t>
            </w:r>
            <w:r w:rsidRPr="00651F56">
              <w:rPr>
                <w:color w:val="FF0000"/>
                <w:sz w:val="18"/>
              </w:rPr>
              <w:t>.</w:t>
            </w:r>
          </w:p>
        </w:tc>
        <w:tc>
          <w:tcPr>
            <w:tcW w:w="1984" w:type="dxa"/>
            <w:shd w:val="clear" w:color="auto" w:fill="auto"/>
          </w:tcPr>
          <w:p w:rsidR="00651F56" w:rsidRPr="00651F56" w:rsidRDefault="00651F56" w:rsidP="009777C5">
            <w:pPr>
              <w:pStyle w:val="NormalBasmall"/>
              <w:ind w:right="27"/>
              <w:rPr>
                <w:sz w:val="18"/>
              </w:rPr>
            </w:pPr>
            <w:r w:rsidRPr="00651F56">
              <w:rPr>
                <w:sz w:val="18"/>
              </w:rPr>
              <w:t>Mats W</w:t>
            </w:r>
          </w:p>
        </w:tc>
        <w:tc>
          <w:tcPr>
            <w:tcW w:w="1984" w:type="dxa"/>
          </w:tcPr>
          <w:p w:rsidR="00651F56" w:rsidRPr="00651F56" w:rsidRDefault="00651F56" w:rsidP="009777C5">
            <w:pPr>
              <w:pStyle w:val="NormalBasmall"/>
              <w:ind w:right="27"/>
              <w:rPr>
                <w:sz w:val="18"/>
              </w:rPr>
            </w:pPr>
          </w:p>
        </w:tc>
        <w:tc>
          <w:tcPr>
            <w:tcW w:w="1984" w:type="dxa"/>
          </w:tcPr>
          <w:p w:rsidR="00651F56" w:rsidRPr="00651F56" w:rsidRDefault="00651F56" w:rsidP="009777C5">
            <w:pPr>
              <w:pStyle w:val="NormalBasmall"/>
              <w:ind w:right="27"/>
              <w:rPr>
                <w:sz w:val="18"/>
              </w:rPr>
            </w:pPr>
          </w:p>
        </w:tc>
        <w:tc>
          <w:tcPr>
            <w:tcW w:w="1984" w:type="dxa"/>
          </w:tcPr>
          <w:p w:rsidR="00651F56" w:rsidRPr="00651F56" w:rsidRDefault="00651F56" w:rsidP="009777C5">
            <w:pPr>
              <w:pStyle w:val="NormalBasmall"/>
              <w:ind w:right="27"/>
              <w:rPr>
                <w:sz w:val="18"/>
              </w:rPr>
            </w:pPr>
          </w:p>
        </w:tc>
      </w:tr>
      <w:tr w:rsidR="00651F56" w:rsidRPr="00F61239" w:rsidTr="009777C5">
        <w:tc>
          <w:tcPr>
            <w:tcW w:w="567" w:type="dxa"/>
            <w:shd w:val="clear" w:color="auto" w:fill="92D050"/>
          </w:tcPr>
          <w:p w:rsidR="00651F56" w:rsidRPr="00F61239" w:rsidRDefault="00651F56" w:rsidP="009777C5">
            <w:pPr>
              <w:pStyle w:val="NormalBasmall"/>
              <w:ind w:right="1089"/>
              <w:rPr>
                <w:sz w:val="18"/>
              </w:rPr>
            </w:pPr>
            <w:r>
              <w:rPr>
                <w:sz w:val="18"/>
              </w:rPr>
              <w:t>U</w:t>
            </w:r>
          </w:p>
        </w:tc>
        <w:tc>
          <w:tcPr>
            <w:tcW w:w="7082" w:type="dxa"/>
            <w:shd w:val="clear" w:color="auto" w:fill="auto"/>
          </w:tcPr>
          <w:p w:rsidR="00651F56" w:rsidRPr="00F61239" w:rsidRDefault="00651F56" w:rsidP="009777C5">
            <w:pPr>
              <w:pStyle w:val="NormalBasmall"/>
              <w:ind w:right="170"/>
              <w:rPr>
                <w:sz w:val="18"/>
              </w:rPr>
            </w:pPr>
            <w:r>
              <w:rPr>
                <w:sz w:val="18"/>
              </w:rPr>
              <w:t xml:space="preserve">Leif V skickar metodmatrisen, framtagen i utskottet OF, på remissrunda till styrgruppen. </w:t>
            </w:r>
            <w:r>
              <w:rPr>
                <w:i/>
                <w:color w:val="FF0000"/>
                <w:sz w:val="18"/>
              </w:rPr>
              <w:t>Matrisen utlagd på metodgruppens hemsida.</w:t>
            </w:r>
            <w:r w:rsidRPr="00D4727E">
              <w:rPr>
                <w:color w:val="FF0000"/>
                <w:sz w:val="18"/>
              </w:rPr>
              <w:t xml:space="preserve"> </w:t>
            </w:r>
          </w:p>
        </w:tc>
        <w:tc>
          <w:tcPr>
            <w:tcW w:w="1984" w:type="dxa"/>
            <w:shd w:val="clear" w:color="auto" w:fill="auto"/>
          </w:tcPr>
          <w:p w:rsidR="00651F56" w:rsidRPr="00F61239" w:rsidRDefault="00651F56" w:rsidP="009777C5">
            <w:pPr>
              <w:pStyle w:val="NormalBasmall"/>
              <w:ind w:right="27"/>
              <w:rPr>
                <w:sz w:val="18"/>
              </w:rPr>
            </w:pPr>
            <w:r>
              <w:rPr>
                <w:sz w:val="18"/>
              </w:rPr>
              <w:t>Leif V</w:t>
            </w:r>
          </w:p>
        </w:tc>
        <w:tc>
          <w:tcPr>
            <w:tcW w:w="1984" w:type="dxa"/>
          </w:tcPr>
          <w:p w:rsidR="00651F56" w:rsidRDefault="00651F56" w:rsidP="009777C5">
            <w:pPr>
              <w:pStyle w:val="NormalBasmall"/>
              <w:ind w:right="27"/>
              <w:rPr>
                <w:sz w:val="18"/>
              </w:rPr>
            </w:pPr>
          </w:p>
        </w:tc>
        <w:tc>
          <w:tcPr>
            <w:tcW w:w="1984" w:type="dxa"/>
          </w:tcPr>
          <w:p w:rsidR="00651F56" w:rsidRDefault="00651F56" w:rsidP="009777C5">
            <w:pPr>
              <w:pStyle w:val="NormalBasmall"/>
              <w:ind w:right="27"/>
              <w:rPr>
                <w:sz w:val="18"/>
              </w:rPr>
            </w:pPr>
          </w:p>
        </w:tc>
        <w:tc>
          <w:tcPr>
            <w:tcW w:w="1984" w:type="dxa"/>
          </w:tcPr>
          <w:p w:rsidR="00651F56" w:rsidRDefault="00651F56" w:rsidP="009777C5">
            <w:pPr>
              <w:pStyle w:val="NormalBasmall"/>
              <w:ind w:right="27"/>
              <w:rPr>
                <w:sz w:val="18"/>
              </w:rPr>
            </w:pPr>
          </w:p>
        </w:tc>
      </w:tr>
      <w:tr w:rsidR="00651F56" w:rsidRPr="00F61239" w:rsidTr="009777C5">
        <w:tc>
          <w:tcPr>
            <w:tcW w:w="567" w:type="dxa"/>
            <w:shd w:val="clear" w:color="auto" w:fill="92D050"/>
          </w:tcPr>
          <w:p w:rsidR="00651F56" w:rsidRPr="00F61239" w:rsidRDefault="00651F56" w:rsidP="009777C5">
            <w:pPr>
              <w:pStyle w:val="NormalBasmall"/>
              <w:ind w:right="1089"/>
              <w:rPr>
                <w:sz w:val="18"/>
              </w:rPr>
            </w:pPr>
            <w:r w:rsidRPr="00F61239">
              <w:rPr>
                <w:sz w:val="18"/>
              </w:rPr>
              <w:t>U</w:t>
            </w:r>
          </w:p>
        </w:tc>
        <w:tc>
          <w:tcPr>
            <w:tcW w:w="7082" w:type="dxa"/>
            <w:shd w:val="clear" w:color="auto" w:fill="auto"/>
          </w:tcPr>
          <w:p w:rsidR="00651F56" w:rsidRDefault="00651F56" w:rsidP="009777C5">
            <w:pPr>
              <w:pStyle w:val="NormalBasmall"/>
              <w:ind w:right="170"/>
              <w:rPr>
                <w:i/>
                <w:color w:val="FF0000"/>
                <w:sz w:val="18"/>
              </w:rPr>
            </w:pPr>
            <w:r w:rsidRPr="00F61239">
              <w:rPr>
                <w:sz w:val="18"/>
              </w:rPr>
              <w:t>Leif skriver ett förslag till metodhandledning för avrundning av siffror</w:t>
            </w:r>
            <w:r>
              <w:rPr>
                <w:sz w:val="18"/>
              </w:rPr>
              <w:t xml:space="preserve">, </w:t>
            </w:r>
            <w:r w:rsidRPr="00177A79">
              <w:rPr>
                <w:i/>
                <w:sz w:val="18"/>
              </w:rPr>
              <w:t>inkl. förklaring av begreppet värdesiffror</w:t>
            </w:r>
            <w:r w:rsidRPr="00177A79">
              <w:rPr>
                <w:sz w:val="18"/>
              </w:rPr>
              <w:t xml:space="preserve">. </w:t>
            </w:r>
            <w:r w:rsidRPr="00177A79">
              <w:rPr>
                <w:i/>
                <w:sz w:val="18"/>
              </w:rPr>
              <w:t xml:space="preserve">Underlag Svensk standard SS </w:t>
            </w:r>
            <w:proofErr w:type="gramStart"/>
            <w:r w:rsidRPr="00177A79">
              <w:rPr>
                <w:i/>
                <w:sz w:val="18"/>
              </w:rPr>
              <w:t>14141:1982</w:t>
            </w:r>
            <w:proofErr w:type="gramEnd"/>
            <w:r w:rsidRPr="00177A79">
              <w:rPr>
                <w:i/>
                <w:sz w:val="18"/>
              </w:rPr>
              <w:t>.</w:t>
            </w:r>
            <w:r>
              <w:rPr>
                <w:i/>
                <w:sz w:val="18"/>
              </w:rPr>
              <w:t xml:space="preserve"> </w:t>
            </w:r>
            <w:r w:rsidRPr="00651F56">
              <w:rPr>
                <w:i/>
                <w:sz w:val="18"/>
              </w:rPr>
              <w:t>Samma uppdrag finns inom ballastutskottet där Leif och Henrik B har det uppdraget. Leif stämmer av med Henrik.</w:t>
            </w:r>
          </w:p>
          <w:p w:rsidR="00651F56" w:rsidRPr="00F61239" w:rsidRDefault="00651F56" w:rsidP="009777C5">
            <w:pPr>
              <w:pStyle w:val="NormalBasmall"/>
              <w:ind w:right="170"/>
              <w:rPr>
                <w:sz w:val="18"/>
              </w:rPr>
            </w:pPr>
            <w:r>
              <w:rPr>
                <w:i/>
                <w:color w:val="FF0000"/>
                <w:sz w:val="18"/>
              </w:rPr>
              <w:t>Hanteras av Klas H i Ballastutskottet</w:t>
            </w:r>
          </w:p>
        </w:tc>
        <w:tc>
          <w:tcPr>
            <w:tcW w:w="1984" w:type="dxa"/>
            <w:shd w:val="clear" w:color="auto" w:fill="auto"/>
          </w:tcPr>
          <w:p w:rsidR="00651F56" w:rsidRPr="00F61239" w:rsidRDefault="00651F56" w:rsidP="009777C5">
            <w:pPr>
              <w:pStyle w:val="NormalBasmall"/>
              <w:ind w:right="27"/>
              <w:rPr>
                <w:sz w:val="18"/>
              </w:rPr>
            </w:pPr>
            <w:r w:rsidRPr="00F61239">
              <w:rPr>
                <w:sz w:val="18"/>
              </w:rPr>
              <w:t>Leif V</w:t>
            </w:r>
          </w:p>
        </w:tc>
        <w:tc>
          <w:tcPr>
            <w:tcW w:w="1984" w:type="dxa"/>
          </w:tcPr>
          <w:p w:rsidR="00651F56" w:rsidRPr="00F61239" w:rsidRDefault="00651F56" w:rsidP="009777C5">
            <w:pPr>
              <w:pStyle w:val="NormalBasmall"/>
              <w:ind w:right="27"/>
              <w:rPr>
                <w:sz w:val="18"/>
              </w:rPr>
            </w:pPr>
          </w:p>
        </w:tc>
        <w:tc>
          <w:tcPr>
            <w:tcW w:w="1984" w:type="dxa"/>
          </w:tcPr>
          <w:p w:rsidR="00651F56" w:rsidRPr="00F61239" w:rsidRDefault="00651F56" w:rsidP="009777C5">
            <w:pPr>
              <w:pStyle w:val="NormalBasmall"/>
              <w:ind w:right="27"/>
              <w:rPr>
                <w:sz w:val="18"/>
              </w:rPr>
            </w:pPr>
          </w:p>
        </w:tc>
        <w:tc>
          <w:tcPr>
            <w:tcW w:w="1984" w:type="dxa"/>
          </w:tcPr>
          <w:p w:rsidR="00651F56" w:rsidRPr="00F61239" w:rsidRDefault="00651F56" w:rsidP="009777C5">
            <w:pPr>
              <w:pStyle w:val="NormalBasmall"/>
              <w:ind w:right="27"/>
              <w:rPr>
                <w:sz w:val="18"/>
              </w:rPr>
            </w:pPr>
          </w:p>
        </w:tc>
      </w:tr>
      <w:tr w:rsidR="00C318F2" w:rsidRPr="00F61239" w:rsidTr="00C318F2">
        <w:tc>
          <w:tcPr>
            <w:tcW w:w="567" w:type="dxa"/>
            <w:shd w:val="clear" w:color="auto" w:fill="92D050"/>
          </w:tcPr>
          <w:p w:rsidR="00C318F2" w:rsidRPr="00F61239" w:rsidRDefault="00C318F2" w:rsidP="003A258F">
            <w:pPr>
              <w:pStyle w:val="NormalBasmall"/>
              <w:ind w:right="1089"/>
              <w:rPr>
                <w:sz w:val="18"/>
              </w:rPr>
            </w:pPr>
            <w:r w:rsidRPr="00F61239">
              <w:rPr>
                <w:sz w:val="18"/>
              </w:rPr>
              <w:t>U</w:t>
            </w:r>
          </w:p>
        </w:tc>
        <w:tc>
          <w:tcPr>
            <w:tcW w:w="7082" w:type="dxa"/>
            <w:shd w:val="clear" w:color="auto" w:fill="auto"/>
          </w:tcPr>
          <w:p w:rsidR="00C318F2" w:rsidRPr="00F61239" w:rsidRDefault="00C318F2" w:rsidP="003A258F">
            <w:pPr>
              <w:pStyle w:val="NormalBasmall"/>
              <w:ind w:right="27"/>
              <w:rPr>
                <w:sz w:val="18"/>
              </w:rPr>
            </w:pPr>
            <w:r w:rsidRPr="00F61239">
              <w:rPr>
                <w:sz w:val="18"/>
              </w:rPr>
              <w:t>Undersök om vi på hemsidan kan samla Swedac:s utslag när det gäller FTVB (Frågor-Till-Vidare-</w:t>
            </w:r>
            <w:r w:rsidRPr="00177A79">
              <w:rPr>
                <w:sz w:val="18"/>
              </w:rPr>
              <w:t xml:space="preserve">Behandling), synpunkter/avsteg etc. Vi startar med årets diskussioner. Kenneth V </w:t>
            </w:r>
            <w:r w:rsidRPr="00177A79">
              <w:rPr>
                <w:i/>
                <w:sz w:val="18"/>
              </w:rPr>
              <w:t xml:space="preserve">har fått ok från Swedac. </w:t>
            </w:r>
            <w:r w:rsidRPr="00651F56">
              <w:rPr>
                <w:i/>
                <w:sz w:val="18"/>
              </w:rPr>
              <w:t>Leif har skickat en förfrågan till de ackrediterade laboratorierna att skicka in sina FTVB utan att ha fått in några FTVB. Vi bedömde dock att det positiva mötet med Swedac före sommaren löst de flesta problemen med kontakterna mellan laboratorierna och Swedac varför punkten anses avklarad. Protokoll från mötet samt det dokument som Swedac tagit fram efter mötet finns att läsa på hemsidan.</w:t>
            </w:r>
          </w:p>
        </w:tc>
        <w:tc>
          <w:tcPr>
            <w:tcW w:w="1984" w:type="dxa"/>
            <w:shd w:val="clear" w:color="auto" w:fill="auto"/>
          </w:tcPr>
          <w:p w:rsidR="00C318F2" w:rsidRPr="00F61239" w:rsidRDefault="00C318F2" w:rsidP="003A258F">
            <w:pPr>
              <w:pStyle w:val="NormalBasmall"/>
              <w:ind w:right="27"/>
              <w:rPr>
                <w:sz w:val="18"/>
              </w:rPr>
            </w:pPr>
            <w:r w:rsidRPr="00F61239">
              <w:rPr>
                <w:sz w:val="18"/>
              </w:rPr>
              <w:t>Leif V</w:t>
            </w:r>
          </w:p>
        </w:tc>
        <w:tc>
          <w:tcPr>
            <w:tcW w:w="1984" w:type="dxa"/>
          </w:tcPr>
          <w:p w:rsidR="00C318F2" w:rsidRPr="00F61239" w:rsidRDefault="00C318F2" w:rsidP="003A258F">
            <w:pPr>
              <w:pStyle w:val="NormalBasmall"/>
              <w:ind w:right="27"/>
              <w:rPr>
                <w:sz w:val="18"/>
              </w:rPr>
            </w:pPr>
          </w:p>
        </w:tc>
        <w:tc>
          <w:tcPr>
            <w:tcW w:w="1984" w:type="dxa"/>
          </w:tcPr>
          <w:p w:rsidR="00C318F2" w:rsidRPr="00F61239" w:rsidRDefault="00C318F2" w:rsidP="003A258F">
            <w:pPr>
              <w:pStyle w:val="NormalBasmall"/>
              <w:ind w:right="27"/>
              <w:rPr>
                <w:sz w:val="18"/>
              </w:rPr>
            </w:pPr>
          </w:p>
        </w:tc>
        <w:tc>
          <w:tcPr>
            <w:tcW w:w="1984" w:type="dxa"/>
          </w:tcPr>
          <w:p w:rsidR="00C318F2" w:rsidRPr="00F61239" w:rsidRDefault="00C318F2" w:rsidP="003A258F">
            <w:pPr>
              <w:pStyle w:val="NormalBasmall"/>
              <w:ind w:right="27"/>
              <w:rPr>
                <w:sz w:val="18"/>
              </w:rPr>
            </w:pPr>
          </w:p>
        </w:tc>
      </w:tr>
      <w:tr w:rsidR="00C318F2" w:rsidRPr="00F61239" w:rsidTr="00C318F2">
        <w:tc>
          <w:tcPr>
            <w:tcW w:w="567" w:type="dxa"/>
            <w:shd w:val="clear" w:color="auto" w:fill="92D050"/>
          </w:tcPr>
          <w:p w:rsidR="00C318F2" w:rsidRDefault="00C318F2" w:rsidP="000B703F">
            <w:pPr>
              <w:pStyle w:val="NormalBasmall"/>
              <w:ind w:right="1089"/>
              <w:rPr>
                <w:sz w:val="18"/>
              </w:rPr>
            </w:pPr>
            <w:r>
              <w:rPr>
                <w:sz w:val="18"/>
              </w:rPr>
              <w:t>U</w:t>
            </w:r>
          </w:p>
        </w:tc>
        <w:tc>
          <w:tcPr>
            <w:tcW w:w="7082" w:type="dxa"/>
            <w:shd w:val="clear" w:color="auto" w:fill="auto"/>
          </w:tcPr>
          <w:p w:rsidR="00C318F2" w:rsidRDefault="00C318F2" w:rsidP="00A74FE0">
            <w:pPr>
              <w:pStyle w:val="NormalBasmall"/>
              <w:ind w:right="170"/>
              <w:rPr>
                <w:sz w:val="18"/>
              </w:rPr>
            </w:pPr>
            <w:r>
              <w:rPr>
                <w:sz w:val="18"/>
              </w:rPr>
              <w:t>Fråga till Ballstutskottet angående petrografimetoden. Ska t.ex. tunnslip införas som krav i metoden</w:t>
            </w:r>
            <w:r w:rsidRPr="000B1DF4">
              <w:rPr>
                <w:sz w:val="18"/>
              </w:rPr>
              <w:t xml:space="preserve">? </w:t>
            </w:r>
            <w:r w:rsidRPr="000B1DF4">
              <w:rPr>
                <w:i/>
                <w:sz w:val="18"/>
              </w:rPr>
              <w:t>Leif ser till att frågan hamnar hos rätt utskott</w:t>
            </w:r>
          </w:p>
        </w:tc>
        <w:tc>
          <w:tcPr>
            <w:tcW w:w="1984" w:type="dxa"/>
            <w:shd w:val="clear" w:color="auto" w:fill="auto"/>
          </w:tcPr>
          <w:p w:rsidR="00C318F2" w:rsidRDefault="00C318F2" w:rsidP="00A74FE0">
            <w:pPr>
              <w:pStyle w:val="NormalBasmall"/>
              <w:ind w:right="27"/>
              <w:rPr>
                <w:sz w:val="18"/>
              </w:rPr>
            </w:pPr>
            <w:r>
              <w:rPr>
                <w:sz w:val="18"/>
              </w:rPr>
              <w:t>Leif V</w:t>
            </w:r>
          </w:p>
        </w:tc>
        <w:tc>
          <w:tcPr>
            <w:tcW w:w="1984" w:type="dxa"/>
          </w:tcPr>
          <w:p w:rsidR="00C318F2" w:rsidRDefault="00C318F2" w:rsidP="00A74FE0">
            <w:pPr>
              <w:pStyle w:val="NormalBasmall"/>
              <w:ind w:right="27"/>
              <w:rPr>
                <w:sz w:val="18"/>
              </w:rPr>
            </w:pPr>
          </w:p>
        </w:tc>
        <w:tc>
          <w:tcPr>
            <w:tcW w:w="1984" w:type="dxa"/>
          </w:tcPr>
          <w:p w:rsidR="00C318F2" w:rsidRDefault="00C318F2" w:rsidP="00A74FE0">
            <w:pPr>
              <w:pStyle w:val="NormalBasmall"/>
              <w:ind w:right="27"/>
              <w:rPr>
                <w:sz w:val="18"/>
              </w:rPr>
            </w:pPr>
          </w:p>
        </w:tc>
        <w:tc>
          <w:tcPr>
            <w:tcW w:w="1984" w:type="dxa"/>
          </w:tcPr>
          <w:p w:rsidR="00C318F2" w:rsidRDefault="00C318F2" w:rsidP="00A74FE0">
            <w:pPr>
              <w:pStyle w:val="NormalBasmall"/>
              <w:ind w:right="27"/>
              <w:rPr>
                <w:sz w:val="18"/>
              </w:rPr>
            </w:pPr>
          </w:p>
        </w:tc>
      </w:tr>
      <w:tr w:rsidR="00C318F2" w:rsidRPr="00F61239" w:rsidTr="00C318F2">
        <w:tc>
          <w:tcPr>
            <w:tcW w:w="567" w:type="dxa"/>
            <w:shd w:val="clear" w:color="auto" w:fill="92D050"/>
          </w:tcPr>
          <w:p w:rsidR="00C318F2" w:rsidRDefault="00C318F2" w:rsidP="000B703F">
            <w:pPr>
              <w:pStyle w:val="NormalBasmall"/>
              <w:ind w:right="1089"/>
              <w:rPr>
                <w:sz w:val="18"/>
              </w:rPr>
            </w:pPr>
            <w:r>
              <w:rPr>
                <w:sz w:val="18"/>
              </w:rPr>
              <w:t>U</w:t>
            </w:r>
          </w:p>
        </w:tc>
        <w:tc>
          <w:tcPr>
            <w:tcW w:w="7082" w:type="dxa"/>
            <w:shd w:val="clear" w:color="auto" w:fill="auto"/>
          </w:tcPr>
          <w:p w:rsidR="00C318F2" w:rsidRDefault="00C318F2" w:rsidP="00127FCC">
            <w:pPr>
              <w:pStyle w:val="NormalBasmall"/>
              <w:ind w:right="170"/>
              <w:rPr>
                <w:sz w:val="18"/>
              </w:rPr>
            </w:pPr>
            <w:r>
              <w:rPr>
                <w:sz w:val="18"/>
              </w:rPr>
              <w:t xml:space="preserve">Leif V och Mats W tittar närmare på enkätsvaren från årets metoddag för att publicera dem på lämpligt sätt. </w:t>
            </w:r>
            <w:r w:rsidRPr="000B1DF4">
              <w:rPr>
                <w:i/>
                <w:sz w:val="18"/>
              </w:rPr>
              <w:t>Bestämde att det tas upp på nästa metoddag, där vi betonar några av de synpunkter som kom in, t.ex. önskemål om gratis tillgång till standarder</w:t>
            </w:r>
            <w:r w:rsidRPr="000B1DF4">
              <w:rPr>
                <w:sz w:val="18"/>
              </w:rPr>
              <w:t xml:space="preserve"> </w:t>
            </w:r>
          </w:p>
        </w:tc>
        <w:tc>
          <w:tcPr>
            <w:tcW w:w="1984" w:type="dxa"/>
            <w:shd w:val="clear" w:color="auto" w:fill="auto"/>
          </w:tcPr>
          <w:p w:rsidR="00C318F2" w:rsidRDefault="00C318F2" w:rsidP="00127FCC">
            <w:pPr>
              <w:pStyle w:val="NormalBasmall"/>
              <w:ind w:right="27"/>
              <w:rPr>
                <w:sz w:val="18"/>
              </w:rPr>
            </w:pPr>
            <w:r w:rsidRPr="009A1EC9">
              <w:rPr>
                <w:sz w:val="18"/>
              </w:rPr>
              <w:t>Leif V</w:t>
            </w:r>
            <w:r>
              <w:rPr>
                <w:sz w:val="18"/>
              </w:rPr>
              <w:t xml:space="preserve"> </w:t>
            </w:r>
          </w:p>
          <w:p w:rsidR="00C318F2" w:rsidRDefault="00C318F2" w:rsidP="00127FCC">
            <w:pPr>
              <w:pStyle w:val="NormalBasmall"/>
              <w:ind w:right="27"/>
              <w:rPr>
                <w:sz w:val="18"/>
              </w:rPr>
            </w:pPr>
            <w:r>
              <w:rPr>
                <w:sz w:val="18"/>
              </w:rPr>
              <w:t>Mats W</w:t>
            </w:r>
          </w:p>
        </w:tc>
        <w:tc>
          <w:tcPr>
            <w:tcW w:w="1984" w:type="dxa"/>
          </w:tcPr>
          <w:p w:rsidR="00C318F2" w:rsidRPr="009A1EC9" w:rsidRDefault="00C318F2" w:rsidP="00127FCC">
            <w:pPr>
              <w:pStyle w:val="NormalBasmall"/>
              <w:ind w:right="27"/>
              <w:rPr>
                <w:sz w:val="18"/>
              </w:rPr>
            </w:pPr>
          </w:p>
        </w:tc>
        <w:tc>
          <w:tcPr>
            <w:tcW w:w="1984" w:type="dxa"/>
          </w:tcPr>
          <w:p w:rsidR="00C318F2" w:rsidRPr="009A1EC9" w:rsidRDefault="00C318F2" w:rsidP="00127FCC">
            <w:pPr>
              <w:pStyle w:val="NormalBasmall"/>
              <w:ind w:right="27"/>
              <w:rPr>
                <w:sz w:val="18"/>
              </w:rPr>
            </w:pPr>
          </w:p>
        </w:tc>
        <w:tc>
          <w:tcPr>
            <w:tcW w:w="1984" w:type="dxa"/>
          </w:tcPr>
          <w:p w:rsidR="00C318F2" w:rsidRPr="009A1EC9" w:rsidRDefault="00C318F2" w:rsidP="00127FCC">
            <w:pPr>
              <w:pStyle w:val="NormalBasmall"/>
              <w:ind w:right="27"/>
              <w:rPr>
                <w:sz w:val="18"/>
              </w:rPr>
            </w:pPr>
          </w:p>
        </w:tc>
      </w:tr>
    </w:tbl>
    <w:p w:rsidR="008C6BAE" w:rsidRDefault="008C6BAE" w:rsidP="003D5A89">
      <w:pPr>
        <w:pStyle w:val="NormalBasmall"/>
        <w:ind w:right="1089"/>
      </w:pPr>
    </w:p>
    <w:sectPr w:rsidR="008C6BAE" w:rsidSect="0074622A">
      <w:headerReference w:type="default" r:id="rId12"/>
      <w:footerReference w:type="default" r:id="rId13"/>
      <w:footerReference w:type="first" r:id="rId14"/>
      <w:pgSz w:w="11906" w:h="16838" w:code="9"/>
      <w:pgMar w:top="1134" w:right="680" w:bottom="1134" w:left="1134"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B10" w:rsidRDefault="00E70B10">
      <w:r>
        <w:separator/>
      </w:r>
    </w:p>
  </w:endnote>
  <w:endnote w:type="continuationSeparator" w:id="0">
    <w:p w:rsidR="00E70B10" w:rsidRDefault="00E7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5"/>
    </w:tblGrid>
    <w:tr w:rsidR="00E70B10" w:rsidTr="004C3B9A">
      <w:tc>
        <w:tcPr>
          <w:tcW w:w="9665" w:type="dxa"/>
          <w:tcBorders>
            <w:top w:val="nil"/>
            <w:left w:val="nil"/>
            <w:bottom w:val="nil"/>
            <w:right w:val="nil"/>
          </w:tcBorders>
        </w:tcPr>
        <w:p w:rsidR="00E70B10" w:rsidRDefault="00E70B10" w:rsidP="004C3B9A">
          <w:pPr>
            <w:pStyle w:val="Sidfot"/>
            <w:jc w:val="right"/>
          </w:pPr>
          <w:bookmarkStart w:id="1" w:name="sidfot2"/>
          <w:bookmarkEnd w:id="1"/>
          <w:r>
            <w:rPr>
              <w:rStyle w:val="Sidnummer"/>
            </w:rPr>
            <w:t xml:space="preserve"> </w:t>
          </w:r>
          <w:r>
            <w:rPr>
              <w:rStyle w:val="Sidnummer"/>
            </w:rPr>
            <w:fldChar w:fldCharType="begin"/>
          </w:r>
          <w:r>
            <w:rPr>
              <w:rStyle w:val="Sidnummer"/>
            </w:rPr>
            <w:instrText xml:space="preserve"> PAGE </w:instrText>
          </w:r>
          <w:r>
            <w:rPr>
              <w:rStyle w:val="Sidnummer"/>
            </w:rPr>
            <w:fldChar w:fldCharType="separate"/>
          </w:r>
          <w:r w:rsidR="00AB2951">
            <w:rPr>
              <w:rStyle w:val="Sidnummer"/>
              <w:noProof/>
            </w:rPr>
            <w:t>5</w:t>
          </w:r>
          <w:r>
            <w:rPr>
              <w:rStyle w:val="Sidnummer"/>
            </w:rPr>
            <w:fldChar w:fldCharType="end"/>
          </w:r>
          <w:r>
            <w:rPr>
              <w:rStyle w:val="Sidnummer"/>
            </w:rPr>
            <w:t>(</w:t>
          </w:r>
          <w:r>
            <w:rPr>
              <w:rStyle w:val="Sidnummer"/>
            </w:rPr>
            <w:fldChar w:fldCharType="begin"/>
          </w:r>
          <w:r>
            <w:rPr>
              <w:rStyle w:val="Sidnummer"/>
            </w:rPr>
            <w:instrText xml:space="preserve"> NUMPAGES </w:instrText>
          </w:r>
          <w:r>
            <w:rPr>
              <w:rStyle w:val="Sidnummer"/>
            </w:rPr>
            <w:fldChar w:fldCharType="separate"/>
          </w:r>
          <w:r w:rsidR="00AB2951">
            <w:rPr>
              <w:rStyle w:val="Sidnummer"/>
              <w:noProof/>
            </w:rPr>
            <w:t>5</w:t>
          </w:r>
          <w:r>
            <w:rPr>
              <w:rStyle w:val="Sidnummer"/>
            </w:rPr>
            <w:fldChar w:fldCharType="end"/>
          </w:r>
          <w:r>
            <w:rPr>
              <w:rStyle w:val="Sidnummer"/>
            </w:rPr>
            <w:t>)</w:t>
          </w:r>
        </w:p>
      </w:tc>
    </w:tr>
  </w:tbl>
  <w:p w:rsidR="00E70B10" w:rsidRPr="004E2F82" w:rsidRDefault="00E70B10" w:rsidP="005D2D08">
    <w:pP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5"/>
    </w:tblGrid>
    <w:tr w:rsidR="00E70B10" w:rsidTr="004C3B9A">
      <w:tc>
        <w:tcPr>
          <w:tcW w:w="9665" w:type="dxa"/>
          <w:tcBorders>
            <w:top w:val="nil"/>
            <w:left w:val="nil"/>
            <w:bottom w:val="nil"/>
            <w:right w:val="nil"/>
          </w:tcBorders>
        </w:tcPr>
        <w:p w:rsidR="00E70B10" w:rsidRDefault="00E70B10" w:rsidP="004C3B9A">
          <w:pPr>
            <w:pStyle w:val="Sidfot"/>
            <w:jc w:val="right"/>
          </w:pPr>
        </w:p>
      </w:tc>
    </w:tr>
  </w:tbl>
  <w:p w:rsidR="00E70B10" w:rsidRPr="004E2F82" w:rsidRDefault="00E70B10" w:rsidP="005D2D08">
    <w:pP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B10" w:rsidRDefault="00E70B10">
      <w:r>
        <w:separator/>
      </w:r>
    </w:p>
  </w:footnote>
  <w:footnote w:type="continuationSeparator" w:id="0">
    <w:p w:rsidR="00E70B10" w:rsidRDefault="00E70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04"/>
      <w:gridCol w:w="5093"/>
      <w:gridCol w:w="3191"/>
    </w:tblGrid>
    <w:tr w:rsidR="00E70B10" w:rsidTr="001D74DC">
      <w:tc>
        <w:tcPr>
          <w:tcW w:w="1004" w:type="dxa"/>
        </w:tcPr>
        <w:p w:rsidR="00E70B10" w:rsidRDefault="00E70B10" w:rsidP="001D74DC">
          <w:pPr>
            <w:pStyle w:val="Sidhuvud"/>
            <w:spacing w:before="600"/>
          </w:pPr>
          <w:r>
            <w:rPr>
              <w:noProof/>
            </w:rPr>
            <w:drawing>
              <wp:inline distT="0" distB="0" distL="0" distR="0">
                <wp:extent cx="456005" cy="457200"/>
                <wp:effectExtent l="0" t="0" r="1270" b="0"/>
                <wp:docPr id="2" name="Bildobjekt 2"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rsidR="00E70B10" w:rsidRDefault="00E70B10" w:rsidP="001D74DC">
          <w:pPr>
            <w:pStyle w:val="Rubrik1"/>
            <w:ind w:left="817" w:right="-1244"/>
          </w:pPr>
          <w:r>
            <w:t xml:space="preserve">Styrgruppsmöte </w:t>
          </w:r>
        </w:p>
        <w:p w:rsidR="00E70B10" w:rsidRDefault="00E70B10" w:rsidP="00961292">
          <w:pPr>
            <w:pStyle w:val="Sidhuvud"/>
          </w:pPr>
        </w:p>
        <w:p w:rsidR="00E70B10" w:rsidRDefault="00E70B10" w:rsidP="00961292">
          <w:pPr>
            <w:pStyle w:val="Sidhuvud"/>
          </w:pPr>
        </w:p>
      </w:tc>
      <w:tc>
        <w:tcPr>
          <w:tcW w:w="3191" w:type="dxa"/>
        </w:tcPr>
        <w:p w:rsidR="00E70B10" w:rsidRDefault="00E70B10" w:rsidP="001D74DC">
          <w:pPr>
            <w:pStyle w:val="Sidhuvud"/>
            <w:spacing w:before="480"/>
            <w:ind w:left="566"/>
          </w:pPr>
        </w:p>
      </w:tc>
    </w:tr>
  </w:tbl>
  <w:p w:rsidR="00E70B10" w:rsidRDefault="00E70B10" w:rsidP="001D74DC">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026DF"/>
    <w:multiLevelType w:val="hybridMultilevel"/>
    <w:tmpl w:val="C94016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AC47A53"/>
    <w:multiLevelType w:val="hybridMultilevel"/>
    <w:tmpl w:val="D32CD5EE"/>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1FD01DC0"/>
    <w:multiLevelType w:val="hybridMultilevel"/>
    <w:tmpl w:val="08029ED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91374E7"/>
    <w:multiLevelType w:val="hybridMultilevel"/>
    <w:tmpl w:val="0A1072C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nsid w:val="33D94FE0"/>
    <w:multiLevelType w:val="hybridMultilevel"/>
    <w:tmpl w:val="29D8BB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7836960"/>
    <w:multiLevelType w:val="hybridMultilevel"/>
    <w:tmpl w:val="BBC4D7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5977473"/>
    <w:multiLevelType w:val="hybridMultilevel"/>
    <w:tmpl w:val="5BDC7B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8DD11F8"/>
    <w:multiLevelType w:val="hybridMultilevel"/>
    <w:tmpl w:val="3C248C1E"/>
    <w:lvl w:ilvl="0" w:tplc="041D0001">
      <w:start w:val="1"/>
      <w:numFmt w:val="bullet"/>
      <w:lvlText w:val=""/>
      <w:lvlJc w:val="left"/>
      <w:pPr>
        <w:ind w:left="1152" w:hanging="360"/>
      </w:pPr>
      <w:rPr>
        <w:rFonts w:ascii="Symbol" w:hAnsi="Symbol" w:hint="default"/>
      </w:rPr>
    </w:lvl>
    <w:lvl w:ilvl="1" w:tplc="041D0003" w:tentative="1">
      <w:start w:val="1"/>
      <w:numFmt w:val="bullet"/>
      <w:lvlText w:val="o"/>
      <w:lvlJc w:val="left"/>
      <w:pPr>
        <w:ind w:left="1872" w:hanging="360"/>
      </w:pPr>
      <w:rPr>
        <w:rFonts w:ascii="Courier New" w:hAnsi="Courier New" w:cs="Courier New" w:hint="default"/>
      </w:rPr>
    </w:lvl>
    <w:lvl w:ilvl="2" w:tplc="041D0005" w:tentative="1">
      <w:start w:val="1"/>
      <w:numFmt w:val="bullet"/>
      <w:lvlText w:val=""/>
      <w:lvlJc w:val="left"/>
      <w:pPr>
        <w:ind w:left="2592" w:hanging="360"/>
      </w:pPr>
      <w:rPr>
        <w:rFonts w:ascii="Wingdings" w:hAnsi="Wingdings" w:hint="default"/>
      </w:rPr>
    </w:lvl>
    <w:lvl w:ilvl="3" w:tplc="041D0001" w:tentative="1">
      <w:start w:val="1"/>
      <w:numFmt w:val="bullet"/>
      <w:lvlText w:val=""/>
      <w:lvlJc w:val="left"/>
      <w:pPr>
        <w:ind w:left="3312" w:hanging="360"/>
      </w:pPr>
      <w:rPr>
        <w:rFonts w:ascii="Symbol" w:hAnsi="Symbol" w:hint="default"/>
      </w:rPr>
    </w:lvl>
    <w:lvl w:ilvl="4" w:tplc="041D0003" w:tentative="1">
      <w:start w:val="1"/>
      <w:numFmt w:val="bullet"/>
      <w:lvlText w:val="o"/>
      <w:lvlJc w:val="left"/>
      <w:pPr>
        <w:ind w:left="4032" w:hanging="360"/>
      </w:pPr>
      <w:rPr>
        <w:rFonts w:ascii="Courier New" w:hAnsi="Courier New" w:cs="Courier New" w:hint="default"/>
      </w:rPr>
    </w:lvl>
    <w:lvl w:ilvl="5" w:tplc="041D0005" w:tentative="1">
      <w:start w:val="1"/>
      <w:numFmt w:val="bullet"/>
      <w:lvlText w:val=""/>
      <w:lvlJc w:val="left"/>
      <w:pPr>
        <w:ind w:left="4752" w:hanging="360"/>
      </w:pPr>
      <w:rPr>
        <w:rFonts w:ascii="Wingdings" w:hAnsi="Wingdings" w:hint="default"/>
      </w:rPr>
    </w:lvl>
    <w:lvl w:ilvl="6" w:tplc="041D0001" w:tentative="1">
      <w:start w:val="1"/>
      <w:numFmt w:val="bullet"/>
      <w:lvlText w:val=""/>
      <w:lvlJc w:val="left"/>
      <w:pPr>
        <w:ind w:left="5472" w:hanging="360"/>
      </w:pPr>
      <w:rPr>
        <w:rFonts w:ascii="Symbol" w:hAnsi="Symbol" w:hint="default"/>
      </w:rPr>
    </w:lvl>
    <w:lvl w:ilvl="7" w:tplc="041D0003" w:tentative="1">
      <w:start w:val="1"/>
      <w:numFmt w:val="bullet"/>
      <w:lvlText w:val="o"/>
      <w:lvlJc w:val="left"/>
      <w:pPr>
        <w:ind w:left="6192" w:hanging="360"/>
      </w:pPr>
      <w:rPr>
        <w:rFonts w:ascii="Courier New" w:hAnsi="Courier New" w:cs="Courier New" w:hint="default"/>
      </w:rPr>
    </w:lvl>
    <w:lvl w:ilvl="8" w:tplc="041D0005" w:tentative="1">
      <w:start w:val="1"/>
      <w:numFmt w:val="bullet"/>
      <w:lvlText w:val=""/>
      <w:lvlJc w:val="left"/>
      <w:pPr>
        <w:ind w:left="6912" w:hanging="360"/>
      </w:pPr>
      <w:rPr>
        <w:rFonts w:ascii="Wingdings" w:hAnsi="Wingdings" w:hint="default"/>
      </w:rPr>
    </w:lvl>
  </w:abstractNum>
  <w:abstractNum w:abstractNumId="8">
    <w:nsid w:val="553631D7"/>
    <w:multiLevelType w:val="hybridMultilevel"/>
    <w:tmpl w:val="9F3E9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5DC3026"/>
    <w:multiLevelType w:val="hybridMultilevel"/>
    <w:tmpl w:val="A5A2DAA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75F2CE4"/>
    <w:multiLevelType w:val="hybridMultilevel"/>
    <w:tmpl w:val="BFE446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7B44D84"/>
    <w:multiLevelType w:val="hybridMultilevel"/>
    <w:tmpl w:val="D32CD5EE"/>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776D755C"/>
    <w:multiLevelType w:val="hybridMultilevel"/>
    <w:tmpl w:val="5D7E43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12"/>
  </w:num>
  <w:num w:numId="5">
    <w:abstractNumId w:val="4"/>
  </w:num>
  <w:num w:numId="6">
    <w:abstractNumId w:val="3"/>
  </w:num>
  <w:num w:numId="7">
    <w:abstractNumId w:val="6"/>
  </w:num>
  <w:num w:numId="8">
    <w:abstractNumId w:val="2"/>
  </w:num>
  <w:num w:numId="9">
    <w:abstractNumId w:val="9"/>
  </w:num>
  <w:num w:numId="10">
    <w:abstractNumId w:val="8"/>
  </w:num>
  <w:num w:numId="11">
    <w:abstractNumId w:val="0"/>
  </w:num>
  <w:num w:numId="12">
    <w:abstractNumId w:val="5"/>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987"/>
    <w:rsid w:val="00000320"/>
    <w:rsid w:val="000101EB"/>
    <w:rsid w:val="000118B6"/>
    <w:rsid w:val="00014984"/>
    <w:rsid w:val="000155BC"/>
    <w:rsid w:val="00015B43"/>
    <w:rsid w:val="00021E57"/>
    <w:rsid w:val="00023726"/>
    <w:rsid w:val="00025997"/>
    <w:rsid w:val="000263FD"/>
    <w:rsid w:val="000267D8"/>
    <w:rsid w:val="000360D1"/>
    <w:rsid w:val="00036871"/>
    <w:rsid w:val="00041753"/>
    <w:rsid w:val="000422AD"/>
    <w:rsid w:val="00044F70"/>
    <w:rsid w:val="00045435"/>
    <w:rsid w:val="00047F8C"/>
    <w:rsid w:val="00060C50"/>
    <w:rsid w:val="00060F0C"/>
    <w:rsid w:val="00061273"/>
    <w:rsid w:val="000612B9"/>
    <w:rsid w:val="00061AC1"/>
    <w:rsid w:val="00070BAC"/>
    <w:rsid w:val="0007112D"/>
    <w:rsid w:val="00072586"/>
    <w:rsid w:val="000748BE"/>
    <w:rsid w:val="00077156"/>
    <w:rsid w:val="00077341"/>
    <w:rsid w:val="00077E52"/>
    <w:rsid w:val="0008295D"/>
    <w:rsid w:val="0008311C"/>
    <w:rsid w:val="00084A2A"/>
    <w:rsid w:val="000861EF"/>
    <w:rsid w:val="0008761B"/>
    <w:rsid w:val="000879A2"/>
    <w:rsid w:val="000A05B3"/>
    <w:rsid w:val="000A1DBD"/>
    <w:rsid w:val="000A2177"/>
    <w:rsid w:val="000A33E8"/>
    <w:rsid w:val="000A6261"/>
    <w:rsid w:val="000A7374"/>
    <w:rsid w:val="000B1DF4"/>
    <w:rsid w:val="000B2A6D"/>
    <w:rsid w:val="000B5898"/>
    <w:rsid w:val="000B703F"/>
    <w:rsid w:val="000B7158"/>
    <w:rsid w:val="000B76CE"/>
    <w:rsid w:val="000C1093"/>
    <w:rsid w:val="000C46D1"/>
    <w:rsid w:val="000C7602"/>
    <w:rsid w:val="000D1B0E"/>
    <w:rsid w:val="000D5B22"/>
    <w:rsid w:val="000D7CB7"/>
    <w:rsid w:val="000E5698"/>
    <w:rsid w:val="000E7725"/>
    <w:rsid w:val="000F1CF7"/>
    <w:rsid w:val="000F474E"/>
    <w:rsid w:val="00104EC6"/>
    <w:rsid w:val="00106118"/>
    <w:rsid w:val="001146CE"/>
    <w:rsid w:val="0011599C"/>
    <w:rsid w:val="0011621F"/>
    <w:rsid w:val="00120F68"/>
    <w:rsid w:val="001238B3"/>
    <w:rsid w:val="00124038"/>
    <w:rsid w:val="001278BB"/>
    <w:rsid w:val="00127F9F"/>
    <w:rsid w:val="00130F46"/>
    <w:rsid w:val="00131731"/>
    <w:rsid w:val="00132394"/>
    <w:rsid w:val="001336E2"/>
    <w:rsid w:val="00135F55"/>
    <w:rsid w:val="0013759E"/>
    <w:rsid w:val="00143E58"/>
    <w:rsid w:val="001534D4"/>
    <w:rsid w:val="0015709E"/>
    <w:rsid w:val="00161B25"/>
    <w:rsid w:val="0016238E"/>
    <w:rsid w:val="00163941"/>
    <w:rsid w:val="00164DF0"/>
    <w:rsid w:val="00165FA7"/>
    <w:rsid w:val="00171696"/>
    <w:rsid w:val="00176B04"/>
    <w:rsid w:val="00176BDC"/>
    <w:rsid w:val="00177A79"/>
    <w:rsid w:val="00182A7A"/>
    <w:rsid w:val="00184EE7"/>
    <w:rsid w:val="00186922"/>
    <w:rsid w:val="001869BA"/>
    <w:rsid w:val="00186F5D"/>
    <w:rsid w:val="00186FF4"/>
    <w:rsid w:val="00191730"/>
    <w:rsid w:val="00193BA9"/>
    <w:rsid w:val="00196874"/>
    <w:rsid w:val="001A77FD"/>
    <w:rsid w:val="001B0C48"/>
    <w:rsid w:val="001B7C7E"/>
    <w:rsid w:val="001C2499"/>
    <w:rsid w:val="001C25C4"/>
    <w:rsid w:val="001C4B78"/>
    <w:rsid w:val="001D528D"/>
    <w:rsid w:val="001D5E5B"/>
    <w:rsid w:val="001D713A"/>
    <w:rsid w:val="001D74DC"/>
    <w:rsid w:val="001E4A74"/>
    <w:rsid w:val="001E5357"/>
    <w:rsid w:val="001F36A0"/>
    <w:rsid w:val="001F3B2E"/>
    <w:rsid w:val="00200076"/>
    <w:rsid w:val="00200737"/>
    <w:rsid w:val="00206119"/>
    <w:rsid w:val="002074D6"/>
    <w:rsid w:val="002128CD"/>
    <w:rsid w:val="002130EE"/>
    <w:rsid w:val="0021407D"/>
    <w:rsid w:val="002204D9"/>
    <w:rsid w:val="00221F05"/>
    <w:rsid w:val="002255C9"/>
    <w:rsid w:val="0023002F"/>
    <w:rsid w:val="00230E48"/>
    <w:rsid w:val="002375A0"/>
    <w:rsid w:val="002424C9"/>
    <w:rsid w:val="0024362A"/>
    <w:rsid w:val="00243C11"/>
    <w:rsid w:val="00243DBF"/>
    <w:rsid w:val="002443D8"/>
    <w:rsid w:val="002478C4"/>
    <w:rsid w:val="00247B07"/>
    <w:rsid w:val="00256224"/>
    <w:rsid w:val="0026031B"/>
    <w:rsid w:val="00262A70"/>
    <w:rsid w:val="00264AB1"/>
    <w:rsid w:val="00270DD9"/>
    <w:rsid w:val="00272979"/>
    <w:rsid w:val="00273BE2"/>
    <w:rsid w:val="002762E9"/>
    <w:rsid w:val="00276DE8"/>
    <w:rsid w:val="0028252C"/>
    <w:rsid w:val="00284017"/>
    <w:rsid w:val="00284942"/>
    <w:rsid w:val="00285FAB"/>
    <w:rsid w:val="002933B2"/>
    <w:rsid w:val="002947B0"/>
    <w:rsid w:val="00296C44"/>
    <w:rsid w:val="002A6D9F"/>
    <w:rsid w:val="002A76CC"/>
    <w:rsid w:val="002B0C17"/>
    <w:rsid w:val="002B1582"/>
    <w:rsid w:val="002B524E"/>
    <w:rsid w:val="002B5694"/>
    <w:rsid w:val="002C0D0B"/>
    <w:rsid w:val="002C11AC"/>
    <w:rsid w:val="002C44A4"/>
    <w:rsid w:val="002D3D14"/>
    <w:rsid w:val="002D59DE"/>
    <w:rsid w:val="002D7495"/>
    <w:rsid w:val="002E08F2"/>
    <w:rsid w:val="002E4A50"/>
    <w:rsid w:val="002E6EFC"/>
    <w:rsid w:val="002F07E9"/>
    <w:rsid w:val="002F1234"/>
    <w:rsid w:val="002F1449"/>
    <w:rsid w:val="002F556B"/>
    <w:rsid w:val="003002B9"/>
    <w:rsid w:val="0030143C"/>
    <w:rsid w:val="003059AF"/>
    <w:rsid w:val="0030665C"/>
    <w:rsid w:val="00306B3A"/>
    <w:rsid w:val="0031258B"/>
    <w:rsid w:val="0031532B"/>
    <w:rsid w:val="00320000"/>
    <w:rsid w:val="00320148"/>
    <w:rsid w:val="00323656"/>
    <w:rsid w:val="00324D4B"/>
    <w:rsid w:val="00325D2E"/>
    <w:rsid w:val="00326697"/>
    <w:rsid w:val="00327577"/>
    <w:rsid w:val="00332BB1"/>
    <w:rsid w:val="0033480A"/>
    <w:rsid w:val="00335ABB"/>
    <w:rsid w:val="00335D6D"/>
    <w:rsid w:val="003374CB"/>
    <w:rsid w:val="00341C15"/>
    <w:rsid w:val="00342D81"/>
    <w:rsid w:val="00346A9B"/>
    <w:rsid w:val="00352646"/>
    <w:rsid w:val="00360890"/>
    <w:rsid w:val="003611A2"/>
    <w:rsid w:val="0036195B"/>
    <w:rsid w:val="00366D71"/>
    <w:rsid w:val="00370440"/>
    <w:rsid w:val="00370E03"/>
    <w:rsid w:val="0037141C"/>
    <w:rsid w:val="0037425B"/>
    <w:rsid w:val="0038278E"/>
    <w:rsid w:val="00383A1B"/>
    <w:rsid w:val="00383BEC"/>
    <w:rsid w:val="00387545"/>
    <w:rsid w:val="003952B9"/>
    <w:rsid w:val="00395931"/>
    <w:rsid w:val="003A6142"/>
    <w:rsid w:val="003B251B"/>
    <w:rsid w:val="003B3625"/>
    <w:rsid w:val="003B434A"/>
    <w:rsid w:val="003B4A9A"/>
    <w:rsid w:val="003B7E8C"/>
    <w:rsid w:val="003C238D"/>
    <w:rsid w:val="003C3D9C"/>
    <w:rsid w:val="003C6981"/>
    <w:rsid w:val="003D2742"/>
    <w:rsid w:val="003D5A89"/>
    <w:rsid w:val="003E1767"/>
    <w:rsid w:val="003E5D97"/>
    <w:rsid w:val="003F668E"/>
    <w:rsid w:val="003F7B84"/>
    <w:rsid w:val="00403457"/>
    <w:rsid w:val="00407488"/>
    <w:rsid w:val="004115FF"/>
    <w:rsid w:val="00413538"/>
    <w:rsid w:val="0041506B"/>
    <w:rsid w:val="00416A7E"/>
    <w:rsid w:val="00416BFB"/>
    <w:rsid w:val="00422ECB"/>
    <w:rsid w:val="0043264B"/>
    <w:rsid w:val="00440849"/>
    <w:rsid w:val="00442BCD"/>
    <w:rsid w:val="00445BE1"/>
    <w:rsid w:val="004466F6"/>
    <w:rsid w:val="00454422"/>
    <w:rsid w:val="00457715"/>
    <w:rsid w:val="00461BDD"/>
    <w:rsid w:val="00462C25"/>
    <w:rsid w:val="00463F54"/>
    <w:rsid w:val="0046507D"/>
    <w:rsid w:val="004678CE"/>
    <w:rsid w:val="00467F15"/>
    <w:rsid w:val="0047193D"/>
    <w:rsid w:val="004846E8"/>
    <w:rsid w:val="00495A72"/>
    <w:rsid w:val="00497341"/>
    <w:rsid w:val="004977B7"/>
    <w:rsid w:val="004A3E3A"/>
    <w:rsid w:val="004A688A"/>
    <w:rsid w:val="004B1C98"/>
    <w:rsid w:val="004B3A39"/>
    <w:rsid w:val="004C10A5"/>
    <w:rsid w:val="004C295D"/>
    <w:rsid w:val="004C3B9A"/>
    <w:rsid w:val="004C75CF"/>
    <w:rsid w:val="004C7F46"/>
    <w:rsid w:val="004D0417"/>
    <w:rsid w:val="004D14E3"/>
    <w:rsid w:val="004D28AD"/>
    <w:rsid w:val="004D7769"/>
    <w:rsid w:val="004E1CE8"/>
    <w:rsid w:val="004E2F82"/>
    <w:rsid w:val="004F478A"/>
    <w:rsid w:val="004F7E90"/>
    <w:rsid w:val="00515276"/>
    <w:rsid w:val="005163EE"/>
    <w:rsid w:val="005165F2"/>
    <w:rsid w:val="0052141F"/>
    <w:rsid w:val="00534CF2"/>
    <w:rsid w:val="00537934"/>
    <w:rsid w:val="00544E5F"/>
    <w:rsid w:val="00546D73"/>
    <w:rsid w:val="00546DAA"/>
    <w:rsid w:val="0055167E"/>
    <w:rsid w:val="00551B4F"/>
    <w:rsid w:val="00553423"/>
    <w:rsid w:val="0055343C"/>
    <w:rsid w:val="00553BFA"/>
    <w:rsid w:val="005600B9"/>
    <w:rsid w:val="005635FD"/>
    <w:rsid w:val="005661D8"/>
    <w:rsid w:val="0056700C"/>
    <w:rsid w:val="00575C88"/>
    <w:rsid w:val="00576A22"/>
    <w:rsid w:val="005965C5"/>
    <w:rsid w:val="005A2D19"/>
    <w:rsid w:val="005B2E31"/>
    <w:rsid w:val="005B34D3"/>
    <w:rsid w:val="005B5C52"/>
    <w:rsid w:val="005B697F"/>
    <w:rsid w:val="005C0ADA"/>
    <w:rsid w:val="005C28AB"/>
    <w:rsid w:val="005C5C7E"/>
    <w:rsid w:val="005D271B"/>
    <w:rsid w:val="005D2B05"/>
    <w:rsid w:val="005D2D08"/>
    <w:rsid w:val="005D4CA9"/>
    <w:rsid w:val="005D647F"/>
    <w:rsid w:val="005D6D03"/>
    <w:rsid w:val="005E03AA"/>
    <w:rsid w:val="005E06CC"/>
    <w:rsid w:val="005E4D5F"/>
    <w:rsid w:val="005E6542"/>
    <w:rsid w:val="005F02EB"/>
    <w:rsid w:val="005F0449"/>
    <w:rsid w:val="005F058F"/>
    <w:rsid w:val="005F33FA"/>
    <w:rsid w:val="005F3A19"/>
    <w:rsid w:val="005F6BB8"/>
    <w:rsid w:val="00603C99"/>
    <w:rsid w:val="006076EB"/>
    <w:rsid w:val="006137B5"/>
    <w:rsid w:val="00617F98"/>
    <w:rsid w:val="00622930"/>
    <w:rsid w:val="00625362"/>
    <w:rsid w:val="00625FD6"/>
    <w:rsid w:val="00627312"/>
    <w:rsid w:val="006359E5"/>
    <w:rsid w:val="00635C24"/>
    <w:rsid w:val="00637B9D"/>
    <w:rsid w:val="00646AAA"/>
    <w:rsid w:val="00651F56"/>
    <w:rsid w:val="00653939"/>
    <w:rsid w:val="006575B6"/>
    <w:rsid w:val="0066148E"/>
    <w:rsid w:val="00662953"/>
    <w:rsid w:val="0066308D"/>
    <w:rsid w:val="00664E00"/>
    <w:rsid w:val="00666E3F"/>
    <w:rsid w:val="00670D43"/>
    <w:rsid w:val="0067268B"/>
    <w:rsid w:val="00673893"/>
    <w:rsid w:val="006740A4"/>
    <w:rsid w:val="00674EE9"/>
    <w:rsid w:val="00680362"/>
    <w:rsid w:val="00683684"/>
    <w:rsid w:val="0068778F"/>
    <w:rsid w:val="0069009D"/>
    <w:rsid w:val="00694A95"/>
    <w:rsid w:val="00695EA5"/>
    <w:rsid w:val="006978CC"/>
    <w:rsid w:val="006A5065"/>
    <w:rsid w:val="006A6185"/>
    <w:rsid w:val="006B02BB"/>
    <w:rsid w:val="006B2348"/>
    <w:rsid w:val="006B3E59"/>
    <w:rsid w:val="006B555C"/>
    <w:rsid w:val="006B767F"/>
    <w:rsid w:val="006C0F1E"/>
    <w:rsid w:val="006C1740"/>
    <w:rsid w:val="006D2B70"/>
    <w:rsid w:val="006D2F77"/>
    <w:rsid w:val="006D3CBD"/>
    <w:rsid w:val="006D483D"/>
    <w:rsid w:val="006D7D90"/>
    <w:rsid w:val="006E5F4D"/>
    <w:rsid w:val="006E6D88"/>
    <w:rsid w:val="006F53BB"/>
    <w:rsid w:val="006F62F5"/>
    <w:rsid w:val="00700830"/>
    <w:rsid w:val="00701802"/>
    <w:rsid w:val="0070184A"/>
    <w:rsid w:val="0070261C"/>
    <w:rsid w:val="00705B96"/>
    <w:rsid w:val="00711F11"/>
    <w:rsid w:val="00712470"/>
    <w:rsid w:val="00724B99"/>
    <w:rsid w:val="00726FDD"/>
    <w:rsid w:val="00727D36"/>
    <w:rsid w:val="007309D2"/>
    <w:rsid w:val="00730B7E"/>
    <w:rsid w:val="007319A2"/>
    <w:rsid w:val="007326DE"/>
    <w:rsid w:val="00733570"/>
    <w:rsid w:val="00740C00"/>
    <w:rsid w:val="007422CD"/>
    <w:rsid w:val="00744CEB"/>
    <w:rsid w:val="0074622A"/>
    <w:rsid w:val="0075110E"/>
    <w:rsid w:val="00764CE4"/>
    <w:rsid w:val="00765118"/>
    <w:rsid w:val="00767FB9"/>
    <w:rsid w:val="00780680"/>
    <w:rsid w:val="00781478"/>
    <w:rsid w:val="00782CFB"/>
    <w:rsid w:val="007838BF"/>
    <w:rsid w:val="00783DA3"/>
    <w:rsid w:val="00783F7B"/>
    <w:rsid w:val="007876BA"/>
    <w:rsid w:val="00794571"/>
    <w:rsid w:val="00794679"/>
    <w:rsid w:val="00795A86"/>
    <w:rsid w:val="007A0867"/>
    <w:rsid w:val="007A2AE7"/>
    <w:rsid w:val="007A435F"/>
    <w:rsid w:val="007A581E"/>
    <w:rsid w:val="007A5957"/>
    <w:rsid w:val="007A5F54"/>
    <w:rsid w:val="007A7A36"/>
    <w:rsid w:val="007B2B8A"/>
    <w:rsid w:val="007B3E0B"/>
    <w:rsid w:val="007B3E71"/>
    <w:rsid w:val="007C27A3"/>
    <w:rsid w:val="007C50F3"/>
    <w:rsid w:val="007C6B4B"/>
    <w:rsid w:val="007D39AC"/>
    <w:rsid w:val="007D5110"/>
    <w:rsid w:val="007D5DE4"/>
    <w:rsid w:val="007E3D64"/>
    <w:rsid w:val="007E53CA"/>
    <w:rsid w:val="007E638D"/>
    <w:rsid w:val="007F4F05"/>
    <w:rsid w:val="00800054"/>
    <w:rsid w:val="00800A83"/>
    <w:rsid w:val="00801E8C"/>
    <w:rsid w:val="008031C7"/>
    <w:rsid w:val="00803240"/>
    <w:rsid w:val="0080457D"/>
    <w:rsid w:val="00806A3E"/>
    <w:rsid w:val="00807987"/>
    <w:rsid w:val="008151CD"/>
    <w:rsid w:val="00830AB2"/>
    <w:rsid w:val="00831102"/>
    <w:rsid w:val="00833134"/>
    <w:rsid w:val="00837DBE"/>
    <w:rsid w:val="00840829"/>
    <w:rsid w:val="00842425"/>
    <w:rsid w:val="00843044"/>
    <w:rsid w:val="008438EE"/>
    <w:rsid w:val="0084565D"/>
    <w:rsid w:val="00845D4E"/>
    <w:rsid w:val="008550E2"/>
    <w:rsid w:val="0085798F"/>
    <w:rsid w:val="00861DEB"/>
    <w:rsid w:val="00862869"/>
    <w:rsid w:val="0089261B"/>
    <w:rsid w:val="00893DE6"/>
    <w:rsid w:val="00896498"/>
    <w:rsid w:val="008A2198"/>
    <w:rsid w:val="008A5B20"/>
    <w:rsid w:val="008A6031"/>
    <w:rsid w:val="008A66F2"/>
    <w:rsid w:val="008A6D8D"/>
    <w:rsid w:val="008B2E8F"/>
    <w:rsid w:val="008B3EB9"/>
    <w:rsid w:val="008B705F"/>
    <w:rsid w:val="008C4BAF"/>
    <w:rsid w:val="008C4D01"/>
    <w:rsid w:val="008C525F"/>
    <w:rsid w:val="008C6BAE"/>
    <w:rsid w:val="008D1CA3"/>
    <w:rsid w:val="008D4B55"/>
    <w:rsid w:val="008E05F7"/>
    <w:rsid w:val="008F1D4B"/>
    <w:rsid w:val="008F3452"/>
    <w:rsid w:val="0090191E"/>
    <w:rsid w:val="00901B5D"/>
    <w:rsid w:val="00902103"/>
    <w:rsid w:val="009051B6"/>
    <w:rsid w:val="0090610F"/>
    <w:rsid w:val="00906779"/>
    <w:rsid w:val="00911D4C"/>
    <w:rsid w:val="00915E30"/>
    <w:rsid w:val="0091670B"/>
    <w:rsid w:val="0092254E"/>
    <w:rsid w:val="00940146"/>
    <w:rsid w:val="009462FA"/>
    <w:rsid w:val="00961292"/>
    <w:rsid w:val="00961EE7"/>
    <w:rsid w:val="009621E0"/>
    <w:rsid w:val="00970E51"/>
    <w:rsid w:val="00970E67"/>
    <w:rsid w:val="0097503D"/>
    <w:rsid w:val="009764D8"/>
    <w:rsid w:val="00977E0F"/>
    <w:rsid w:val="00983A5C"/>
    <w:rsid w:val="00984EA6"/>
    <w:rsid w:val="00995890"/>
    <w:rsid w:val="00996182"/>
    <w:rsid w:val="00996BA3"/>
    <w:rsid w:val="009A1EC9"/>
    <w:rsid w:val="009A2AEC"/>
    <w:rsid w:val="009A49F0"/>
    <w:rsid w:val="009A4C88"/>
    <w:rsid w:val="009A577E"/>
    <w:rsid w:val="009B7544"/>
    <w:rsid w:val="009B7747"/>
    <w:rsid w:val="009C092E"/>
    <w:rsid w:val="009C5F13"/>
    <w:rsid w:val="009C75F5"/>
    <w:rsid w:val="009D3289"/>
    <w:rsid w:val="009D59F9"/>
    <w:rsid w:val="009E64E0"/>
    <w:rsid w:val="009F07DC"/>
    <w:rsid w:val="009F173F"/>
    <w:rsid w:val="009F2E0F"/>
    <w:rsid w:val="009F55C1"/>
    <w:rsid w:val="009F74F4"/>
    <w:rsid w:val="009F7C40"/>
    <w:rsid w:val="00A0382E"/>
    <w:rsid w:val="00A07A9E"/>
    <w:rsid w:val="00A1074E"/>
    <w:rsid w:val="00A17105"/>
    <w:rsid w:val="00A21A5B"/>
    <w:rsid w:val="00A22056"/>
    <w:rsid w:val="00A24B47"/>
    <w:rsid w:val="00A273A9"/>
    <w:rsid w:val="00A3426D"/>
    <w:rsid w:val="00A372F2"/>
    <w:rsid w:val="00A411FE"/>
    <w:rsid w:val="00A41773"/>
    <w:rsid w:val="00A4500F"/>
    <w:rsid w:val="00A46106"/>
    <w:rsid w:val="00A47FE4"/>
    <w:rsid w:val="00A5286E"/>
    <w:rsid w:val="00A62546"/>
    <w:rsid w:val="00A727D9"/>
    <w:rsid w:val="00A80E10"/>
    <w:rsid w:val="00A8228A"/>
    <w:rsid w:val="00A82EDE"/>
    <w:rsid w:val="00A87192"/>
    <w:rsid w:val="00A93120"/>
    <w:rsid w:val="00A96431"/>
    <w:rsid w:val="00A9743A"/>
    <w:rsid w:val="00A9743E"/>
    <w:rsid w:val="00AA1CCD"/>
    <w:rsid w:val="00AA681E"/>
    <w:rsid w:val="00AA7572"/>
    <w:rsid w:val="00AB08AF"/>
    <w:rsid w:val="00AB1EF7"/>
    <w:rsid w:val="00AB2951"/>
    <w:rsid w:val="00AB3F5A"/>
    <w:rsid w:val="00AB5F16"/>
    <w:rsid w:val="00AB6DA1"/>
    <w:rsid w:val="00AB72AB"/>
    <w:rsid w:val="00AC1D18"/>
    <w:rsid w:val="00AC3F6E"/>
    <w:rsid w:val="00AD0566"/>
    <w:rsid w:val="00AD1EDB"/>
    <w:rsid w:val="00AD3625"/>
    <w:rsid w:val="00AD5602"/>
    <w:rsid w:val="00AD7229"/>
    <w:rsid w:val="00AE3649"/>
    <w:rsid w:val="00AE7AD6"/>
    <w:rsid w:val="00AE7DB2"/>
    <w:rsid w:val="00AF39BE"/>
    <w:rsid w:val="00AF5289"/>
    <w:rsid w:val="00AF5E75"/>
    <w:rsid w:val="00AF7B51"/>
    <w:rsid w:val="00B01D81"/>
    <w:rsid w:val="00B0454E"/>
    <w:rsid w:val="00B060E1"/>
    <w:rsid w:val="00B07A62"/>
    <w:rsid w:val="00B10D43"/>
    <w:rsid w:val="00B14658"/>
    <w:rsid w:val="00B176AF"/>
    <w:rsid w:val="00B21A06"/>
    <w:rsid w:val="00B21C53"/>
    <w:rsid w:val="00B26570"/>
    <w:rsid w:val="00B270C8"/>
    <w:rsid w:val="00B342E3"/>
    <w:rsid w:val="00B35559"/>
    <w:rsid w:val="00B416B5"/>
    <w:rsid w:val="00B449E9"/>
    <w:rsid w:val="00B46BBA"/>
    <w:rsid w:val="00B510E8"/>
    <w:rsid w:val="00B519E3"/>
    <w:rsid w:val="00B54032"/>
    <w:rsid w:val="00B55A2E"/>
    <w:rsid w:val="00B57FDD"/>
    <w:rsid w:val="00B60228"/>
    <w:rsid w:val="00B66167"/>
    <w:rsid w:val="00B72E96"/>
    <w:rsid w:val="00B74633"/>
    <w:rsid w:val="00B76B47"/>
    <w:rsid w:val="00B807DD"/>
    <w:rsid w:val="00B82AB2"/>
    <w:rsid w:val="00B82CEB"/>
    <w:rsid w:val="00B853BC"/>
    <w:rsid w:val="00B91258"/>
    <w:rsid w:val="00B93E64"/>
    <w:rsid w:val="00B94EEC"/>
    <w:rsid w:val="00BA03C2"/>
    <w:rsid w:val="00BA51FD"/>
    <w:rsid w:val="00BA535A"/>
    <w:rsid w:val="00BA691F"/>
    <w:rsid w:val="00BB2232"/>
    <w:rsid w:val="00BB3F90"/>
    <w:rsid w:val="00BC22E3"/>
    <w:rsid w:val="00BC3925"/>
    <w:rsid w:val="00BC62EA"/>
    <w:rsid w:val="00BD16F3"/>
    <w:rsid w:val="00BD1747"/>
    <w:rsid w:val="00BD48D6"/>
    <w:rsid w:val="00BD60C3"/>
    <w:rsid w:val="00BD7211"/>
    <w:rsid w:val="00BE1F76"/>
    <w:rsid w:val="00BE32A9"/>
    <w:rsid w:val="00BF35DB"/>
    <w:rsid w:val="00BF7A24"/>
    <w:rsid w:val="00C039E3"/>
    <w:rsid w:val="00C04A4B"/>
    <w:rsid w:val="00C06049"/>
    <w:rsid w:val="00C17278"/>
    <w:rsid w:val="00C26587"/>
    <w:rsid w:val="00C318F2"/>
    <w:rsid w:val="00C35532"/>
    <w:rsid w:val="00C42EFA"/>
    <w:rsid w:val="00C51A90"/>
    <w:rsid w:val="00C52BF3"/>
    <w:rsid w:val="00C52D5B"/>
    <w:rsid w:val="00C54813"/>
    <w:rsid w:val="00C54F14"/>
    <w:rsid w:val="00C56C7A"/>
    <w:rsid w:val="00C6007D"/>
    <w:rsid w:val="00C60EA1"/>
    <w:rsid w:val="00C6536F"/>
    <w:rsid w:val="00C7041A"/>
    <w:rsid w:val="00C774A8"/>
    <w:rsid w:val="00C80D96"/>
    <w:rsid w:val="00C81572"/>
    <w:rsid w:val="00C81A73"/>
    <w:rsid w:val="00C8506E"/>
    <w:rsid w:val="00C86962"/>
    <w:rsid w:val="00C9024F"/>
    <w:rsid w:val="00C91FFA"/>
    <w:rsid w:val="00C9283F"/>
    <w:rsid w:val="00C92D2A"/>
    <w:rsid w:val="00C94C76"/>
    <w:rsid w:val="00C971E9"/>
    <w:rsid w:val="00CA1EB1"/>
    <w:rsid w:val="00CA3003"/>
    <w:rsid w:val="00CA76A9"/>
    <w:rsid w:val="00CB037F"/>
    <w:rsid w:val="00CB29BD"/>
    <w:rsid w:val="00CB794E"/>
    <w:rsid w:val="00CC13B8"/>
    <w:rsid w:val="00CC2B1B"/>
    <w:rsid w:val="00CC7738"/>
    <w:rsid w:val="00CD2430"/>
    <w:rsid w:val="00CD2B68"/>
    <w:rsid w:val="00CD57F6"/>
    <w:rsid w:val="00CD62B6"/>
    <w:rsid w:val="00CE3610"/>
    <w:rsid w:val="00CE516A"/>
    <w:rsid w:val="00CE5C9E"/>
    <w:rsid w:val="00CE668E"/>
    <w:rsid w:val="00CE6DBA"/>
    <w:rsid w:val="00CE6F5D"/>
    <w:rsid w:val="00CE7F2C"/>
    <w:rsid w:val="00CF1192"/>
    <w:rsid w:val="00CF2B01"/>
    <w:rsid w:val="00CF2E59"/>
    <w:rsid w:val="00CF493E"/>
    <w:rsid w:val="00D069C0"/>
    <w:rsid w:val="00D0773C"/>
    <w:rsid w:val="00D10814"/>
    <w:rsid w:val="00D11B97"/>
    <w:rsid w:val="00D135A2"/>
    <w:rsid w:val="00D14E3D"/>
    <w:rsid w:val="00D151D0"/>
    <w:rsid w:val="00D178FF"/>
    <w:rsid w:val="00D214C6"/>
    <w:rsid w:val="00D27D60"/>
    <w:rsid w:val="00D362A1"/>
    <w:rsid w:val="00D379EC"/>
    <w:rsid w:val="00D42D93"/>
    <w:rsid w:val="00D43AE8"/>
    <w:rsid w:val="00D43BBD"/>
    <w:rsid w:val="00D4727E"/>
    <w:rsid w:val="00D50DC4"/>
    <w:rsid w:val="00D53A21"/>
    <w:rsid w:val="00D542E7"/>
    <w:rsid w:val="00D67127"/>
    <w:rsid w:val="00D73DFC"/>
    <w:rsid w:val="00D74D16"/>
    <w:rsid w:val="00D76860"/>
    <w:rsid w:val="00D77C0E"/>
    <w:rsid w:val="00D81683"/>
    <w:rsid w:val="00D82AE9"/>
    <w:rsid w:val="00D8773D"/>
    <w:rsid w:val="00D90098"/>
    <w:rsid w:val="00D920AE"/>
    <w:rsid w:val="00DA0903"/>
    <w:rsid w:val="00DA1B3F"/>
    <w:rsid w:val="00DA7D6A"/>
    <w:rsid w:val="00DB0C21"/>
    <w:rsid w:val="00DB25F2"/>
    <w:rsid w:val="00DC1207"/>
    <w:rsid w:val="00DC182F"/>
    <w:rsid w:val="00DC7413"/>
    <w:rsid w:val="00DD70FC"/>
    <w:rsid w:val="00DE2CD4"/>
    <w:rsid w:val="00DE7C88"/>
    <w:rsid w:val="00DF09D9"/>
    <w:rsid w:val="00DF1C72"/>
    <w:rsid w:val="00DF7579"/>
    <w:rsid w:val="00E005C5"/>
    <w:rsid w:val="00E17075"/>
    <w:rsid w:val="00E228FB"/>
    <w:rsid w:val="00E22B4E"/>
    <w:rsid w:val="00E243D6"/>
    <w:rsid w:val="00E256E9"/>
    <w:rsid w:val="00E26078"/>
    <w:rsid w:val="00E26272"/>
    <w:rsid w:val="00E27076"/>
    <w:rsid w:val="00E33810"/>
    <w:rsid w:val="00E409F5"/>
    <w:rsid w:val="00E4445C"/>
    <w:rsid w:val="00E46110"/>
    <w:rsid w:val="00E46E65"/>
    <w:rsid w:val="00E54F68"/>
    <w:rsid w:val="00E57A3C"/>
    <w:rsid w:val="00E60A63"/>
    <w:rsid w:val="00E60B6C"/>
    <w:rsid w:val="00E61478"/>
    <w:rsid w:val="00E62E42"/>
    <w:rsid w:val="00E62F87"/>
    <w:rsid w:val="00E655B2"/>
    <w:rsid w:val="00E70B10"/>
    <w:rsid w:val="00E7131F"/>
    <w:rsid w:val="00E7155C"/>
    <w:rsid w:val="00E82375"/>
    <w:rsid w:val="00EA047C"/>
    <w:rsid w:val="00EA2600"/>
    <w:rsid w:val="00EB6A29"/>
    <w:rsid w:val="00EB6D6E"/>
    <w:rsid w:val="00EB79EF"/>
    <w:rsid w:val="00EC051C"/>
    <w:rsid w:val="00EC0691"/>
    <w:rsid w:val="00EC1197"/>
    <w:rsid w:val="00EC1753"/>
    <w:rsid w:val="00EC1C4B"/>
    <w:rsid w:val="00EC3036"/>
    <w:rsid w:val="00EC7A75"/>
    <w:rsid w:val="00ED0FF5"/>
    <w:rsid w:val="00ED11EE"/>
    <w:rsid w:val="00ED1C09"/>
    <w:rsid w:val="00ED249D"/>
    <w:rsid w:val="00EE2C74"/>
    <w:rsid w:val="00EE4476"/>
    <w:rsid w:val="00EE4F8B"/>
    <w:rsid w:val="00EE5302"/>
    <w:rsid w:val="00EE724B"/>
    <w:rsid w:val="00EF2156"/>
    <w:rsid w:val="00EF24D8"/>
    <w:rsid w:val="00EF44F4"/>
    <w:rsid w:val="00EF7C19"/>
    <w:rsid w:val="00F00B9F"/>
    <w:rsid w:val="00F00E8A"/>
    <w:rsid w:val="00F0151D"/>
    <w:rsid w:val="00F01F1A"/>
    <w:rsid w:val="00F0287C"/>
    <w:rsid w:val="00F0513B"/>
    <w:rsid w:val="00F062AA"/>
    <w:rsid w:val="00F138A5"/>
    <w:rsid w:val="00F25F20"/>
    <w:rsid w:val="00F35181"/>
    <w:rsid w:val="00F36CC6"/>
    <w:rsid w:val="00F36E7B"/>
    <w:rsid w:val="00F433B9"/>
    <w:rsid w:val="00F47957"/>
    <w:rsid w:val="00F502EA"/>
    <w:rsid w:val="00F5127B"/>
    <w:rsid w:val="00F5468C"/>
    <w:rsid w:val="00F56E4D"/>
    <w:rsid w:val="00F600FD"/>
    <w:rsid w:val="00F61239"/>
    <w:rsid w:val="00F62B00"/>
    <w:rsid w:val="00F6388C"/>
    <w:rsid w:val="00F66FDF"/>
    <w:rsid w:val="00F72DD0"/>
    <w:rsid w:val="00F73241"/>
    <w:rsid w:val="00F7342D"/>
    <w:rsid w:val="00F96299"/>
    <w:rsid w:val="00F96FDC"/>
    <w:rsid w:val="00FA280D"/>
    <w:rsid w:val="00FB1E23"/>
    <w:rsid w:val="00FB3BCC"/>
    <w:rsid w:val="00FC334F"/>
    <w:rsid w:val="00FC4810"/>
    <w:rsid w:val="00FC500B"/>
    <w:rsid w:val="00FC59BC"/>
    <w:rsid w:val="00FC63CD"/>
    <w:rsid w:val="00FD0CD4"/>
    <w:rsid w:val="00FD298D"/>
    <w:rsid w:val="00FD2E7D"/>
    <w:rsid w:val="00FD37E7"/>
    <w:rsid w:val="00FE3DF8"/>
    <w:rsid w:val="00FE6152"/>
    <w:rsid w:val="00FE6508"/>
    <w:rsid w:val="00FF1177"/>
    <w:rsid w:val="00FF75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71C3147C-532B-4E9B-A83F-55408FD8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0E2"/>
    <w:pPr>
      <w:spacing w:line="300" w:lineRule="exact"/>
    </w:pPr>
    <w:rPr>
      <w:sz w:val="22"/>
      <w:szCs w:val="24"/>
    </w:rPr>
  </w:style>
  <w:style w:type="paragraph" w:styleId="Rubrik1">
    <w:name w:val="heading 1"/>
    <w:basedOn w:val="Normal"/>
    <w:next w:val="NormalBasmall"/>
    <w:qFormat/>
    <w:rsid w:val="00346A9B"/>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Basmall"/>
    <w:qFormat/>
    <w:rsid w:val="00346A9B"/>
    <w:pPr>
      <w:keepNext/>
      <w:spacing w:before="240" w:after="60" w:line="300" w:lineRule="atLeast"/>
      <w:ind w:right="1701"/>
      <w:outlineLvl w:val="1"/>
    </w:pPr>
    <w:rPr>
      <w:rFonts w:ascii="Times New (W1)" w:hAnsi="Times New (W1)" w:cs="Arial"/>
      <w:b/>
      <w:bCs/>
      <w:iCs/>
      <w:caps/>
      <w:szCs w:val="22"/>
    </w:rPr>
  </w:style>
  <w:style w:type="paragraph" w:styleId="Rubrik3">
    <w:name w:val="heading 3"/>
    <w:basedOn w:val="Normal"/>
    <w:next w:val="NormalBasmall"/>
    <w:qFormat/>
    <w:rsid w:val="00346A9B"/>
    <w:pPr>
      <w:keepNext/>
      <w:spacing w:before="240" w:after="60" w:line="300" w:lineRule="atLeast"/>
      <w:ind w:right="1701"/>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rsid w:val="00CF1192"/>
    <w:pPr>
      <w:tabs>
        <w:tab w:val="center" w:pos="4536"/>
        <w:tab w:val="right" w:pos="9072"/>
      </w:tabs>
      <w:spacing w:line="200" w:lineRule="exact"/>
      <w:jc w:val="right"/>
    </w:pPr>
    <w:rPr>
      <w:rFonts w:ascii="Arial" w:hAnsi="Arial"/>
      <w:sz w:val="16"/>
      <w:szCs w:val="24"/>
    </w:rPr>
  </w:style>
  <w:style w:type="paragraph" w:styleId="Sidfot">
    <w:name w:val="footer"/>
    <w:rsid w:val="00077341"/>
    <w:pPr>
      <w:tabs>
        <w:tab w:val="center" w:pos="4536"/>
        <w:tab w:val="right" w:pos="9072"/>
      </w:tabs>
    </w:pPr>
    <w:rPr>
      <w:sz w:val="22"/>
      <w:szCs w:val="24"/>
    </w:rPr>
  </w:style>
  <w:style w:type="table" w:styleId="Tabellrutnt">
    <w:name w:val="Table Grid"/>
    <w:basedOn w:val="Normaltabell"/>
    <w:rsid w:val="00B91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semiHidden/>
    <w:rsid w:val="003C3D9C"/>
    <w:rPr>
      <w:color w:val="0000FF"/>
      <w:u w:val="single"/>
    </w:rPr>
  </w:style>
  <w:style w:type="character" w:styleId="Sidnummer">
    <w:name w:val="page number"/>
    <w:rsid w:val="002478C4"/>
    <w:rPr>
      <w:rFonts w:ascii="Times New Roman" w:hAnsi="Times New Roman"/>
      <w:sz w:val="20"/>
    </w:rPr>
  </w:style>
  <w:style w:type="paragraph" w:styleId="Ballongtext">
    <w:name w:val="Balloon Text"/>
    <w:basedOn w:val="Normal"/>
    <w:semiHidden/>
    <w:rsid w:val="00342D81"/>
    <w:rPr>
      <w:rFonts w:ascii="Tahoma" w:hAnsi="Tahoma" w:cs="Tahoma"/>
      <w:sz w:val="16"/>
      <w:szCs w:val="16"/>
    </w:rPr>
  </w:style>
  <w:style w:type="paragraph" w:customStyle="1" w:styleId="FormatmallSidhuvudVnster">
    <w:name w:val="Formatmall Sidhuvud + Vänster"/>
    <w:basedOn w:val="Sidhuvud"/>
    <w:semiHidden/>
    <w:rsid w:val="006575B6"/>
    <w:pPr>
      <w:jc w:val="left"/>
    </w:pPr>
    <w:rPr>
      <w:szCs w:val="20"/>
    </w:rPr>
  </w:style>
  <w:style w:type="paragraph" w:customStyle="1" w:styleId="NormalBasmall">
    <w:name w:val="Normal Basmall"/>
    <w:basedOn w:val="Normal"/>
    <w:rsid w:val="00346A9B"/>
    <w:pPr>
      <w:spacing w:line="300" w:lineRule="atLeast"/>
      <w:ind w:right="1701"/>
    </w:pPr>
  </w:style>
  <w:style w:type="paragraph" w:customStyle="1" w:styleId="Tabell">
    <w:name w:val="Tabell"/>
    <w:basedOn w:val="Normal"/>
    <w:semiHidden/>
    <w:rsid w:val="00727D36"/>
  </w:style>
  <w:style w:type="paragraph" w:styleId="Normalwebb">
    <w:name w:val="Normal (Web)"/>
    <w:basedOn w:val="Normal"/>
    <w:uiPriority w:val="99"/>
    <w:rsid w:val="00664E00"/>
    <w:pPr>
      <w:spacing w:before="100" w:beforeAutospacing="1" w:after="100" w:afterAutospacing="1" w:line="240" w:lineRule="auto"/>
    </w:pPr>
    <w:rPr>
      <w:sz w:val="24"/>
    </w:rPr>
  </w:style>
  <w:style w:type="character" w:customStyle="1" w:styleId="SidhuvudChar">
    <w:name w:val="Sidhuvud Char"/>
    <w:link w:val="Sidhuvud"/>
    <w:rsid w:val="001D74DC"/>
    <w:rPr>
      <w:rFonts w:ascii="Arial" w:hAnsi="Arial"/>
      <w:sz w:val="16"/>
      <w:szCs w:val="24"/>
      <w:lang w:val="sv-SE" w:eastAsia="sv-SE" w:bidi="ar-SA"/>
    </w:rPr>
  </w:style>
  <w:style w:type="paragraph" w:styleId="Liststycke">
    <w:name w:val="List Paragraph"/>
    <w:basedOn w:val="Normal"/>
    <w:uiPriority w:val="34"/>
    <w:qFormat/>
    <w:rsid w:val="00FC4810"/>
    <w:pPr>
      <w:ind w:left="1304"/>
    </w:pPr>
  </w:style>
  <w:style w:type="character" w:styleId="AnvndHyperlnk">
    <w:name w:val="FollowedHyperlink"/>
    <w:basedOn w:val="Standardstycketeckensnitt"/>
    <w:rsid w:val="00B21A06"/>
    <w:rPr>
      <w:color w:val="800080" w:themeColor="followedHyperlink"/>
      <w:u w:val="single"/>
    </w:rPr>
  </w:style>
  <w:style w:type="paragraph" w:customStyle="1" w:styleId="Default">
    <w:name w:val="Default"/>
    <w:rsid w:val="003E5D97"/>
    <w:pPr>
      <w:autoSpaceDE w:val="0"/>
      <w:autoSpaceDN w:val="0"/>
      <w:adjustRightInd w:val="0"/>
    </w:pPr>
    <w:rPr>
      <w:color w:val="000000"/>
      <w:sz w:val="24"/>
      <w:szCs w:val="24"/>
    </w:rPr>
  </w:style>
  <w:style w:type="character" w:styleId="Betoning">
    <w:name w:val="Emphasis"/>
    <w:basedOn w:val="Standardstycketeckensnitt"/>
    <w:uiPriority w:val="20"/>
    <w:qFormat/>
    <w:rsid w:val="00015B43"/>
    <w:rPr>
      <w:b/>
      <w:bCs/>
      <w:i w:val="0"/>
      <w:iCs w:val="0"/>
    </w:rPr>
  </w:style>
  <w:style w:type="character" w:customStyle="1" w:styleId="st">
    <w:name w:val="st"/>
    <w:basedOn w:val="Standardstycketeckensnitt"/>
    <w:rsid w:val="0001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0952">
      <w:bodyDiv w:val="1"/>
      <w:marLeft w:val="0"/>
      <w:marRight w:val="0"/>
      <w:marTop w:val="0"/>
      <w:marBottom w:val="0"/>
      <w:divBdr>
        <w:top w:val="none" w:sz="0" w:space="0" w:color="auto"/>
        <w:left w:val="none" w:sz="0" w:space="0" w:color="auto"/>
        <w:bottom w:val="none" w:sz="0" w:space="0" w:color="auto"/>
        <w:right w:val="none" w:sz="0" w:space="0" w:color="auto"/>
      </w:divBdr>
    </w:div>
    <w:div w:id="193471299">
      <w:bodyDiv w:val="1"/>
      <w:marLeft w:val="0"/>
      <w:marRight w:val="0"/>
      <w:marTop w:val="0"/>
      <w:marBottom w:val="0"/>
      <w:divBdr>
        <w:top w:val="none" w:sz="0" w:space="0" w:color="auto"/>
        <w:left w:val="none" w:sz="0" w:space="0" w:color="auto"/>
        <w:bottom w:val="none" w:sz="0" w:space="0" w:color="auto"/>
        <w:right w:val="none" w:sz="0" w:space="0" w:color="auto"/>
      </w:divBdr>
    </w:div>
    <w:div w:id="232085753">
      <w:bodyDiv w:val="1"/>
      <w:marLeft w:val="0"/>
      <w:marRight w:val="0"/>
      <w:marTop w:val="0"/>
      <w:marBottom w:val="0"/>
      <w:divBdr>
        <w:top w:val="none" w:sz="0" w:space="0" w:color="auto"/>
        <w:left w:val="none" w:sz="0" w:space="0" w:color="auto"/>
        <w:bottom w:val="none" w:sz="0" w:space="0" w:color="auto"/>
        <w:right w:val="none" w:sz="0" w:space="0" w:color="auto"/>
      </w:divBdr>
    </w:div>
    <w:div w:id="264386063">
      <w:bodyDiv w:val="1"/>
      <w:marLeft w:val="0"/>
      <w:marRight w:val="0"/>
      <w:marTop w:val="0"/>
      <w:marBottom w:val="0"/>
      <w:divBdr>
        <w:top w:val="none" w:sz="0" w:space="0" w:color="auto"/>
        <w:left w:val="none" w:sz="0" w:space="0" w:color="auto"/>
        <w:bottom w:val="none" w:sz="0" w:space="0" w:color="auto"/>
        <w:right w:val="none" w:sz="0" w:space="0" w:color="auto"/>
      </w:divBdr>
    </w:div>
    <w:div w:id="479885367">
      <w:bodyDiv w:val="1"/>
      <w:marLeft w:val="0"/>
      <w:marRight w:val="0"/>
      <w:marTop w:val="0"/>
      <w:marBottom w:val="0"/>
      <w:divBdr>
        <w:top w:val="none" w:sz="0" w:space="0" w:color="auto"/>
        <w:left w:val="none" w:sz="0" w:space="0" w:color="auto"/>
        <w:bottom w:val="none" w:sz="0" w:space="0" w:color="auto"/>
        <w:right w:val="none" w:sz="0" w:space="0" w:color="auto"/>
      </w:divBdr>
      <w:divsChild>
        <w:div w:id="308167090">
          <w:marLeft w:val="547"/>
          <w:marRight w:val="0"/>
          <w:marTop w:val="96"/>
          <w:marBottom w:val="0"/>
          <w:divBdr>
            <w:top w:val="none" w:sz="0" w:space="0" w:color="auto"/>
            <w:left w:val="none" w:sz="0" w:space="0" w:color="auto"/>
            <w:bottom w:val="none" w:sz="0" w:space="0" w:color="auto"/>
            <w:right w:val="none" w:sz="0" w:space="0" w:color="auto"/>
          </w:divBdr>
        </w:div>
        <w:div w:id="347563812">
          <w:marLeft w:val="1166"/>
          <w:marRight w:val="0"/>
          <w:marTop w:val="86"/>
          <w:marBottom w:val="0"/>
          <w:divBdr>
            <w:top w:val="none" w:sz="0" w:space="0" w:color="auto"/>
            <w:left w:val="none" w:sz="0" w:space="0" w:color="auto"/>
            <w:bottom w:val="none" w:sz="0" w:space="0" w:color="auto"/>
            <w:right w:val="none" w:sz="0" w:space="0" w:color="auto"/>
          </w:divBdr>
        </w:div>
        <w:div w:id="613252863">
          <w:marLeft w:val="547"/>
          <w:marRight w:val="0"/>
          <w:marTop w:val="96"/>
          <w:marBottom w:val="0"/>
          <w:divBdr>
            <w:top w:val="none" w:sz="0" w:space="0" w:color="auto"/>
            <w:left w:val="none" w:sz="0" w:space="0" w:color="auto"/>
            <w:bottom w:val="none" w:sz="0" w:space="0" w:color="auto"/>
            <w:right w:val="none" w:sz="0" w:space="0" w:color="auto"/>
          </w:divBdr>
        </w:div>
        <w:div w:id="1200894403">
          <w:marLeft w:val="547"/>
          <w:marRight w:val="0"/>
          <w:marTop w:val="96"/>
          <w:marBottom w:val="0"/>
          <w:divBdr>
            <w:top w:val="none" w:sz="0" w:space="0" w:color="auto"/>
            <w:left w:val="none" w:sz="0" w:space="0" w:color="auto"/>
            <w:bottom w:val="none" w:sz="0" w:space="0" w:color="auto"/>
            <w:right w:val="none" w:sz="0" w:space="0" w:color="auto"/>
          </w:divBdr>
        </w:div>
        <w:div w:id="1392539046">
          <w:marLeft w:val="1166"/>
          <w:marRight w:val="0"/>
          <w:marTop w:val="86"/>
          <w:marBottom w:val="0"/>
          <w:divBdr>
            <w:top w:val="none" w:sz="0" w:space="0" w:color="auto"/>
            <w:left w:val="none" w:sz="0" w:space="0" w:color="auto"/>
            <w:bottom w:val="none" w:sz="0" w:space="0" w:color="auto"/>
            <w:right w:val="none" w:sz="0" w:space="0" w:color="auto"/>
          </w:divBdr>
        </w:div>
        <w:div w:id="1436710439">
          <w:marLeft w:val="1166"/>
          <w:marRight w:val="0"/>
          <w:marTop w:val="86"/>
          <w:marBottom w:val="0"/>
          <w:divBdr>
            <w:top w:val="none" w:sz="0" w:space="0" w:color="auto"/>
            <w:left w:val="none" w:sz="0" w:space="0" w:color="auto"/>
            <w:bottom w:val="none" w:sz="0" w:space="0" w:color="auto"/>
            <w:right w:val="none" w:sz="0" w:space="0" w:color="auto"/>
          </w:divBdr>
        </w:div>
        <w:div w:id="1838575232">
          <w:marLeft w:val="547"/>
          <w:marRight w:val="0"/>
          <w:marTop w:val="96"/>
          <w:marBottom w:val="0"/>
          <w:divBdr>
            <w:top w:val="none" w:sz="0" w:space="0" w:color="auto"/>
            <w:left w:val="none" w:sz="0" w:space="0" w:color="auto"/>
            <w:bottom w:val="none" w:sz="0" w:space="0" w:color="auto"/>
            <w:right w:val="none" w:sz="0" w:space="0" w:color="auto"/>
          </w:divBdr>
        </w:div>
        <w:div w:id="1925645364">
          <w:marLeft w:val="1166"/>
          <w:marRight w:val="0"/>
          <w:marTop w:val="86"/>
          <w:marBottom w:val="0"/>
          <w:divBdr>
            <w:top w:val="none" w:sz="0" w:space="0" w:color="auto"/>
            <w:left w:val="none" w:sz="0" w:space="0" w:color="auto"/>
            <w:bottom w:val="none" w:sz="0" w:space="0" w:color="auto"/>
            <w:right w:val="none" w:sz="0" w:space="0" w:color="auto"/>
          </w:divBdr>
        </w:div>
      </w:divsChild>
    </w:div>
    <w:div w:id="552156180">
      <w:bodyDiv w:val="1"/>
      <w:marLeft w:val="0"/>
      <w:marRight w:val="0"/>
      <w:marTop w:val="0"/>
      <w:marBottom w:val="0"/>
      <w:divBdr>
        <w:top w:val="none" w:sz="0" w:space="0" w:color="auto"/>
        <w:left w:val="none" w:sz="0" w:space="0" w:color="auto"/>
        <w:bottom w:val="none" w:sz="0" w:space="0" w:color="auto"/>
        <w:right w:val="none" w:sz="0" w:space="0" w:color="auto"/>
      </w:divBdr>
      <w:divsChild>
        <w:div w:id="71708394">
          <w:marLeft w:val="1166"/>
          <w:marRight w:val="0"/>
          <w:marTop w:val="86"/>
          <w:marBottom w:val="0"/>
          <w:divBdr>
            <w:top w:val="none" w:sz="0" w:space="0" w:color="auto"/>
            <w:left w:val="none" w:sz="0" w:space="0" w:color="auto"/>
            <w:bottom w:val="none" w:sz="0" w:space="0" w:color="auto"/>
            <w:right w:val="none" w:sz="0" w:space="0" w:color="auto"/>
          </w:divBdr>
        </w:div>
        <w:div w:id="214856337">
          <w:marLeft w:val="1166"/>
          <w:marRight w:val="0"/>
          <w:marTop w:val="86"/>
          <w:marBottom w:val="0"/>
          <w:divBdr>
            <w:top w:val="none" w:sz="0" w:space="0" w:color="auto"/>
            <w:left w:val="none" w:sz="0" w:space="0" w:color="auto"/>
            <w:bottom w:val="none" w:sz="0" w:space="0" w:color="auto"/>
            <w:right w:val="none" w:sz="0" w:space="0" w:color="auto"/>
          </w:divBdr>
        </w:div>
        <w:div w:id="538126808">
          <w:marLeft w:val="547"/>
          <w:marRight w:val="0"/>
          <w:marTop w:val="96"/>
          <w:marBottom w:val="0"/>
          <w:divBdr>
            <w:top w:val="none" w:sz="0" w:space="0" w:color="auto"/>
            <w:left w:val="none" w:sz="0" w:space="0" w:color="auto"/>
            <w:bottom w:val="none" w:sz="0" w:space="0" w:color="auto"/>
            <w:right w:val="none" w:sz="0" w:space="0" w:color="auto"/>
          </w:divBdr>
        </w:div>
        <w:div w:id="628903533">
          <w:marLeft w:val="547"/>
          <w:marRight w:val="0"/>
          <w:marTop w:val="96"/>
          <w:marBottom w:val="0"/>
          <w:divBdr>
            <w:top w:val="none" w:sz="0" w:space="0" w:color="auto"/>
            <w:left w:val="none" w:sz="0" w:space="0" w:color="auto"/>
            <w:bottom w:val="none" w:sz="0" w:space="0" w:color="auto"/>
            <w:right w:val="none" w:sz="0" w:space="0" w:color="auto"/>
          </w:divBdr>
        </w:div>
        <w:div w:id="800995465">
          <w:marLeft w:val="1166"/>
          <w:marRight w:val="0"/>
          <w:marTop w:val="86"/>
          <w:marBottom w:val="0"/>
          <w:divBdr>
            <w:top w:val="none" w:sz="0" w:space="0" w:color="auto"/>
            <w:left w:val="none" w:sz="0" w:space="0" w:color="auto"/>
            <w:bottom w:val="none" w:sz="0" w:space="0" w:color="auto"/>
            <w:right w:val="none" w:sz="0" w:space="0" w:color="auto"/>
          </w:divBdr>
        </w:div>
        <w:div w:id="1258564789">
          <w:marLeft w:val="1166"/>
          <w:marRight w:val="0"/>
          <w:marTop w:val="86"/>
          <w:marBottom w:val="0"/>
          <w:divBdr>
            <w:top w:val="none" w:sz="0" w:space="0" w:color="auto"/>
            <w:left w:val="none" w:sz="0" w:space="0" w:color="auto"/>
            <w:bottom w:val="none" w:sz="0" w:space="0" w:color="auto"/>
            <w:right w:val="none" w:sz="0" w:space="0" w:color="auto"/>
          </w:divBdr>
        </w:div>
        <w:div w:id="1458836211">
          <w:marLeft w:val="547"/>
          <w:marRight w:val="0"/>
          <w:marTop w:val="96"/>
          <w:marBottom w:val="0"/>
          <w:divBdr>
            <w:top w:val="none" w:sz="0" w:space="0" w:color="auto"/>
            <w:left w:val="none" w:sz="0" w:space="0" w:color="auto"/>
            <w:bottom w:val="none" w:sz="0" w:space="0" w:color="auto"/>
            <w:right w:val="none" w:sz="0" w:space="0" w:color="auto"/>
          </w:divBdr>
        </w:div>
        <w:div w:id="1505512988">
          <w:marLeft w:val="1166"/>
          <w:marRight w:val="0"/>
          <w:marTop w:val="86"/>
          <w:marBottom w:val="0"/>
          <w:divBdr>
            <w:top w:val="none" w:sz="0" w:space="0" w:color="auto"/>
            <w:left w:val="none" w:sz="0" w:space="0" w:color="auto"/>
            <w:bottom w:val="none" w:sz="0" w:space="0" w:color="auto"/>
            <w:right w:val="none" w:sz="0" w:space="0" w:color="auto"/>
          </w:divBdr>
        </w:div>
        <w:div w:id="1521775162">
          <w:marLeft w:val="547"/>
          <w:marRight w:val="0"/>
          <w:marTop w:val="96"/>
          <w:marBottom w:val="0"/>
          <w:divBdr>
            <w:top w:val="none" w:sz="0" w:space="0" w:color="auto"/>
            <w:left w:val="none" w:sz="0" w:space="0" w:color="auto"/>
            <w:bottom w:val="none" w:sz="0" w:space="0" w:color="auto"/>
            <w:right w:val="none" w:sz="0" w:space="0" w:color="auto"/>
          </w:divBdr>
        </w:div>
        <w:div w:id="1536231163">
          <w:marLeft w:val="1166"/>
          <w:marRight w:val="0"/>
          <w:marTop w:val="86"/>
          <w:marBottom w:val="0"/>
          <w:divBdr>
            <w:top w:val="none" w:sz="0" w:space="0" w:color="auto"/>
            <w:left w:val="none" w:sz="0" w:space="0" w:color="auto"/>
            <w:bottom w:val="none" w:sz="0" w:space="0" w:color="auto"/>
            <w:right w:val="none" w:sz="0" w:space="0" w:color="auto"/>
          </w:divBdr>
        </w:div>
        <w:div w:id="1573814061">
          <w:marLeft w:val="1166"/>
          <w:marRight w:val="0"/>
          <w:marTop w:val="86"/>
          <w:marBottom w:val="0"/>
          <w:divBdr>
            <w:top w:val="none" w:sz="0" w:space="0" w:color="auto"/>
            <w:left w:val="none" w:sz="0" w:space="0" w:color="auto"/>
            <w:bottom w:val="none" w:sz="0" w:space="0" w:color="auto"/>
            <w:right w:val="none" w:sz="0" w:space="0" w:color="auto"/>
          </w:divBdr>
        </w:div>
        <w:div w:id="1648588595">
          <w:marLeft w:val="1166"/>
          <w:marRight w:val="0"/>
          <w:marTop w:val="86"/>
          <w:marBottom w:val="0"/>
          <w:divBdr>
            <w:top w:val="none" w:sz="0" w:space="0" w:color="auto"/>
            <w:left w:val="none" w:sz="0" w:space="0" w:color="auto"/>
            <w:bottom w:val="none" w:sz="0" w:space="0" w:color="auto"/>
            <w:right w:val="none" w:sz="0" w:space="0" w:color="auto"/>
          </w:divBdr>
        </w:div>
        <w:div w:id="1783694742">
          <w:marLeft w:val="1166"/>
          <w:marRight w:val="0"/>
          <w:marTop w:val="86"/>
          <w:marBottom w:val="0"/>
          <w:divBdr>
            <w:top w:val="none" w:sz="0" w:space="0" w:color="auto"/>
            <w:left w:val="none" w:sz="0" w:space="0" w:color="auto"/>
            <w:bottom w:val="none" w:sz="0" w:space="0" w:color="auto"/>
            <w:right w:val="none" w:sz="0" w:space="0" w:color="auto"/>
          </w:divBdr>
        </w:div>
        <w:div w:id="2093887258">
          <w:marLeft w:val="1166"/>
          <w:marRight w:val="0"/>
          <w:marTop w:val="86"/>
          <w:marBottom w:val="0"/>
          <w:divBdr>
            <w:top w:val="none" w:sz="0" w:space="0" w:color="auto"/>
            <w:left w:val="none" w:sz="0" w:space="0" w:color="auto"/>
            <w:bottom w:val="none" w:sz="0" w:space="0" w:color="auto"/>
            <w:right w:val="none" w:sz="0" w:space="0" w:color="auto"/>
          </w:divBdr>
        </w:div>
      </w:divsChild>
    </w:div>
    <w:div w:id="654266677">
      <w:bodyDiv w:val="1"/>
      <w:marLeft w:val="0"/>
      <w:marRight w:val="0"/>
      <w:marTop w:val="0"/>
      <w:marBottom w:val="0"/>
      <w:divBdr>
        <w:top w:val="none" w:sz="0" w:space="0" w:color="auto"/>
        <w:left w:val="none" w:sz="0" w:space="0" w:color="auto"/>
        <w:bottom w:val="none" w:sz="0" w:space="0" w:color="auto"/>
        <w:right w:val="none" w:sz="0" w:space="0" w:color="auto"/>
      </w:divBdr>
      <w:divsChild>
        <w:div w:id="20059562">
          <w:marLeft w:val="547"/>
          <w:marRight w:val="0"/>
          <w:marTop w:val="96"/>
          <w:marBottom w:val="0"/>
          <w:divBdr>
            <w:top w:val="none" w:sz="0" w:space="0" w:color="auto"/>
            <w:left w:val="none" w:sz="0" w:space="0" w:color="auto"/>
            <w:bottom w:val="none" w:sz="0" w:space="0" w:color="auto"/>
            <w:right w:val="none" w:sz="0" w:space="0" w:color="auto"/>
          </w:divBdr>
        </w:div>
        <w:div w:id="521895485">
          <w:marLeft w:val="547"/>
          <w:marRight w:val="0"/>
          <w:marTop w:val="96"/>
          <w:marBottom w:val="0"/>
          <w:divBdr>
            <w:top w:val="none" w:sz="0" w:space="0" w:color="auto"/>
            <w:left w:val="none" w:sz="0" w:space="0" w:color="auto"/>
            <w:bottom w:val="none" w:sz="0" w:space="0" w:color="auto"/>
            <w:right w:val="none" w:sz="0" w:space="0" w:color="auto"/>
          </w:divBdr>
        </w:div>
        <w:div w:id="522861209">
          <w:marLeft w:val="547"/>
          <w:marRight w:val="0"/>
          <w:marTop w:val="96"/>
          <w:marBottom w:val="0"/>
          <w:divBdr>
            <w:top w:val="none" w:sz="0" w:space="0" w:color="auto"/>
            <w:left w:val="none" w:sz="0" w:space="0" w:color="auto"/>
            <w:bottom w:val="none" w:sz="0" w:space="0" w:color="auto"/>
            <w:right w:val="none" w:sz="0" w:space="0" w:color="auto"/>
          </w:divBdr>
        </w:div>
        <w:div w:id="686754661">
          <w:marLeft w:val="547"/>
          <w:marRight w:val="0"/>
          <w:marTop w:val="96"/>
          <w:marBottom w:val="0"/>
          <w:divBdr>
            <w:top w:val="none" w:sz="0" w:space="0" w:color="auto"/>
            <w:left w:val="none" w:sz="0" w:space="0" w:color="auto"/>
            <w:bottom w:val="none" w:sz="0" w:space="0" w:color="auto"/>
            <w:right w:val="none" w:sz="0" w:space="0" w:color="auto"/>
          </w:divBdr>
        </w:div>
        <w:div w:id="747385709">
          <w:marLeft w:val="547"/>
          <w:marRight w:val="0"/>
          <w:marTop w:val="96"/>
          <w:marBottom w:val="0"/>
          <w:divBdr>
            <w:top w:val="none" w:sz="0" w:space="0" w:color="auto"/>
            <w:left w:val="none" w:sz="0" w:space="0" w:color="auto"/>
            <w:bottom w:val="none" w:sz="0" w:space="0" w:color="auto"/>
            <w:right w:val="none" w:sz="0" w:space="0" w:color="auto"/>
          </w:divBdr>
        </w:div>
        <w:div w:id="1192575825">
          <w:marLeft w:val="547"/>
          <w:marRight w:val="0"/>
          <w:marTop w:val="96"/>
          <w:marBottom w:val="0"/>
          <w:divBdr>
            <w:top w:val="none" w:sz="0" w:space="0" w:color="auto"/>
            <w:left w:val="none" w:sz="0" w:space="0" w:color="auto"/>
            <w:bottom w:val="none" w:sz="0" w:space="0" w:color="auto"/>
            <w:right w:val="none" w:sz="0" w:space="0" w:color="auto"/>
          </w:divBdr>
        </w:div>
        <w:div w:id="1657607246">
          <w:marLeft w:val="547"/>
          <w:marRight w:val="0"/>
          <w:marTop w:val="96"/>
          <w:marBottom w:val="0"/>
          <w:divBdr>
            <w:top w:val="none" w:sz="0" w:space="0" w:color="auto"/>
            <w:left w:val="none" w:sz="0" w:space="0" w:color="auto"/>
            <w:bottom w:val="none" w:sz="0" w:space="0" w:color="auto"/>
            <w:right w:val="none" w:sz="0" w:space="0" w:color="auto"/>
          </w:divBdr>
        </w:div>
        <w:div w:id="2007780162">
          <w:marLeft w:val="547"/>
          <w:marRight w:val="0"/>
          <w:marTop w:val="96"/>
          <w:marBottom w:val="0"/>
          <w:divBdr>
            <w:top w:val="none" w:sz="0" w:space="0" w:color="auto"/>
            <w:left w:val="none" w:sz="0" w:space="0" w:color="auto"/>
            <w:bottom w:val="none" w:sz="0" w:space="0" w:color="auto"/>
            <w:right w:val="none" w:sz="0" w:space="0" w:color="auto"/>
          </w:divBdr>
        </w:div>
      </w:divsChild>
    </w:div>
    <w:div w:id="674188857">
      <w:bodyDiv w:val="1"/>
      <w:marLeft w:val="0"/>
      <w:marRight w:val="0"/>
      <w:marTop w:val="0"/>
      <w:marBottom w:val="0"/>
      <w:divBdr>
        <w:top w:val="none" w:sz="0" w:space="0" w:color="auto"/>
        <w:left w:val="none" w:sz="0" w:space="0" w:color="auto"/>
        <w:bottom w:val="none" w:sz="0" w:space="0" w:color="auto"/>
        <w:right w:val="none" w:sz="0" w:space="0" w:color="auto"/>
      </w:divBdr>
    </w:div>
    <w:div w:id="769156106">
      <w:bodyDiv w:val="1"/>
      <w:marLeft w:val="0"/>
      <w:marRight w:val="0"/>
      <w:marTop w:val="0"/>
      <w:marBottom w:val="0"/>
      <w:divBdr>
        <w:top w:val="none" w:sz="0" w:space="0" w:color="auto"/>
        <w:left w:val="none" w:sz="0" w:space="0" w:color="auto"/>
        <w:bottom w:val="none" w:sz="0" w:space="0" w:color="auto"/>
        <w:right w:val="none" w:sz="0" w:space="0" w:color="auto"/>
      </w:divBdr>
    </w:div>
    <w:div w:id="840002417">
      <w:bodyDiv w:val="1"/>
      <w:marLeft w:val="0"/>
      <w:marRight w:val="0"/>
      <w:marTop w:val="0"/>
      <w:marBottom w:val="0"/>
      <w:divBdr>
        <w:top w:val="none" w:sz="0" w:space="0" w:color="auto"/>
        <w:left w:val="none" w:sz="0" w:space="0" w:color="auto"/>
        <w:bottom w:val="none" w:sz="0" w:space="0" w:color="auto"/>
        <w:right w:val="none" w:sz="0" w:space="0" w:color="auto"/>
      </w:divBdr>
    </w:div>
    <w:div w:id="992485220">
      <w:bodyDiv w:val="1"/>
      <w:marLeft w:val="0"/>
      <w:marRight w:val="0"/>
      <w:marTop w:val="0"/>
      <w:marBottom w:val="0"/>
      <w:divBdr>
        <w:top w:val="none" w:sz="0" w:space="0" w:color="auto"/>
        <w:left w:val="none" w:sz="0" w:space="0" w:color="auto"/>
        <w:bottom w:val="none" w:sz="0" w:space="0" w:color="auto"/>
        <w:right w:val="none" w:sz="0" w:space="0" w:color="auto"/>
      </w:divBdr>
    </w:div>
    <w:div w:id="992686645">
      <w:bodyDiv w:val="1"/>
      <w:marLeft w:val="0"/>
      <w:marRight w:val="0"/>
      <w:marTop w:val="0"/>
      <w:marBottom w:val="0"/>
      <w:divBdr>
        <w:top w:val="none" w:sz="0" w:space="0" w:color="auto"/>
        <w:left w:val="none" w:sz="0" w:space="0" w:color="auto"/>
        <w:bottom w:val="none" w:sz="0" w:space="0" w:color="auto"/>
        <w:right w:val="none" w:sz="0" w:space="0" w:color="auto"/>
      </w:divBdr>
      <w:divsChild>
        <w:div w:id="346058062">
          <w:marLeft w:val="547"/>
          <w:marRight w:val="0"/>
          <w:marTop w:val="96"/>
          <w:marBottom w:val="0"/>
          <w:divBdr>
            <w:top w:val="none" w:sz="0" w:space="0" w:color="auto"/>
            <w:left w:val="none" w:sz="0" w:space="0" w:color="auto"/>
            <w:bottom w:val="none" w:sz="0" w:space="0" w:color="auto"/>
            <w:right w:val="none" w:sz="0" w:space="0" w:color="auto"/>
          </w:divBdr>
        </w:div>
        <w:div w:id="386801734">
          <w:marLeft w:val="547"/>
          <w:marRight w:val="0"/>
          <w:marTop w:val="96"/>
          <w:marBottom w:val="0"/>
          <w:divBdr>
            <w:top w:val="none" w:sz="0" w:space="0" w:color="auto"/>
            <w:left w:val="none" w:sz="0" w:space="0" w:color="auto"/>
            <w:bottom w:val="none" w:sz="0" w:space="0" w:color="auto"/>
            <w:right w:val="none" w:sz="0" w:space="0" w:color="auto"/>
          </w:divBdr>
        </w:div>
        <w:div w:id="723721002">
          <w:marLeft w:val="547"/>
          <w:marRight w:val="0"/>
          <w:marTop w:val="96"/>
          <w:marBottom w:val="0"/>
          <w:divBdr>
            <w:top w:val="none" w:sz="0" w:space="0" w:color="auto"/>
            <w:left w:val="none" w:sz="0" w:space="0" w:color="auto"/>
            <w:bottom w:val="none" w:sz="0" w:space="0" w:color="auto"/>
            <w:right w:val="none" w:sz="0" w:space="0" w:color="auto"/>
          </w:divBdr>
        </w:div>
        <w:div w:id="758792091">
          <w:marLeft w:val="547"/>
          <w:marRight w:val="0"/>
          <w:marTop w:val="96"/>
          <w:marBottom w:val="0"/>
          <w:divBdr>
            <w:top w:val="none" w:sz="0" w:space="0" w:color="auto"/>
            <w:left w:val="none" w:sz="0" w:space="0" w:color="auto"/>
            <w:bottom w:val="none" w:sz="0" w:space="0" w:color="auto"/>
            <w:right w:val="none" w:sz="0" w:space="0" w:color="auto"/>
          </w:divBdr>
        </w:div>
        <w:div w:id="775447326">
          <w:marLeft w:val="547"/>
          <w:marRight w:val="0"/>
          <w:marTop w:val="96"/>
          <w:marBottom w:val="0"/>
          <w:divBdr>
            <w:top w:val="none" w:sz="0" w:space="0" w:color="auto"/>
            <w:left w:val="none" w:sz="0" w:space="0" w:color="auto"/>
            <w:bottom w:val="none" w:sz="0" w:space="0" w:color="auto"/>
            <w:right w:val="none" w:sz="0" w:space="0" w:color="auto"/>
          </w:divBdr>
        </w:div>
        <w:div w:id="1022392513">
          <w:marLeft w:val="547"/>
          <w:marRight w:val="0"/>
          <w:marTop w:val="96"/>
          <w:marBottom w:val="0"/>
          <w:divBdr>
            <w:top w:val="none" w:sz="0" w:space="0" w:color="auto"/>
            <w:left w:val="none" w:sz="0" w:space="0" w:color="auto"/>
            <w:bottom w:val="none" w:sz="0" w:space="0" w:color="auto"/>
            <w:right w:val="none" w:sz="0" w:space="0" w:color="auto"/>
          </w:divBdr>
        </w:div>
        <w:div w:id="1068574528">
          <w:marLeft w:val="547"/>
          <w:marRight w:val="0"/>
          <w:marTop w:val="96"/>
          <w:marBottom w:val="0"/>
          <w:divBdr>
            <w:top w:val="none" w:sz="0" w:space="0" w:color="auto"/>
            <w:left w:val="none" w:sz="0" w:space="0" w:color="auto"/>
            <w:bottom w:val="none" w:sz="0" w:space="0" w:color="auto"/>
            <w:right w:val="none" w:sz="0" w:space="0" w:color="auto"/>
          </w:divBdr>
        </w:div>
        <w:div w:id="1146705908">
          <w:marLeft w:val="547"/>
          <w:marRight w:val="0"/>
          <w:marTop w:val="96"/>
          <w:marBottom w:val="0"/>
          <w:divBdr>
            <w:top w:val="none" w:sz="0" w:space="0" w:color="auto"/>
            <w:left w:val="none" w:sz="0" w:space="0" w:color="auto"/>
            <w:bottom w:val="none" w:sz="0" w:space="0" w:color="auto"/>
            <w:right w:val="none" w:sz="0" w:space="0" w:color="auto"/>
          </w:divBdr>
        </w:div>
        <w:div w:id="2093888593">
          <w:marLeft w:val="547"/>
          <w:marRight w:val="0"/>
          <w:marTop w:val="96"/>
          <w:marBottom w:val="0"/>
          <w:divBdr>
            <w:top w:val="none" w:sz="0" w:space="0" w:color="auto"/>
            <w:left w:val="none" w:sz="0" w:space="0" w:color="auto"/>
            <w:bottom w:val="none" w:sz="0" w:space="0" w:color="auto"/>
            <w:right w:val="none" w:sz="0" w:space="0" w:color="auto"/>
          </w:divBdr>
        </w:div>
      </w:divsChild>
    </w:div>
    <w:div w:id="1151942623">
      <w:bodyDiv w:val="1"/>
      <w:marLeft w:val="0"/>
      <w:marRight w:val="0"/>
      <w:marTop w:val="0"/>
      <w:marBottom w:val="0"/>
      <w:divBdr>
        <w:top w:val="none" w:sz="0" w:space="0" w:color="auto"/>
        <w:left w:val="none" w:sz="0" w:space="0" w:color="auto"/>
        <w:bottom w:val="none" w:sz="0" w:space="0" w:color="auto"/>
        <w:right w:val="none" w:sz="0" w:space="0" w:color="auto"/>
      </w:divBdr>
    </w:div>
    <w:div w:id="1156343553">
      <w:bodyDiv w:val="1"/>
      <w:marLeft w:val="0"/>
      <w:marRight w:val="0"/>
      <w:marTop w:val="0"/>
      <w:marBottom w:val="0"/>
      <w:divBdr>
        <w:top w:val="none" w:sz="0" w:space="0" w:color="auto"/>
        <w:left w:val="none" w:sz="0" w:space="0" w:color="auto"/>
        <w:bottom w:val="none" w:sz="0" w:space="0" w:color="auto"/>
        <w:right w:val="none" w:sz="0" w:space="0" w:color="auto"/>
      </w:divBdr>
      <w:divsChild>
        <w:div w:id="59641997">
          <w:marLeft w:val="1354"/>
          <w:marRight w:val="0"/>
          <w:marTop w:val="86"/>
          <w:marBottom w:val="0"/>
          <w:divBdr>
            <w:top w:val="none" w:sz="0" w:space="0" w:color="auto"/>
            <w:left w:val="none" w:sz="0" w:space="0" w:color="auto"/>
            <w:bottom w:val="none" w:sz="0" w:space="0" w:color="auto"/>
            <w:right w:val="none" w:sz="0" w:space="0" w:color="auto"/>
          </w:divBdr>
        </w:div>
        <w:div w:id="139806535">
          <w:marLeft w:val="1354"/>
          <w:marRight w:val="0"/>
          <w:marTop w:val="86"/>
          <w:marBottom w:val="0"/>
          <w:divBdr>
            <w:top w:val="none" w:sz="0" w:space="0" w:color="auto"/>
            <w:left w:val="none" w:sz="0" w:space="0" w:color="auto"/>
            <w:bottom w:val="none" w:sz="0" w:space="0" w:color="auto"/>
            <w:right w:val="none" w:sz="0" w:space="0" w:color="auto"/>
          </w:divBdr>
        </w:div>
        <w:div w:id="344483728">
          <w:marLeft w:val="1354"/>
          <w:marRight w:val="0"/>
          <w:marTop w:val="86"/>
          <w:marBottom w:val="0"/>
          <w:divBdr>
            <w:top w:val="none" w:sz="0" w:space="0" w:color="auto"/>
            <w:left w:val="none" w:sz="0" w:space="0" w:color="auto"/>
            <w:bottom w:val="none" w:sz="0" w:space="0" w:color="auto"/>
            <w:right w:val="none" w:sz="0" w:space="0" w:color="auto"/>
          </w:divBdr>
        </w:div>
        <w:div w:id="537013573">
          <w:marLeft w:val="720"/>
          <w:marRight w:val="0"/>
          <w:marTop w:val="96"/>
          <w:marBottom w:val="0"/>
          <w:divBdr>
            <w:top w:val="none" w:sz="0" w:space="0" w:color="auto"/>
            <w:left w:val="none" w:sz="0" w:space="0" w:color="auto"/>
            <w:bottom w:val="none" w:sz="0" w:space="0" w:color="auto"/>
            <w:right w:val="none" w:sz="0" w:space="0" w:color="auto"/>
          </w:divBdr>
        </w:div>
        <w:div w:id="637534718">
          <w:marLeft w:val="1354"/>
          <w:marRight w:val="0"/>
          <w:marTop w:val="86"/>
          <w:marBottom w:val="0"/>
          <w:divBdr>
            <w:top w:val="none" w:sz="0" w:space="0" w:color="auto"/>
            <w:left w:val="none" w:sz="0" w:space="0" w:color="auto"/>
            <w:bottom w:val="none" w:sz="0" w:space="0" w:color="auto"/>
            <w:right w:val="none" w:sz="0" w:space="0" w:color="auto"/>
          </w:divBdr>
        </w:div>
        <w:div w:id="754936693">
          <w:marLeft w:val="720"/>
          <w:marRight w:val="0"/>
          <w:marTop w:val="96"/>
          <w:marBottom w:val="0"/>
          <w:divBdr>
            <w:top w:val="none" w:sz="0" w:space="0" w:color="auto"/>
            <w:left w:val="none" w:sz="0" w:space="0" w:color="auto"/>
            <w:bottom w:val="none" w:sz="0" w:space="0" w:color="auto"/>
            <w:right w:val="none" w:sz="0" w:space="0" w:color="auto"/>
          </w:divBdr>
        </w:div>
        <w:div w:id="983268816">
          <w:marLeft w:val="720"/>
          <w:marRight w:val="0"/>
          <w:marTop w:val="106"/>
          <w:marBottom w:val="0"/>
          <w:divBdr>
            <w:top w:val="none" w:sz="0" w:space="0" w:color="auto"/>
            <w:left w:val="none" w:sz="0" w:space="0" w:color="auto"/>
            <w:bottom w:val="none" w:sz="0" w:space="0" w:color="auto"/>
            <w:right w:val="none" w:sz="0" w:space="0" w:color="auto"/>
          </w:divBdr>
        </w:div>
        <w:div w:id="1027605919">
          <w:marLeft w:val="720"/>
          <w:marRight w:val="0"/>
          <w:marTop w:val="96"/>
          <w:marBottom w:val="0"/>
          <w:divBdr>
            <w:top w:val="none" w:sz="0" w:space="0" w:color="auto"/>
            <w:left w:val="none" w:sz="0" w:space="0" w:color="auto"/>
            <w:bottom w:val="none" w:sz="0" w:space="0" w:color="auto"/>
            <w:right w:val="none" w:sz="0" w:space="0" w:color="auto"/>
          </w:divBdr>
        </w:div>
        <w:div w:id="1290436318">
          <w:marLeft w:val="720"/>
          <w:marRight w:val="0"/>
          <w:marTop w:val="96"/>
          <w:marBottom w:val="0"/>
          <w:divBdr>
            <w:top w:val="none" w:sz="0" w:space="0" w:color="auto"/>
            <w:left w:val="none" w:sz="0" w:space="0" w:color="auto"/>
            <w:bottom w:val="none" w:sz="0" w:space="0" w:color="auto"/>
            <w:right w:val="none" w:sz="0" w:space="0" w:color="auto"/>
          </w:divBdr>
        </w:div>
        <w:div w:id="1291939164">
          <w:marLeft w:val="547"/>
          <w:marRight w:val="0"/>
          <w:marTop w:val="96"/>
          <w:marBottom w:val="0"/>
          <w:divBdr>
            <w:top w:val="none" w:sz="0" w:space="0" w:color="auto"/>
            <w:left w:val="none" w:sz="0" w:space="0" w:color="auto"/>
            <w:bottom w:val="none" w:sz="0" w:space="0" w:color="auto"/>
            <w:right w:val="none" w:sz="0" w:space="0" w:color="auto"/>
          </w:divBdr>
        </w:div>
        <w:div w:id="2120949096">
          <w:marLeft w:val="1354"/>
          <w:marRight w:val="0"/>
          <w:marTop w:val="86"/>
          <w:marBottom w:val="0"/>
          <w:divBdr>
            <w:top w:val="none" w:sz="0" w:space="0" w:color="auto"/>
            <w:left w:val="none" w:sz="0" w:space="0" w:color="auto"/>
            <w:bottom w:val="none" w:sz="0" w:space="0" w:color="auto"/>
            <w:right w:val="none" w:sz="0" w:space="0" w:color="auto"/>
          </w:divBdr>
        </w:div>
      </w:divsChild>
    </w:div>
    <w:div w:id="1200968753">
      <w:bodyDiv w:val="1"/>
      <w:marLeft w:val="0"/>
      <w:marRight w:val="0"/>
      <w:marTop w:val="0"/>
      <w:marBottom w:val="0"/>
      <w:divBdr>
        <w:top w:val="none" w:sz="0" w:space="0" w:color="auto"/>
        <w:left w:val="none" w:sz="0" w:space="0" w:color="auto"/>
        <w:bottom w:val="none" w:sz="0" w:space="0" w:color="auto"/>
        <w:right w:val="none" w:sz="0" w:space="0" w:color="auto"/>
      </w:divBdr>
      <w:divsChild>
        <w:div w:id="119350810">
          <w:marLeft w:val="547"/>
          <w:marRight w:val="0"/>
          <w:marTop w:val="96"/>
          <w:marBottom w:val="0"/>
          <w:divBdr>
            <w:top w:val="none" w:sz="0" w:space="0" w:color="auto"/>
            <w:left w:val="none" w:sz="0" w:space="0" w:color="auto"/>
            <w:bottom w:val="none" w:sz="0" w:space="0" w:color="auto"/>
            <w:right w:val="none" w:sz="0" w:space="0" w:color="auto"/>
          </w:divBdr>
        </w:div>
        <w:div w:id="266818861">
          <w:marLeft w:val="720"/>
          <w:marRight w:val="0"/>
          <w:marTop w:val="106"/>
          <w:marBottom w:val="0"/>
          <w:divBdr>
            <w:top w:val="none" w:sz="0" w:space="0" w:color="auto"/>
            <w:left w:val="none" w:sz="0" w:space="0" w:color="auto"/>
            <w:bottom w:val="none" w:sz="0" w:space="0" w:color="auto"/>
            <w:right w:val="none" w:sz="0" w:space="0" w:color="auto"/>
          </w:divBdr>
        </w:div>
        <w:div w:id="589393341">
          <w:marLeft w:val="1354"/>
          <w:marRight w:val="0"/>
          <w:marTop w:val="86"/>
          <w:marBottom w:val="0"/>
          <w:divBdr>
            <w:top w:val="none" w:sz="0" w:space="0" w:color="auto"/>
            <w:left w:val="none" w:sz="0" w:space="0" w:color="auto"/>
            <w:bottom w:val="none" w:sz="0" w:space="0" w:color="auto"/>
            <w:right w:val="none" w:sz="0" w:space="0" w:color="auto"/>
          </w:divBdr>
        </w:div>
        <w:div w:id="829560763">
          <w:marLeft w:val="1354"/>
          <w:marRight w:val="0"/>
          <w:marTop w:val="86"/>
          <w:marBottom w:val="0"/>
          <w:divBdr>
            <w:top w:val="none" w:sz="0" w:space="0" w:color="auto"/>
            <w:left w:val="none" w:sz="0" w:space="0" w:color="auto"/>
            <w:bottom w:val="none" w:sz="0" w:space="0" w:color="auto"/>
            <w:right w:val="none" w:sz="0" w:space="0" w:color="auto"/>
          </w:divBdr>
        </w:div>
        <w:div w:id="925192543">
          <w:marLeft w:val="720"/>
          <w:marRight w:val="0"/>
          <w:marTop w:val="96"/>
          <w:marBottom w:val="0"/>
          <w:divBdr>
            <w:top w:val="none" w:sz="0" w:space="0" w:color="auto"/>
            <w:left w:val="none" w:sz="0" w:space="0" w:color="auto"/>
            <w:bottom w:val="none" w:sz="0" w:space="0" w:color="auto"/>
            <w:right w:val="none" w:sz="0" w:space="0" w:color="auto"/>
          </w:divBdr>
        </w:div>
        <w:div w:id="1075317373">
          <w:marLeft w:val="1354"/>
          <w:marRight w:val="0"/>
          <w:marTop w:val="86"/>
          <w:marBottom w:val="0"/>
          <w:divBdr>
            <w:top w:val="none" w:sz="0" w:space="0" w:color="auto"/>
            <w:left w:val="none" w:sz="0" w:space="0" w:color="auto"/>
            <w:bottom w:val="none" w:sz="0" w:space="0" w:color="auto"/>
            <w:right w:val="none" w:sz="0" w:space="0" w:color="auto"/>
          </w:divBdr>
        </w:div>
        <w:div w:id="1158957717">
          <w:marLeft w:val="720"/>
          <w:marRight w:val="0"/>
          <w:marTop w:val="96"/>
          <w:marBottom w:val="0"/>
          <w:divBdr>
            <w:top w:val="none" w:sz="0" w:space="0" w:color="auto"/>
            <w:left w:val="none" w:sz="0" w:space="0" w:color="auto"/>
            <w:bottom w:val="none" w:sz="0" w:space="0" w:color="auto"/>
            <w:right w:val="none" w:sz="0" w:space="0" w:color="auto"/>
          </w:divBdr>
        </w:div>
        <w:div w:id="1174808887">
          <w:marLeft w:val="720"/>
          <w:marRight w:val="0"/>
          <w:marTop w:val="96"/>
          <w:marBottom w:val="0"/>
          <w:divBdr>
            <w:top w:val="none" w:sz="0" w:space="0" w:color="auto"/>
            <w:left w:val="none" w:sz="0" w:space="0" w:color="auto"/>
            <w:bottom w:val="none" w:sz="0" w:space="0" w:color="auto"/>
            <w:right w:val="none" w:sz="0" w:space="0" w:color="auto"/>
          </w:divBdr>
        </w:div>
        <w:div w:id="1296520240">
          <w:marLeft w:val="720"/>
          <w:marRight w:val="0"/>
          <w:marTop w:val="96"/>
          <w:marBottom w:val="0"/>
          <w:divBdr>
            <w:top w:val="none" w:sz="0" w:space="0" w:color="auto"/>
            <w:left w:val="none" w:sz="0" w:space="0" w:color="auto"/>
            <w:bottom w:val="none" w:sz="0" w:space="0" w:color="auto"/>
            <w:right w:val="none" w:sz="0" w:space="0" w:color="auto"/>
          </w:divBdr>
        </w:div>
        <w:div w:id="1673724109">
          <w:marLeft w:val="1354"/>
          <w:marRight w:val="0"/>
          <w:marTop w:val="86"/>
          <w:marBottom w:val="0"/>
          <w:divBdr>
            <w:top w:val="none" w:sz="0" w:space="0" w:color="auto"/>
            <w:left w:val="none" w:sz="0" w:space="0" w:color="auto"/>
            <w:bottom w:val="none" w:sz="0" w:space="0" w:color="auto"/>
            <w:right w:val="none" w:sz="0" w:space="0" w:color="auto"/>
          </w:divBdr>
        </w:div>
        <w:div w:id="1847940006">
          <w:marLeft w:val="1354"/>
          <w:marRight w:val="0"/>
          <w:marTop w:val="86"/>
          <w:marBottom w:val="0"/>
          <w:divBdr>
            <w:top w:val="none" w:sz="0" w:space="0" w:color="auto"/>
            <w:left w:val="none" w:sz="0" w:space="0" w:color="auto"/>
            <w:bottom w:val="none" w:sz="0" w:space="0" w:color="auto"/>
            <w:right w:val="none" w:sz="0" w:space="0" w:color="auto"/>
          </w:divBdr>
        </w:div>
      </w:divsChild>
    </w:div>
    <w:div w:id="1385986531">
      <w:bodyDiv w:val="1"/>
      <w:marLeft w:val="0"/>
      <w:marRight w:val="0"/>
      <w:marTop w:val="0"/>
      <w:marBottom w:val="0"/>
      <w:divBdr>
        <w:top w:val="none" w:sz="0" w:space="0" w:color="auto"/>
        <w:left w:val="none" w:sz="0" w:space="0" w:color="auto"/>
        <w:bottom w:val="none" w:sz="0" w:space="0" w:color="auto"/>
        <w:right w:val="none" w:sz="0" w:space="0" w:color="auto"/>
      </w:divBdr>
      <w:divsChild>
        <w:div w:id="1027366657">
          <w:marLeft w:val="1166"/>
          <w:marRight w:val="0"/>
          <w:marTop w:val="86"/>
          <w:marBottom w:val="0"/>
          <w:divBdr>
            <w:top w:val="none" w:sz="0" w:space="0" w:color="auto"/>
            <w:left w:val="none" w:sz="0" w:space="0" w:color="auto"/>
            <w:bottom w:val="none" w:sz="0" w:space="0" w:color="auto"/>
            <w:right w:val="none" w:sz="0" w:space="0" w:color="auto"/>
          </w:divBdr>
        </w:div>
        <w:div w:id="1219589137">
          <w:marLeft w:val="547"/>
          <w:marRight w:val="0"/>
          <w:marTop w:val="96"/>
          <w:marBottom w:val="0"/>
          <w:divBdr>
            <w:top w:val="none" w:sz="0" w:space="0" w:color="auto"/>
            <w:left w:val="none" w:sz="0" w:space="0" w:color="auto"/>
            <w:bottom w:val="none" w:sz="0" w:space="0" w:color="auto"/>
            <w:right w:val="none" w:sz="0" w:space="0" w:color="auto"/>
          </w:divBdr>
        </w:div>
        <w:div w:id="1712193873">
          <w:marLeft w:val="547"/>
          <w:marRight w:val="0"/>
          <w:marTop w:val="96"/>
          <w:marBottom w:val="0"/>
          <w:divBdr>
            <w:top w:val="none" w:sz="0" w:space="0" w:color="auto"/>
            <w:left w:val="none" w:sz="0" w:space="0" w:color="auto"/>
            <w:bottom w:val="none" w:sz="0" w:space="0" w:color="auto"/>
            <w:right w:val="none" w:sz="0" w:space="0" w:color="auto"/>
          </w:divBdr>
        </w:div>
        <w:div w:id="2132279951">
          <w:marLeft w:val="1166"/>
          <w:marRight w:val="0"/>
          <w:marTop w:val="86"/>
          <w:marBottom w:val="0"/>
          <w:divBdr>
            <w:top w:val="none" w:sz="0" w:space="0" w:color="auto"/>
            <w:left w:val="none" w:sz="0" w:space="0" w:color="auto"/>
            <w:bottom w:val="none" w:sz="0" w:space="0" w:color="auto"/>
            <w:right w:val="none" w:sz="0" w:space="0" w:color="auto"/>
          </w:divBdr>
        </w:div>
      </w:divsChild>
    </w:div>
    <w:div w:id="1423069723">
      <w:bodyDiv w:val="1"/>
      <w:marLeft w:val="0"/>
      <w:marRight w:val="0"/>
      <w:marTop w:val="0"/>
      <w:marBottom w:val="0"/>
      <w:divBdr>
        <w:top w:val="none" w:sz="0" w:space="0" w:color="auto"/>
        <w:left w:val="none" w:sz="0" w:space="0" w:color="auto"/>
        <w:bottom w:val="none" w:sz="0" w:space="0" w:color="auto"/>
        <w:right w:val="none" w:sz="0" w:space="0" w:color="auto"/>
      </w:divBdr>
    </w:div>
    <w:div w:id="1427656274">
      <w:bodyDiv w:val="1"/>
      <w:marLeft w:val="0"/>
      <w:marRight w:val="0"/>
      <w:marTop w:val="0"/>
      <w:marBottom w:val="0"/>
      <w:divBdr>
        <w:top w:val="none" w:sz="0" w:space="0" w:color="auto"/>
        <w:left w:val="none" w:sz="0" w:space="0" w:color="auto"/>
        <w:bottom w:val="none" w:sz="0" w:space="0" w:color="auto"/>
        <w:right w:val="none" w:sz="0" w:space="0" w:color="auto"/>
      </w:divBdr>
    </w:div>
    <w:div w:id="1522166385">
      <w:bodyDiv w:val="1"/>
      <w:marLeft w:val="0"/>
      <w:marRight w:val="0"/>
      <w:marTop w:val="0"/>
      <w:marBottom w:val="0"/>
      <w:divBdr>
        <w:top w:val="none" w:sz="0" w:space="0" w:color="auto"/>
        <w:left w:val="none" w:sz="0" w:space="0" w:color="auto"/>
        <w:bottom w:val="none" w:sz="0" w:space="0" w:color="auto"/>
        <w:right w:val="none" w:sz="0" w:space="0" w:color="auto"/>
      </w:divBdr>
    </w:div>
    <w:div w:id="1562447288">
      <w:bodyDiv w:val="1"/>
      <w:marLeft w:val="0"/>
      <w:marRight w:val="0"/>
      <w:marTop w:val="0"/>
      <w:marBottom w:val="0"/>
      <w:divBdr>
        <w:top w:val="none" w:sz="0" w:space="0" w:color="auto"/>
        <w:left w:val="none" w:sz="0" w:space="0" w:color="auto"/>
        <w:bottom w:val="none" w:sz="0" w:space="0" w:color="auto"/>
        <w:right w:val="none" w:sz="0" w:space="0" w:color="auto"/>
      </w:divBdr>
      <w:divsChild>
        <w:div w:id="162546466">
          <w:marLeft w:val="1800"/>
          <w:marRight w:val="0"/>
          <w:marTop w:val="86"/>
          <w:marBottom w:val="0"/>
          <w:divBdr>
            <w:top w:val="none" w:sz="0" w:space="0" w:color="auto"/>
            <w:left w:val="none" w:sz="0" w:space="0" w:color="auto"/>
            <w:bottom w:val="none" w:sz="0" w:space="0" w:color="auto"/>
            <w:right w:val="none" w:sz="0" w:space="0" w:color="auto"/>
          </w:divBdr>
        </w:div>
        <w:div w:id="343746608">
          <w:marLeft w:val="1800"/>
          <w:marRight w:val="0"/>
          <w:marTop w:val="86"/>
          <w:marBottom w:val="0"/>
          <w:divBdr>
            <w:top w:val="none" w:sz="0" w:space="0" w:color="auto"/>
            <w:left w:val="none" w:sz="0" w:space="0" w:color="auto"/>
            <w:bottom w:val="none" w:sz="0" w:space="0" w:color="auto"/>
            <w:right w:val="none" w:sz="0" w:space="0" w:color="auto"/>
          </w:divBdr>
        </w:div>
        <w:div w:id="528034088">
          <w:marLeft w:val="547"/>
          <w:marRight w:val="0"/>
          <w:marTop w:val="96"/>
          <w:marBottom w:val="0"/>
          <w:divBdr>
            <w:top w:val="none" w:sz="0" w:space="0" w:color="auto"/>
            <w:left w:val="none" w:sz="0" w:space="0" w:color="auto"/>
            <w:bottom w:val="none" w:sz="0" w:space="0" w:color="auto"/>
            <w:right w:val="none" w:sz="0" w:space="0" w:color="auto"/>
          </w:divBdr>
        </w:div>
        <w:div w:id="756826555">
          <w:marLeft w:val="1166"/>
          <w:marRight w:val="0"/>
          <w:marTop w:val="86"/>
          <w:marBottom w:val="0"/>
          <w:divBdr>
            <w:top w:val="none" w:sz="0" w:space="0" w:color="auto"/>
            <w:left w:val="none" w:sz="0" w:space="0" w:color="auto"/>
            <w:bottom w:val="none" w:sz="0" w:space="0" w:color="auto"/>
            <w:right w:val="none" w:sz="0" w:space="0" w:color="auto"/>
          </w:divBdr>
        </w:div>
        <w:div w:id="1134446280">
          <w:marLeft w:val="1800"/>
          <w:marRight w:val="0"/>
          <w:marTop w:val="86"/>
          <w:marBottom w:val="0"/>
          <w:divBdr>
            <w:top w:val="none" w:sz="0" w:space="0" w:color="auto"/>
            <w:left w:val="none" w:sz="0" w:space="0" w:color="auto"/>
            <w:bottom w:val="none" w:sz="0" w:space="0" w:color="auto"/>
            <w:right w:val="none" w:sz="0" w:space="0" w:color="auto"/>
          </w:divBdr>
        </w:div>
        <w:div w:id="1193885166">
          <w:marLeft w:val="547"/>
          <w:marRight w:val="0"/>
          <w:marTop w:val="96"/>
          <w:marBottom w:val="0"/>
          <w:divBdr>
            <w:top w:val="none" w:sz="0" w:space="0" w:color="auto"/>
            <w:left w:val="none" w:sz="0" w:space="0" w:color="auto"/>
            <w:bottom w:val="none" w:sz="0" w:space="0" w:color="auto"/>
            <w:right w:val="none" w:sz="0" w:space="0" w:color="auto"/>
          </w:divBdr>
        </w:div>
        <w:div w:id="1538850993">
          <w:marLeft w:val="1166"/>
          <w:marRight w:val="0"/>
          <w:marTop w:val="86"/>
          <w:marBottom w:val="0"/>
          <w:divBdr>
            <w:top w:val="none" w:sz="0" w:space="0" w:color="auto"/>
            <w:left w:val="none" w:sz="0" w:space="0" w:color="auto"/>
            <w:bottom w:val="none" w:sz="0" w:space="0" w:color="auto"/>
            <w:right w:val="none" w:sz="0" w:space="0" w:color="auto"/>
          </w:divBdr>
        </w:div>
        <w:div w:id="1699088697">
          <w:marLeft w:val="1166"/>
          <w:marRight w:val="0"/>
          <w:marTop w:val="86"/>
          <w:marBottom w:val="0"/>
          <w:divBdr>
            <w:top w:val="none" w:sz="0" w:space="0" w:color="auto"/>
            <w:left w:val="none" w:sz="0" w:space="0" w:color="auto"/>
            <w:bottom w:val="none" w:sz="0" w:space="0" w:color="auto"/>
            <w:right w:val="none" w:sz="0" w:space="0" w:color="auto"/>
          </w:divBdr>
        </w:div>
        <w:div w:id="1730688587">
          <w:marLeft w:val="1800"/>
          <w:marRight w:val="0"/>
          <w:marTop w:val="86"/>
          <w:marBottom w:val="0"/>
          <w:divBdr>
            <w:top w:val="none" w:sz="0" w:space="0" w:color="auto"/>
            <w:left w:val="none" w:sz="0" w:space="0" w:color="auto"/>
            <w:bottom w:val="none" w:sz="0" w:space="0" w:color="auto"/>
            <w:right w:val="none" w:sz="0" w:space="0" w:color="auto"/>
          </w:divBdr>
        </w:div>
        <w:div w:id="1900357699">
          <w:marLeft w:val="1800"/>
          <w:marRight w:val="0"/>
          <w:marTop w:val="86"/>
          <w:marBottom w:val="0"/>
          <w:divBdr>
            <w:top w:val="none" w:sz="0" w:space="0" w:color="auto"/>
            <w:left w:val="none" w:sz="0" w:space="0" w:color="auto"/>
            <w:bottom w:val="none" w:sz="0" w:space="0" w:color="auto"/>
            <w:right w:val="none" w:sz="0" w:space="0" w:color="auto"/>
          </w:divBdr>
        </w:div>
      </w:divsChild>
    </w:div>
    <w:div w:id="1704400222">
      <w:bodyDiv w:val="1"/>
      <w:marLeft w:val="0"/>
      <w:marRight w:val="0"/>
      <w:marTop w:val="0"/>
      <w:marBottom w:val="0"/>
      <w:divBdr>
        <w:top w:val="none" w:sz="0" w:space="0" w:color="auto"/>
        <w:left w:val="none" w:sz="0" w:space="0" w:color="auto"/>
        <w:bottom w:val="none" w:sz="0" w:space="0" w:color="auto"/>
        <w:right w:val="none" w:sz="0" w:space="0" w:color="auto"/>
      </w:divBdr>
      <w:divsChild>
        <w:div w:id="154613002">
          <w:marLeft w:val="547"/>
          <w:marRight w:val="0"/>
          <w:marTop w:val="96"/>
          <w:marBottom w:val="0"/>
          <w:divBdr>
            <w:top w:val="none" w:sz="0" w:space="0" w:color="auto"/>
            <w:left w:val="none" w:sz="0" w:space="0" w:color="auto"/>
            <w:bottom w:val="none" w:sz="0" w:space="0" w:color="auto"/>
            <w:right w:val="none" w:sz="0" w:space="0" w:color="auto"/>
          </w:divBdr>
        </w:div>
        <w:div w:id="171262686">
          <w:marLeft w:val="547"/>
          <w:marRight w:val="0"/>
          <w:marTop w:val="96"/>
          <w:marBottom w:val="0"/>
          <w:divBdr>
            <w:top w:val="none" w:sz="0" w:space="0" w:color="auto"/>
            <w:left w:val="none" w:sz="0" w:space="0" w:color="auto"/>
            <w:bottom w:val="none" w:sz="0" w:space="0" w:color="auto"/>
            <w:right w:val="none" w:sz="0" w:space="0" w:color="auto"/>
          </w:divBdr>
        </w:div>
        <w:div w:id="233469400">
          <w:marLeft w:val="547"/>
          <w:marRight w:val="0"/>
          <w:marTop w:val="96"/>
          <w:marBottom w:val="0"/>
          <w:divBdr>
            <w:top w:val="none" w:sz="0" w:space="0" w:color="auto"/>
            <w:left w:val="none" w:sz="0" w:space="0" w:color="auto"/>
            <w:bottom w:val="none" w:sz="0" w:space="0" w:color="auto"/>
            <w:right w:val="none" w:sz="0" w:space="0" w:color="auto"/>
          </w:divBdr>
        </w:div>
        <w:div w:id="1153374702">
          <w:marLeft w:val="547"/>
          <w:marRight w:val="0"/>
          <w:marTop w:val="96"/>
          <w:marBottom w:val="0"/>
          <w:divBdr>
            <w:top w:val="none" w:sz="0" w:space="0" w:color="auto"/>
            <w:left w:val="none" w:sz="0" w:space="0" w:color="auto"/>
            <w:bottom w:val="none" w:sz="0" w:space="0" w:color="auto"/>
            <w:right w:val="none" w:sz="0" w:space="0" w:color="auto"/>
          </w:divBdr>
        </w:div>
        <w:div w:id="1249269426">
          <w:marLeft w:val="547"/>
          <w:marRight w:val="0"/>
          <w:marTop w:val="96"/>
          <w:marBottom w:val="0"/>
          <w:divBdr>
            <w:top w:val="none" w:sz="0" w:space="0" w:color="auto"/>
            <w:left w:val="none" w:sz="0" w:space="0" w:color="auto"/>
            <w:bottom w:val="none" w:sz="0" w:space="0" w:color="auto"/>
            <w:right w:val="none" w:sz="0" w:space="0" w:color="auto"/>
          </w:divBdr>
        </w:div>
        <w:div w:id="1452168446">
          <w:marLeft w:val="547"/>
          <w:marRight w:val="0"/>
          <w:marTop w:val="96"/>
          <w:marBottom w:val="0"/>
          <w:divBdr>
            <w:top w:val="none" w:sz="0" w:space="0" w:color="auto"/>
            <w:left w:val="none" w:sz="0" w:space="0" w:color="auto"/>
            <w:bottom w:val="none" w:sz="0" w:space="0" w:color="auto"/>
            <w:right w:val="none" w:sz="0" w:space="0" w:color="auto"/>
          </w:divBdr>
        </w:div>
        <w:div w:id="1468817769">
          <w:marLeft w:val="547"/>
          <w:marRight w:val="0"/>
          <w:marTop w:val="96"/>
          <w:marBottom w:val="0"/>
          <w:divBdr>
            <w:top w:val="none" w:sz="0" w:space="0" w:color="auto"/>
            <w:left w:val="none" w:sz="0" w:space="0" w:color="auto"/>
            <w:bottom w:val="none" w:sz="0" w:space="0" w:color="auto"/>
            <w:right w:val="none" w:sz="0" w:space="0" w:color="auto"/>
          </w:divBdr>
        </w:div>
        <w:div w:id="1740207458">
          <w:marLeft w:val="547"/>
          <w:marRight w:val="0"/>
          <w:marTop w:val="96"/>
          <w:marBottom w:val="0"/>
          <w:divBdr>
            <w:top w:val="none" w:sz="0" w:space="0" w:color="auto"/>
            <w:left w:val="none" w:sz="0" w:space="0" w:color="auto"/>
            <w:bottom w:val="none" w:sz="0" w:space="0" w:color="auto"/>
            <w:right w:val="none" w:sz="0" w:space="0" w:color="auto"/>
          </w:divBdr>
        </w:div>
      </w:divsChild>
    </w:div>
    <w:div w:id="2016297672">
      <w:bodyDiv w:val="1"/>
      <w:marLeft w:val="0"/>
      <w:marRight w:val="0"/>
      <w:marTop w:val="0"/>
      <w:marBottom w:val="0"/>
      <w:divBdr>
        <w:top w:val="none" w:sz="0" w:space="0" w:color="auto"/>
        <w:left w:val="none" w:sz="0" w:space="0" w:color="auto"/>
        <w:bottom w:val="none" w:sz="0" w:space="0" w:color="auto"/>
        <w:right w:val="none" w:sz="0" w:space="0" w:color="auto"/>
      </w:divBdr>
      <w:divsChild>
        <w:div w:id="328367491">
          <w:marLeft w:val="1354"/>
          <w:marRight w:val="0"/>
          <w:marTop w:val="86"/>
          <w:marBottom w:val="0"/>
          <w:divBdr>
            <w:top w:val="none" w:sz="0" w:space="0" w:color="auto"/>
            <w:left w:val="none" w:sz="0" w:space="0" w:color="auto"/>
            <w:bottom w:val="none" w:sz="0" w:space="0" w:color="auto"/>
            <w:right w:val="none" w:sz="0" w:space="0" w:color="auto"/>
          </w:divBdr>
        </w:div>
        <w:div w:id="486365243">
          <w:marLeft w:val="720"/>
          <w:marRight w:val="0"/>
          <w:marTop w:val="96"/>
          <w:marBottom w:val="0"/>
          <w:divBdr>
            <w:top w:val="none" w:sz="0" w:space="0" w:color="auto"/>
            <w:left w:val="none" w:sz="0" w:space="0" w:color="auto"/>
            <w:bottom w:val="none" w:sz="0" w:space="0" w:color="auto"/>
            <w:right w:val="none" w:sz="0" w:space="0" w:color="auto"/>
          </w:divBdr>
        </w:div>
        <w:div w:id="666833154">
          <w:marLeft w:val="720"/>
          <w:marRight w:val="0"/>
          <w:marTop w:val="106"/>
          <w:marBottom w:val="0"/>
          <w:divBdr>
            <w:top w:val="none" w:sz="0" w:space="0" w:color="auto"/>
            <w:left w:val="none" w:sz="0" w:space="0" w:color="auto"/>
            <w:bottom w:val="none" w:sz="0" w:space="0" w:color="auto"/>
            <w:right w:val="none" w:sz="0" w:space="0" w:color="auto"/>
          </w:divBdr>
        </w:div>
        <w:div w:id="786968688">
          <w:marLeft w:val="1354"/>
          <w:marRight w:val="0"/>
          <w:marTop w:val="86"/>
          <w:marBottom w:val="0"/>
          <w:divBdr>
            <w:top w:val="none" w:sz="0" w:space="0" w:color="auto"/>
            <w:left w:val="none" w:sz="0" w:space="0" w:color="auto"/>
            <w:bottom w:val="none" w:sz="0" w:space="0" w:color="auto"/>
            <w:right w:val="none" w:sz="0" w:space="0" w:color="auto"/>
          </w:divBdr>
        </w:div>
        <w:div w:id="1277251413">
          <w:marLeft w:val="547"/>
          <w:marRight w:val="0"/>
          <w:marTop w:val="96"/>
          <w:marBottom w:val="0"/>
          <w:divBdr>
            <w:top w:val="none" w:sz="0" w:space="0" w:color="auto"/>
            <w:left w:val="none" w:sz="0" w:space="0" w:color="auto"/>
            <w:bottom w:val="none" w:sz="0" w:space="0" w:color="auto"/>
            <w:right w:val="none" w:sz="0" w:space="0" w:color="auto"/>
          </w:divBdr>
        </w:div>
        <w:div w:id="1312518379">
          <w:marLeft w:val="1354"/>
          <w:marRight w:val="0"/>
          <w:marTop w:val="86"/>
          <w:marBottom w:val="0"/>
          <w:divBdr>
            <w:top w:val="none" w:sz="0" w:space="0" w:color="auto"/>
            <w:left w:val="none" w:sz="0" w:space="0" w:color="auto"/>
            <w:bottom w:val="none" w:sz="0" w:space="0" w:color="auto"/>
            <w:right w:val="none" w:sz="0" w:space="0" w:color="auto"/>
          </w:divBdr>
        </w:div>
        <w:div w:id="1514688932">
          <w:marLeft w:val="1354"/>
          <w:marRight w:val="0"/>
          <w:marTop w:val="86"/>
          <w:marBottom w:val="0"/>
          <w:divBdr>
            <w:top w:val="none" w:sz="0" w:space="0" w:color="auto"/>
            <w:left w:val="none" w:sz="0" w:space="0" w:color="auto"/>
            <w:bottom w:val="none" w:sz="0" w:space="0" w:color="auto"/>
            <w:right w:val="none" w:sz="0" w:space="0" w:color="auto"/>
          </w:divBdr>
        </w:div>
        <w:div w:id="1569223988">
          <w:marLeft w:val="720"/>
          <w:marRight w:val="0"/>
          <w:marTop w:val="96"/>
          <w:marBottom w:val="0"/>
          <w:divBdr>
            <w:top w:val="none" w:sz="0" w:space="0" w:color="auto"/>
            <w:left w:val="none" w:sz="0" w:space="0" w:color="auto"/>
            <w:bottom w:val="none" w:sz="0" w:space="0" w:color="auto"/>
            <w:right w:val="none" w:sz="0" w:space="0" w:color="auto"/>
          </w:divBdr>
        </w:div>
        <w:div w:id="1845313653">
          <w:marLeft w:val="720"/>
          <w:marRight w:val="0"/>
          <w:marTop w:val="96"/>
          <w:marBottom w:val="0"/>
          <w:divBdr>
            <w:top w:val="none" w:sz="0" w:space="0" w:color="auto"/>
            <w:left w:val="none" w:sz="0" w:space="0" w:color="auto"/>
            <w:bottom w:val="none" w:sz="0" w:space="0" w:color="auto"/>
            <w:right w:val="none" w:sz="0" w:space="0" w:color="auto"/>
          </w:divBdr>
        </w:div>
        <w:div w:id="1991591775">
          <w:marLeft w:val="720"/>
          <w:marRight w:val="0"/>
          <w:marTop w:val="96"/>
          <w:marBottom w:val="0"/>
          <w:divBdr>
            <w:top w:val="none" w:sz="0" w:space="0" w:color="auto"/>
            <w:left w:val="none" w:sz="0" w:space="0" w:color="auto"/>
            <w:bottom w:val="none" w:sz="0" w:space="0" w:color="auto"/>
            <w:right w:val="none" w:sz="0" w:space="0" w:color="auto"/>
          </w:divBdr>
        </w:div>
        <w:div w:id="2107455331">
          <w:marLeft w:val="135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icrosoft%20office\templates\basmallar%20v&#228;gverket\Under\Pm%20SV"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C3910-2C38-445B-BE2C-A462A539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SV</Template>
  <TotalTime>0</TotalTime>
  <Pages>5</Pages>
  <Words>1566</Words>
  <Characters>8927</Characters>
  <Application>Microsoft Office Word</Application>
  <DocSecurity>0</DocSecurity>
  <Lines>74</Lines>
  <Paragraphs>20</Paragraphs>
  <ScaleCrop>false</ScaleCrop>
  <HeadingPairs>
    <vt:vector size="2" baseType="variant">
      <vt:variant>
        <vt:lpstr>Rubrik</vt:lpstr>
      </vt:variant>
      <vt:variant>
        <vt:i4>1</vt:i4>
      </vt:variant>
    </vt:vector>
  </HeadingPairs>
  <TitlesOfParts>
    <vt:vector size="1" baseType="lpstr">
      <vt:lpstr>Metodgruppens arbetsgrupp för asfalt</vt:lpstr>
    </vt:vector>
  </TitlesOfParts>
  <Company>VTI</Company>
  <LinksUpToDate>false</LinksUpToDate>
  <CharactersWithSpaces>10473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Metodgruppens arbetsgrupp för asfalt</dc:title>
  <dc:creator>Leif Viman</dc:creator>
  <cp:lastModifiedBy>Leif Viman</cp:lastModifiedBy>
  <cp:revision>23</cp:revision>
  <cp:lastPrinted>2013-05-20T20:28:00Z</cp:lastPrinted>
  <dcterms:created xsi:type="dcterms:W3CDTF">2014-12-09T15:23:00Z</dcterms:created>
  <dcterms:modified xsi:type="dcterms:W3CDTF">2015-01-15T14:44:00Z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version">
    <vt:lpwstr>5.5</vt:lpwstr>
  </property>
  <property fmtid="{D5CDD505-2E9C-101B-9397-08002B2CF9AE}" pid="3" name="DocumentDate">
    <vt:filetime>2008-08-27T22:00:00Z</vt:filetime>
  </property>
</Properties>
</file>