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3F11" w:rsidRDefault="0000051F" w:rsidP="006F3F11">
      <w:pPr>
        <w:spacing w:after="0" w:line="240" w:lineRule="auto"/>
      </w:pPr>
      <w:r>
        <w:t>Datum:</w:t>
      </w:r>
      <w:r>
        <w:tab/>
      </w:r>
      <w:r w:rsidR="009B2601">
        <w:t>201</w:t>
      </w:r>
      <w:r w:rsidR="003066ED">
        <w:t>6</w:t>
      </w:r>
      <w:r w:rsidR="009B2601">
        <w:t>-</w:t>
      </w:r>
      <w:r w:rsidR="003066ED">
        <w:t>09-05</w:t>
      </w:r>
    </w:p>
    <w:p w:rsidR="006F3F11" w:rsidRDefault="006F3F11" w:rsidP="006F3F11">
      <w:pPr>
        <w:spacing w:after="0" w:line="240" w:lineRule="auto"/>
      </w:pPr>
      <w:r>
        <w:t>Plats.</w:t>
      </w:r>
      <w:r>
        <w:tab/>
      </w:r>
      <w:r w:rsidR="00755AED">
        <w:t>Trafikverket, Solna</w:t>
      </w:r>
    </w:p>
    <w:p w:rsidR="006F3F11" w:rsidRDefault="006F3F11" w:rsidP="006F3F11">
      <w:pPr>
        <w:spacing w:after="0" w:line="240" w:lineRule="auto"/>
      </w:pPr>
    </w:p>
    <w:p w:rsidR="001F6BDB" w:rsidRDefault="00352368" w:rsidP="001F6BDB">
      <w:pPr>
        <w:spacing w:after="0" w:line="240" w:lineRule="auto"/>
      </w:pPr>
      <w:r>
        <w:t>N</w:t>
      </w:r>
      <w:r w:rsidR="006F3F11">
        <w:t>ärvarande.</w:t>
      </w:r>
      <w:r w:rsidR="006F3F11">
        <w:tab/>
      </w:r>
      <w:r w:rsidR="001F6BDB">
        <w:t xml:space="preserve"> </w:t>
      </w:r>
    </w:p>
    <w:p w:rsidR="001F6BDB" w:rsidRPr="00926B7C" w:rsidRDefault="001F6BDB" w:rsidP="001F6BDB">
      <w:pPr>
        <w:spacing w:after="0" w:line="240" w:lineRule="auto"/>
        <w:ind w:firstLine="1304"/>
      </w:pPr>
      <w:r w:rsidRPr="00926B7C">
        <w:t xml:space="preserve">Torbjörn Jacobson, Trafikverket </w:t>
      </w:r>
    </w:p>
    <w:p w:rsidR="00F212CB" w:rsidRPr="00926B7C" w:rsidRDefault="0000051F" w:rsidP="006F3F11">
      <w:pPr>
        <w:spacing w:after="0" w:line="240" w:lineRule="auto"/>
      </w:pPr>
      <w:r w:rsidRPr="00926B7C">
        <w:tab/>
      </w:r>
      <w:r w:rsidR="00BB48AA" w:rsidRPr="00926B7C">
        <w:t>Roger Lundberg,</w:t>
      </w:r>
      <w:r w:rsidR="00352368" w:rsidRPr="00926B7C">
        <w:t xml:space="preserve"> NCC</w:t>
      </w:r>
    </w:p>
    <w:p w:rsidR="006C12C8" w:rsidRPr="006D229D" w:rsidRDefault="006C12C8" w:rsidP="00755AED">
      <w:pPr>
        <w:spacing w:after="0" w:line="240" w:lineRule="auto"/>
        <w:rPr>
          <w:lang w:val="en-GB"/>
        </w:rPr>
      </w:pPr>
      <w:r w:rsidRPr="00926B7C">
        <w:tab/>
      </w:r>
      <w:r w:rsidR="00923B86" w:rsidRPr="006D229D">
        <w:rPr>
          <w:lang w:val="en-GB"/>
        </w:rPr>
        <w:t>Safwat Said, VTI</w:t>
      </w:r>
    </w:p>
    <w:p w:rsidR="00923B86" w:rsidRPr="006D229D" w:rsidRDefault="001F6BDB" w:rsidP="00EA5B8A">
      <w:pPr>
        <w:spacing w:after="0" w:line="240" w:lineRule="auto"/>
        <w:ind w:firstLine="1304"/>
        <w:rPr>
          <w:lang w:val="en-GB"/>
        </w:rPr>
      </w:pPr>
      <w:r w:rsidRPr="006D229D">
        <w:rPr>
          <w:lang w:val="en-GB"/>
        </w:rPr>
        <w:t>Lars Thunman, Nynas</w:t>
      </w:r>
    </w:p>
    <w:p w:rsidR="003066ED" w:rsidRPr="00707BB0" w:rsidRDefault="00755AED" w:rsidP="00EA5B8A">
      <w:pPr>
        <w:spacing w:after="0" w:line="240" w:lineRule="auto"/>
        <w:ind w:firstLine="1304"/>
      </w:pPr>
      <w:r w:rsidRPr="00707BB0">
        <w:t>Lars Jansson, Peab</w:t>
      </w:r>
      <w:r w:rsidR="00880458" w:rsidRPr="00707BB0">
        <w:t xml:space="preserve">, </w:t>
      </w:r>
    </w:p>
    <w:p w:rsidR="00755AED" w:rsidRDefault="00755AED" w:rsidP="00EA5B8A">
      <w:pPr>
        <w:spacing w:after="0" w:line="240" w:lineRule="auto"/>
        <w:ind w:firstLine="1304"/>
      </w:pPr>
      <w:r>
        <w:t>Anders Pettersson, Lemminkäinen</w:t>
      </w:r>
      <w:r w:rsidR="00880458">
        <w:t xml:space="preserve">, </w:t>
      </w:r>
    </w:p>
    <w:p w:rsidR="00755AED" w:rsidRPr="005B5478" w:rsidRDefault="00755AED" w:rsidP="00EA5B8A">
      <w:pPr>
        <w:spacing w:after="0" w:line="240" w:lineRule="auto"/>
        <w:ind w:firstLine="1304"/>
      </w:pPr>
      <w:r>
        <w:t>Kenneth Lind, Trafikverket</w:t>
      </w:r>
    </w:p>
    <w:p w:rsidR="003066ED" w:rsidRDefault="003066ED" w:rsidP="003066ED">
      <w:pPr>
        <w:spacing w:after="0" w:line="240" w:lineRule="auto"/>
        <w:ind w:firstLine="1304"/>
      </w:pPr>
      <w:r w:rsidRPr="00926B7C">
        <w:t>Tomas Svensson, Akzo</w:t>
      </w:r>
      <w:r>
        <w:t xml:space="preserve"> Nobel</w:t>
      </w:r>
    </w:p>
    <w:p w:rsidR="001A7017" w:rsidRDefault="003066ED" w:rsidP="003066ED">
      <w:pPr>
        <w:spacing w:after="0" w:line="240" w:lineRule="auto"/>
        <w:ind w:firstLine="1304"/>
      </w:pPr>
      <w:r>
        <w:t>Kenneth Olsson, Skanska</w:t>
      </w:r>
    </w:p>
    <w:p w:rsidR="003066ED" w:rsidRDefault="003066ED" w:rsidP="003066ED">
      <w:pPr>
        <w:spacing w:after="0" w:line="240" w:lineRule="auto"/>
        <w:ind w:firstLine="1304"/>
      </w:pPr>
      <w:r w:rsidRPr="00926B7C">
        <w:t>Jenny-Ann Östlund, Nynas</w:t>
      </w:r>
      <w:r w:rsidRPr="001A7017">
        <w:t xml:space="preserve"> </w:t>
      </w:r>
    </w:p>
    <w:p w:rsidR="003066ED" w:rsidRPr="006F5BA6" w:rsidRDefault="003066ED" w:rsidP="003066ED">
      <w:pPr>
        <w:spacing w:after="0" w:line="240" w:lineRule="auto"/>
        <w:ind w:firstLine="1304"/>
      </w:pPr>
      <w:r w:rsidRPr="006F5BA6">
        <w:t xml:space="preserve">Lennart Holmqvist, Peab </w:t>
      </w:r>
    </w:p>
    <w:p w:rsidR="003066ED" w:rsidRPr="000701F6" w:rsidRDefault="003066ED" w:rsidP="003066ED">
      <w:pPr>
        <w:spacing w:after="0" w:line="240" w:lineRule="auto"/>
        <w:ind w:firstLine="1304"/>
      </w:pPr>
      <w:r w:rsidRPr="00926B7C">
        <w:t>Uffe Mortenson, Pankas</w:t>
      </w:r>
    </w:p>
    <w:p w:rsidR="003066ED" w:rsidRDefault="003066ED" w:rsidP="003066ED">
      <w:pPr>
        <w:spacing w:after="0" w:line="240" w:lineRule="auto"/>
        <w:ind w:firstLine="1304"/>
      </w:pPr>
    </w:p>
    <w:p w:rsidR="00CF1BAF" w:rsidRDefault="009B2601" w:rsidP="00CF1BAF">
      <w:pPr>
        <w:spacing w:after="0" w:line="240" w:lineRule="auto"/>
      </w:pPr>
      <w:r>
        <w:t>Förhindrade</w:t>
      </w:r>
      <w:r>
        <w:tab/>
      </w:r>
    </w:p>
    <w:p w:rsidR="00755AED" w:rsidRDefault="00755AED" w:rsidP="00755AED">
      <w:pPr>
        <w:spacing w:after="0" w:line="240" w:lineRule="auto"/>
        <w:ind w:firstLine="1304"/>
      </w:pPr>
    </w:p>
    <w:p w:rsidR="00755AED" w:rsidRDefault="003066ED" w:rsidP="00755AED">
      <w:pPr>
        <w:spacing w:after="0" w:line="240" w:lineRule="auto"/>
        <w:ind w:firstLine="1304"/>
        <w:rPr>
          <w:rStyle w:val="Hyperlnk"/>
        </w:rPr>
      </w:pPr>
      <w:r>
        <w:t>Patrik Malmberg, Svevia</w:t>
      </w:r>
    </w:p>
    <w:p w:rsidR="003442F8" w:rsidRDefault="003442F8" w:rsidP="009F67F1">
      <w:pPr>
        <w:pStyle w:val="Rubrik2"/>
      </w:pPr>
      <w:r>
        <w:t>Inledning</w:t>
      </w:r>
    </w:p>
    <w:p w:rsidR="00BB48AA" w:rsidRDefault="00755AED" w:rsidP="008D3637">
      <w:pPr>
        <w:spacing w:after="0"/>
      </w:pPr>
      <w:r>
        <w:t>Torbjörn</w:t>
      </w:r>
      <w:r w:rsidR="000701F6">
        <w:t xml:space="preserve"> </w:t>
      </w:r>
      <w:r w:rsidR="009B2601">
        <w:t xml:space="preserve">hälsade alla välkomna till </w:t>
      </w:r>
      <w:r>
        <w:t>Trafikverket</w:t>
      </w:r>
      <w:r w:rsidR="000701F6">
        <w:t xml:space="preserve"> och öppnade</w:t>
      </w:r>
      <w:r w:rsidR="001A7017">
        <w:t xml:space="preserve"> </w:t>
      </w:r>
      <w:r w:rsidR="00BB48AA">
        <w:t>mötet</w:t>
      </w:r>
      <w:r w:rsidR="001A7017">
        <w:t xml:space="preserve"> för asfaltgruppen för kallteknik</w:t>
      </w:r>
      <w:r w:rsidR="00980B8E">
        <w:t>.</w:t>
      </w:r>
      <w:r w:rsidR="000701F6">
        <w:t xml:space="preserve"> </w:t>
      </w:r>
    </w:p>
    <w:p w:rsidR="00F456E6" w:rsidRDefault="00F456E6" w:rsidP="00F456E6">
      <w:pPr>
        <w:pStyle w:val="Rubrik2"/>
      </w:pPr>
      <w:r>
        <w:t xml:space="preserve">Föregående mötesanteckningar den </w:t>
      </w:r>
      <w:r w:rsidR="003066ED">
        <w:t>17 nov</w:t>
      </w:r>
      <w:r w:rsidR="00EA5B8A">
        <w:t xml:space="preserve"> 201</w:t>
      </w:r>
      <w:r w:rsidR="00CF1BAF">
        <w:t>5</w:t>
      </w:r>
      <w:r>
        <w:t xml:space="preserve"> </w:t>
      </w:r>
    </w:p>
    <w:p w:rsidR="00F91E32" w:rsidRDefault="003066ED" w:rsidP="008D3637">
      <w:pPr>
        <w:spacing w:after="0"/>
      </w:pPr>
      <w:r>
        <w:t>Under punkten EN-standarder; hänvisning till EN12697-54 är felaktig, den tas bort. Det handlar om flera standardmetoder</w:t>
      </w:r>
      <w:r w:rsidR="00F91E32">
        <w:t xml:space="preserve">. </w:t>
      </w:r>
    </w:p>
    <w:p w:rsidR="005A489F" w:rsidRDefault="00F91E32" w:rsidP="008D3637">
      <w:pPr>
        <w:spacing w:after="0"/>
      </w:pPr>
      <w:r>
        <w:t>Jenny-Ann har efter mötet bekräftat att procentsatsen</w:t>
      </w:r>
      <w:r w:rsidR="005A489F">
        <w:t xml:space="preserve"> för emulsion</w:t>
      </w:r>
      <w:r>
        <w:t xml:space="preserve"> 4,5 % </w:t>
      </w:r>
      <w:r w:rsidR="005A489F">
        <w:t xml:space="preserve">är korrekt som det står </w:t>
      </w:r>
      <w:r>
        <w:t>i Micke Jonssons bild</w:t>
      </w:r>
      <w:r w:rsidR="005A489F">
        <w:t>spel</w:t>
      </w:r>
      <w:r w:rsidR="00E065E4">
        <w:t xml:space="preserve"> (minnesanteckningar från november 2015, se hemsidan)</w:t>
      </w:r>
      <w:r w:rsidR="005A489F">
        <w:t xml:space="preserve">. </w:t>
      </w:r>
    </w:p>
    <w:p w:rsidR="00F456E6" w:rsidRDefault="005A489F" w:rsidP="008D3637">
      <w:pPr>
        <w:spacing w:after="0"/>
      </w:pPr>
      <w:r>
        <w:t>I övrigt godkändes m</w:t>
      </w:r>
      <w:r w:rsidR="00F456E6">
        <w:t>innesan</w:t>
      </w:r>
      <w:r>
        <w:t>teckningar från föregående möte</w:t>
      </w:r>
      <w:r w:rsidR="00F456E6">
        <w:t xml:space="preserve">. </w:t>
      </w:r>
      <w:r w:rsidR="00D82661">
        <w:t xml:space="preserve">Mötesprotokoll </w:t>
      </w:r>
      <w:r w:rsidR="0008540E">
        <w:t>uppdateras och laddas upp på</w:t>
      </w:r>
      <w:r w:rsidR="00D82661">
        <w:t xml:space="preserve"> </w:t>
      </w:r>
      <w:hyperlink r:id="rId8" w:history="1">
        <w:r w:rsidR="00D82661" w:rsidRPr="002126DB">
          <w:rPr>
            <w:rStyle w:val="Hyperlnk"/>
          </w:rPr>
          <w:t>www.metodgruppen.nu</w:t>
        </w:r>
      </w:hyperlink>
      <w:r w:rsidR="00D82661">
        <w:t xml:space="preserve"> </w:t>
      </w:r>
    </w:p>
    <w:p w:rsidR="00840DCF" w:rsidRDefault="00926B7C" w:rsidP="00840DCF">
      <w:pPr>
        <w:pStyle w:val="Rubrik2"/>
      </w:pPr>
      <w:r>
        <w:t>Presentation</w:t>
      </w:r>
      <w:r w:rsidR="009F18B8">
        <w:t xml:space="preserve"> av kallasfaltgruppens aktiviteter</w:t>
      </w:r>
    </w:p>
    <w:p w:rsidR="00BF6581" w:rsidRDefault="00D4447F" w:rsidP="008D3637">
      <w:pPr>
        <w:spacing w:after="0"/>
      </w:pPr>
      <w:r>
        <w:t>Torbjörn sammanfatt</w:t>
      </w:r>
      <w:r w:rsidR="002859AA">
        <w:t>ade</w:t>
      </w:r>
      <w:r>
        <w:t xml:space="preserve"> </w:t>
      </w:r>
      <w:r w:rsidR="00F456E6">
        <w:t>för läget om kalltillverkad asfal</w:t>
      </w:r>
      <w:r w:rsidR="009F18B8">
        <w:t>t och gruppens aktiviteter</w:t>
      </w:r>
      <w:r w:rsidR="00F456E6">
        <w:t xml:space="preserve">. Torbjörns presentation </w:t>
      </w:r>
      <w:r w:rsidR="00A35E3E">
        <w:t xml:space="preserve">om vad </w:t>
      </w:r>
      <w:r w:rsidR="003D253A">
        <w:t xml:space="preserve">det </w:t>
      </w:r>
      <w:r w:rsidR="00A35E3E">
        <w:t>har hänt i</w:t>
      </w:r>
      <w:r w:rsidR="003D253A">
        <w:t>nom</w:t>
      </w:r>
      <w:r w:rsidR="00A35E3E">
        <w:t xml:space="preserve"> projektet </w:t>
      </w:r>
      <w:r w:rsidR="003D253A">
        <w:t>o</w:t>
      </w:r>
      <w:r w:rsidR="00A35E3E">
        <w:t xml:space="preserve">ch vad </w:t>
      </w:r>
      <w:r w:rsidR="003D253A">
        <w:t xml:space="preserve">vi </w:t>
      </w:r>
      <w:r w:rsidR="00A35E3E">
        <w:t xml:space="preserve">ska ha fokus på </w:t>
      </w:r>
      <w:r w:rsidR="00F456E6">
        <w:t>bifogas.</w:t>
      </w:r>
      <w:r w:rsidR="003D253A">
        <w:t xml:space="preserve"> Framfördes</w:t>
      </w:r>
      <w:r w:rsidR="00BF6581">
        <w:t>:</w:t>
      </w:r>
    </w:p>
    <w:p w:rsidR="00BF6581" w:rsidRDefault="003D253A" w:rsidP="00BF6581">
      <w:pPr>
        <w:pStyle w:val="Liststycke"/>
        <w:numPr>
          <w:ilvl w:val="0"/>
          <w:numId w:val="11"/>
        </w:numPr>
        <w:spacing w:after="0"/>
      </w:pPr>
      <w:r>
        <w:t>att på större projekt (300 milj. kr) ska C</w:t>
      </w:r>
      <w:r w:rsidR="00C231BA">
        <w:t>O</w:t>
      </w:r>
      <w:r>
        <w:t>2 redovisas</w:t>
      </w:r>
      <w:r w:rsidR="007323F0">
        <w:t xml:space="preserve"> och högst 30</w:t>
      </w:r>
      <w:r w:rsidR="008D3637">
        <w:t xml:space="preserve"> </w:t>
      </w:r>
      <w:r w:rsidR="007323F0">
        <w:t>% granulat kan användas vid nytillverkad asfalt</w:t>
      </w:r>
      <w:r w:rsidR="002859AA">
        <w:t xml:space="preserve"> enligt Trafikverkets </w:t>
      </w:r>
      <w:r w:rsidR="00E065E4">
        <w:t>rekommendationer (kalltillverkad asfalt)</w:t>
      </w:r>
      <w:r w:rsidR="002859AA">
        <w:t xml:space="preserve">. </w:t>
      </w:r>
    </w:p>
    <w:p w:rsidR="0008540E" w:rsidRDefault="0008540E" w:rsidP="0008540E">
      <w:pPr>
        <w:pStyle w:val="Liststycke"/>
        <w:numPr>
          <w:ilvl w:val="0"/>
          <w:numId w:val="11"/>
        </w:numPr>
        <w:spacing w:after="0"/>
      </w:pPr>
      <w:r>
        <w:t>Det har gjort mycket inom kallteknik</w:t>
      </w:r>
      <w:r w:rsidR="00A47963">
        <w:t xml:space="preserve"> i Sverige</w:t>
      </w:r>
      <w:r>
        <w:t>. Nu är det viktigt att Trafikverket börjar använda kallasfalt i några vägobjekt.</w:t>
      </w:r>
    </w:p>
    <w:p w:rsidR="0008540E" w:rsidRDefault="0008540E" w:rsidP="00BF6581">
      <w:pPr>
        <w:pStyle w:val="Liststycke"/>
        <w:numPr>
          <w:ilvl w:val="0"/>
          <w:numId w:val="11"/>
        </w:numPr>
        <w:spacing w:after="0"/>
      </w:pPr>
      <w:r>
        <w:t xml:space="preserve">Man bör lyfta fram vad det är som </w:t>
      </w:r>
      <w:r w:rsidR="00E065E4">
        <w:t xml:space="preserve">hittills </w:t>
      </w:r>
      <w:r>
        <w:t>fungera</w:t>
      </w:r>
      <w:r w:rsidR="00E065E4">
        <w:t>t</w:t>
      </w:r>
      <w:r>
        <w:t xml:space="preserve"> bra och </w:t>
      </w:r>
      <w:r w:rsidR="00E065E4">
        <w:t xml:space="preserve">mindre bra </w:t>
      </w:r>
      <w:r>
        <w:t>inom kallteknik.</w:t>
      </w:r>
    </w:p>
    <w:p w:rsidR="00D4447F" w:rsidRDefault="00BF6581" w:rsidP="00BF6581">
      <w:pPr>
        <w:pStyle w:val="Liststycke"/>
        <w:numPr>
          <w:ilvl w:val="0"/>
          <w:numId w:val="11"/>
        </w:numPr>
        <w:spacing w:after="0"/>
      </w:pPr>
      <w:r>
        <w:t>Nyttan med kallteknik har</w:t>
      </w:r>
      <w:r w:rsidR="003D253A">
        <w:t xml:space="preserve"> </w:t>
      </w:r>
      <w:r>
        <w:t>fört fram för personer inom miljö</w:t>
      </w:r>
      <w:r w:rsidR="00E065E4">
        <w:t>arbetet på Trafikverket</w:t>
      </w:r>
      <w:r w:rsidR="009A7608">
        <w:t>.</w:t>
      </w:r>
    </w:p>
    <w:p w:rsidR="0008540E" w:rsidRDefault="00E065E4" w:rsidP="00BF6581">
      <w:pPr>
        <w:pStyle w:val="Liststycke"/>
        <w:numPr>
          <w:ilvl w:val="0"/>
          <w:numId w:val="11"/>
        </w:numPr>
        <w:spacing w:after="0"/>
      </w:pPr>
      <w:r>
        <w:t>Specifikationer för k</w:t>
      </w:r>
      <w:r w:rsidR="0008540E">
        <w:t>all</w:t>
      </w:r>
      <w:r>
        <w:t>tillverkad bör tas fram så snart som möjligt.</w:t>
      </w:r>
      <w:r w:rsidR="0008540E">
        <w:t xml:space="preserve"> </w:t>
      </w:r>
    </w:p>
    <w:p w:rsidR="009A7608" w:rsidRDefault="007B2139" w:rsidP="00BF6581">
      <w:pPr>
        <w:pStyle w:val="Liststycke"/>
        <w:numPr>
          <w:ilvl w:val="0"/>
          <w:numId w:val="11"/>
        </w:numPr>
        <w:spacing w:after="0"/>
      </w:pPr>
      <w:r>
        <w:t>Mark</w:t>
      </w:r>
      <w:r w:rsidR="00E065E4">
        <w:t>n</w:t>
      </w:r>
      <w:r>
        <w:t xml:space="preserve">adsföring av ett </w:t>
      </w:r>
      <w:r w:rsidR="00E065E4">
        <w:t xml:space="preserve">eller ett par </w:t>
      </w:r>
      <w:r>
        <w:t xml:space="preserve">koncept </w:t>
      </w:r>
      <w:r w:rsidR="00E065E4">
        <w:t>av</w:t>
      </w:r>
      <w:r>
        <w:t xml:space="preserve"> kallamassor bör </w:t>
      </w:r>
      <w:r w:rsidR="00E065E4">
        <w:t>tas fram</w:t>
      </w:r>
      <w:r>
        <w:t>.</w:t>
      </w:r>
    </w:p>
    <w:p w:rsidR="005A489F" w:rsidRDefault="005A489F" w:rsidP="005A489F"/>
    <w:p w:rsidR="005A489F" w:rsidRDefault="00707BB0" w:rsidP="005A489F">
      <w:r>
        <w:object w:dxaOrig="1546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25pt;height:49.5pt" o:ole="">
            <v:imagedata r:id="rId9" o:title=""/>
          </v:shape>
          <o:OLEObject Type="Embed" ProgID="PowerPoint.Show.12" ShapeID="_x0000_i1027" DrawAspect="Icon" ObjectID="_1537797417" r:id="rId10"/>
        </w:object>
      </w:r>
    </w:p>
    <w:p w:rsidR="00E065E4" w:rsidRDefault="00E065E4" w:rsidP="005A489F"/>
    <w:p w:rsidR="00A73C66" w:rsidRDefault="00A73C66" w:rsidP="00E065E4">
      <w:pPr>
        <w:pStyle w:val="Rubrik2"/>
      </w:pPr>
      <w:r>
        <w:t>Provvägen RV 95 Boliden</w:t>
      </w:r>
    </w:p>
    <w:p w:rsidR="00A73C66" w:rsidRDefault="00A73C66" w:rsidP="005A489F">
      <w:r>
        <w:t>En sammanställning av hittills uppnådda resultat från fältmätningar och begränsade laboratorieundersökningar presenterades i bifogade bildspel.</w:t>
      </w:r>
    </w:p>
    <w:p w:rsidR="00A73C66" w:rsidRDefault="00A73C66" w:rsidP="005A489F">
      <w:r>
        <w:object w:dxaOrig="1546" w:dyaOrig="991">
          <v:shape id="_x0000_i1025" type="#_x0000_t75" style="width:77.25pt;height:49.5pt" o:ole="">
            <v:imagedata r:id="rId11" o:title=""/>
          </v:shape>
          <o:OLEObject Type="Embed" ProgID="AcroExch.Document.DC" ShapeID="_x0000_i1025" DrawAspect="Icon" ObjectID="_1537797418" r:id="rId12"/>
        </w:object>
      </w:r>
    </w:p>
    <w:p w:rsidR="00C904D7" w:rsidRDefault="00A73C66" w:rsidP="005A489F">
      <w:r>
        <w:t>Fältmätningarna är initiala på tvärprofilmätningar från 2014</w:t>
      </w:r>
      <w:r w:rsidR="00E065E4">
        <w:t>,</w:t>
      </w:r>
      <w:r>
        <w:t xml:space="preserve"> en vecka efter öppning av vägen för trafik och 2015 </w:t>
      </w:r>
      <w:r w:rsidR="000426B6">
        <w:t xml:space="preserve">efter </w:t>
      </w:r>
      <w:r>
        <w:t>ett års</w:t>
      </w:r>
      <w:r w:rsidR="00F00DA8">
        <w:t xml:space="preserve"> </w:t>
      </w:r>
      <w:r>
        <w:t xml:space="preserve">trafik. Oväntade stor </w:t>
      </w:r>
      <w:r w:rsidR="00FB72D9">
        <w:t>spårbildning</w:t>
      </w:r>
      <w:r>
        <w:t xml:space="preserve"> noterades </w:t>
      </w:r>
      <w:r w:rsidR="00FB72D9">
        <w:t>redan vid första mätningen</w:t>
      </w:r>
      <w:r w:rsidR="000426B6">
        <w:t xml:space="preserve"> (nollmätning)</w:t>
      </w:r>
      <w:r w:rsidR="00FB72D9">
        <w:t xml:space="preserve">. En tydlig </w:t>
      </w:r>
      <w:r w:rsidR="00192969">
        <w:t xml:space="preserve">effekt </w:t>
      </w:r>
      <w:r w:rsidR="00FB72D9">
        <w:t xml:space="preserve">förväntas </w:t>
      </w:r>
      <w:r w:rsidR="00192969">
        <w:t xml:space="preserve">inte </w:t>
      </w:r>
      <w:r w:rsidR="00F00DA8">
        <w:t xml:space="preserve">förrän efter </w:t>
      </w:r>
      <w:r w:rsidR="00FB72D9">
        <w:t>några års</w:t>
      </w:r>
      <w:r w:rsidR="00F00DA8">
        <w:t xml:space="preserve"> </w:t>
      </w:r>
      <w:r w:rsidR="00FB72D9">
        <w:t xml:space="preserve">mätningar. Från fallviktsmätningar framgår </w:t>
      </w:r>
      <w:r w:rsidR="00192969">
        <w:t>en</w:t>
      </w:r>
      <w:r w:rsidR="00FB72D9">
        <w:t xml:space="preserve"> viss skillnad mellan undergrundsmod</w:t>
      </w:r>
      <w:r w:rsidR="00192969">
        <w:t>ulerna</w:t>
      </w:r>
      <w:r w:rsidR="00FB72D9">
        <w:t xml:space="preserve"> från sträckorna. Det försvårar analysen av data. Mätningarna påpekar större</w:t>
      </w:r>
      <w:r w:rsidR="00192969">
        <w:t xml:space="preserve"> töjningar på kallsträckan</w:t>
      </w:r>
      <w:r w:rsidR="00FB72D9">
        <w:t xml:space="preserve"> trots att den ligger </w:t>
      </w:r>
      <w:r w:rsidR="00F00DA8">
        <w:t xml:space="preserve">på en konstruktion </w:t>
      </w:r>
      <w:r w:rsidR="00FB72D9">
        <w:t>med högre undergrundsmodul. Mätningar av respons</w:t>
      </w:r>
      <w:r w:rsidR="00F00DA8">
        <w:t>analyser</w:t>
      </w:r>
      <w:r w:rsidR="00FB72D9">
        <w:t xml:space="preserve"> visar motsägande resultat i jämförelse med fallviktsdata.</w:t>
      </w:r>
      <w:r w:rsidR="00192969">
        <w:t xml:space="preserve"> D</w:t>
      </w:r>
      <w:r w:rsidR="00F00DA8">
        <w:t xml:space="preserve">är är det </w:t>
      </w:r>
      <w:r w:rsidR="00192969">
        <w:t xml:space="preserve">större töjningar </w:t>
      </w:r>
      <w:r w:rsidR="00F00DA8">
        <w:t xml:space="preserve">än </w:t>
      </w:r>
      <w:r w:rsidR="00192969">
        <w:t>på referenssträckan.</w:t>
      </w:r>
      <w:r w:rsidR="00FB72D9">
        <w:t xml:space="preserve"> </w:t>
      </w:r>
      <w:r w:rsidR="00192969">
        <w:t>U</w:t>
      </w:r>
      <w:r w:rsidR="00FB72D9">
        <w:t xml:space="preserve">pprepade mätningar behövs innan </w:t>
      </w:r>
      <w:r w:rsidR="00F00DA8">
        <w:t xml:space="preserve">det går att dra </w:t>
      </w:r>
      <w:r w:rsidR="00FB72D9">
        <w:t>en säk</w:t>
      </w:r>
      <w:r w:rsidR="00F00DA8">
        <w:t>rare</w:t>
      </w:r>
      <w:r w:rsidR="00FB72D9">
        <w:t xml:space="preserve"> slutsats. Det var problem vid upptagning av borrkärnor. Hela borrkärnor från kallsträckan lyckades endast</w:t>
      </w:r>
      <w:r w:rsidR="00C904D7">
        <w:t xml:space="preserve"> </w:t>
      </w:r>
      <w:r w:rsidR="00F00DA8">
        <w:t xml:space="preserve">tas upp </w:t>
      </w:r>
      <w:r w:rsidR="00C904D7">
        <w:t>på</w:t>
      </w:r>
      <w:r w:rsidR="00FB72D9">
        <w:t xml:space="preserve"> </w:t>
      </w:r>
      <w:r w:rsidR="00F00DA8">
        <w:t>en provpunkt</w:t>
      </w:r>
      <w:r w:rsidR="00C904D7">
        <w:t xml:space="preserve">, varför vi </w:t>
      </w:r>
      <w:r w:rsidR="00F00DA8">
        <w:t>i nuläget inte kan dra några s</w:t>
      </w:r>
      <w:r w:rsidR="00C904D7">
        <w:t>lutsatser vid jämförelse med varm</w:t>
      </w:r>
      <w:r w:rsidR="00F00DA8">
        <w:t xml:space="preserve">tillverkad asfaltbeläggning </w:t>
      </w:r>
      <w:r w:rsidR="00C904D7">
        <w:t>förrän undersökning</w:t>
      </w:r>
      <w:r w:rsidR="00F00DA8">
        <w:t>arna 2016 är klara.</w:t>
      </w:r>
    </w:p>
    <w:p w:rsidR="00C904D7" w:rsidRDefault="00C904D7" w:rsidP="005A489F">
      <w:r>
        <w:t xml:space="preserve">Beslutades att nya borrkärnor </w:t>
      </w:r>
      <w:r w:rsidR="00F00DA8">
        <w:t xml:space="preserve">den här gången även </w:t>
      </w:r>
      <w:r>
        <w:t xml:space="preserve">tas upp </w:t>
      </w:r>
      <w:r w:rsidR="00F00DA8">
        <w:t xml:space="preserve">i </w:t>
      </w:r>
      <w:r>
        <w:t xml:space="preserve">hjulspår. Nya borrkärnor </w:t>
      </w:r>
      <w:r w:rsidR="00F00DA8">
        <w:t xml:space="preserve">tas </w:t>
      </w:r>
      <w:r>
        <w:t xml:space="preserve">även </w:t>
      </w:r>
      <w:r w:rsidR="00F00DA8">
        <w:t xml:space="preserve">upp av referenserna (varmtillverkad asfalt) </w:t>
      </w:r>
      <w:r>
        <w:t xml:space="preserve">massan tas upp </w:t>
      </w:r>
      <w:r w:rsidR="00F00DA8">
        <w:t>för l</w:t>
      </w:r>
      <w:r>
        <w:t xml:space="preserve">abbundersökningar. Fallvikt-, respons- och primalmätningar </w:t>
      </w:r>
      <w:r w:rsidR="00F00DA8">
        <w:t>planeras</w:t>
      </w:r>
      <w:r>
        <w:t xml:space="preserve"> </w:t>
      </w:r>
      <w:r w:rsidR="00F00DA8">
        <w:t xml:space="preserve">genomföras </w:t>
      </w:r>
      <w:r w:rsidR="00192969">
        <w:t>till slutet av september</w:t>
      </w:r>
      <w:r>
        <w:t>.</w:t>
      </w:r>
    </w:p>
    <w:p w:rsidR="007F7A61" w:rsidRDefault="007F7A61" w:rsidP="00731BA2">
      <w:pPr>
        <w:pStyle w:val="Rubrik2"/>
      </w:pPr>
      <w:r>
        <w:t>EN-standarder</w:t>
      </w:r>
    </w:p>
    <w:p w:rsidR="00707BB0" w:rsidRDefault="00707BB0" w:rsidP="00707BB0">
      <w:r>
        <w:t>Kenneth presenterade de senaste aktiviteterna inom TC227 gällande standardiseringsarbetet för förslag till produktstandard kalltillverkad asfalt med tillhörande metodstandarder. I detta läge har man beslutat att produktstandarden (</w:t>
      </w:r>
      <w:proofErr w:type="spellStart"/>
      <w:r>
        <w:t>prEN</w:t>
      </w:r>
      <w:proofErr w:type="spellEnd"/>
      <w:r>
        <w:t xml:space="preserve"> 13108-31 ACBE) inte ska tas fram som harmoniserad produktstandard med krav på CE-märkning. Se bilderna från Kenneth om arbetets omfattning.</w:t>
      </w:r>
    </w:p>
    <w:p w:rsidR="00DE56EC" w:rsidRDefault="00DE56EC" w:rsidP="007F7A61"/>
    <w:p w:rsidR="00DE56EC" w:rsidRDefault="00707BB0" w:rsidP="007F7A61">
      <w:pPr>
        <w:rPr>
          <w:color w:val="FF0000"/>
        </w:rPr>
      </w:pPr>
      <w:r>
        <w:rPr>
          <w:color w:val="FF0000"/>
        </w:rPr>
        <w:object w:dxaOrig="1546" w:dyaOrig="991">
          <v:shape id="_x0000_i1028" type="#_x0000_t75" style="width:77.25pt;height:49.5pt" o:ole="">
            <v:imagedata r:id="rId13" o:title=""/>
          </v:shape>
          <o:OLEObject Type="Embed" ProgID="AcroExch.Document.DC" ShapeID="_x0000_i1028" DrawAspect="Icon" ObjectID="_1537797419" r:id="rId14"/>
        </w:object>
      </w:r>
    </w:p>
    <w:p w:rsidR="00DE56EC" w:rsidRDefault="00D27EFE" w:rsidP="00D27EFE">
      <w:r>
        <w:t xml:space="preserve">Kenneth frågade om hur </w:t>
      </w:r>
      <w:r w:rsidR="00192969">
        <w:t xml:space="preserve">gruppen </w:t>
      </w:r>
      <w:r>
        <w:t>går vidare under de kommande två åren</w:t>
      </w:r>
      <w:r w:rsidR="00192969">
        <w:t>:</w:t>
      </w:r>
    </w:p>
    <w:p w:rsidR="00D27EFE" w:rsidRDefault="00D27EFE" w:rsidP="00D27EFE">
      <w:pPr>
        <w:pStyle w:val="Liststycke"/>
        <w:numPr>
          <w:ilvl w:val="0"/>
          <w:numId w:val="12"/>
        </w:numPr>
      </w:pPr>
      <w:r>
        <w:t>Ett eller flera koncept på kallmassor bör tas fram</w:t>
      </w:r>
    </w:p>
    <w:p w:rsidR="00D27EFE" w:rsidRDefault="00707BB0" w:rsidP="00D27EFE">
      <w:pPr>
        <w:pStyle w:val="Liststycke"/>
        <w:numPr>
          <w:ilvl w:val="0"/>
          <w:numId w:val="12"/>
        </w:numPr>
      </w:pPr>
      <w:r>
        <w:t xml:space="preserve">Max </w:t>
      </w:r>
      <w:r w:rsidR="00D27EFE">
        <w:t>30 % av granulat  vid nytillverkad</w:t>
      </w:r>
      <w:r w:rsidR="00192969">
        <w:t xml:space="preserve"> kallmassa</w:t>
      </w:r>
      <w:r>
        <w:t xml:space="preserve"> föreslås</w:t>
      </w:r>
    </w:p>
    <w:p w:rsidR="00D27EFE" w:rsidRDefault="00D27EFE" w:rsidP="00D27EFE">
      <w:pPr>
        <w:pStyle w:val="Liststycke"/>
        <w:numPr>
          <w:ilvl w:val="0"/>
          <w:numId w:val="12"/>
        </w:numPr>
      </w:pPr>
      <w:r>
        <w:t>Vid ÅDTk tung &lt; 50 ställs krav på sammansättning.</w:t>
      </w:r>
    </w:p>
    <w:p w:rsidR="00D27EFE" w:rsidRDefault="00D27EFE" w:rsidP="00D27EFE">
      <w:pPr>
        <w:pStyle w:val="Liststycke"/>
        <w:numPr>
          <w:ilvl w:val="0"/>
          <w:numId w:val="12"/>
        </w:numPr>
      </w:pPr>
      <w:r>
        <w:t>Vid ÅDTk tun</w:t>
      </w:r>
      <w:r w:rsidR="00A0634C">
        <w:t>g</w:t>
      </w:r>
      <w:r>
        <w:t xml:space="preserve"> &gt; 50 ställs krav på funktionsegenskaper</w:t>
      </w:r>
    </w:p>
    <w:p w:rsidR="00D27EFE" w:rsidRDefault="00D27EFE" w:rsidP="00D27EFE">
      <w:pPr>
        <w:pStyle w:val="Liststycke"/>
        <w:numPr>
          <w:ilvl w:val="0"/>
          <w:numId w:val="12"/>
        </w:numPr>
      </w:pPr>
      <w:r>
        <w:t xml:space="preserve">Upphandling med en viss volym </w:t>
      </w:r>
      <w:r w:rsidR="00707BB0">
        <w:t xml:space="preserve">kalltillverkat bärlager </w:t>
      </w:r>
      <w:r>
        <w:t xml:space="preserve">2017 bör </w:t>
      </w:r>
      <w:r w:rsidR="00A0634C">
        <w:t>efter</w:t>
      </w:r>
      <w:r>
        <w:t>strävas</w:t>
      </w:r>
    </w:p>
    <w:p w:rsidR="00D27EFE" w:rsidRDefault="00D27EFE" w:rsidP="00D27EFE">
      <w:pPr>
        <w:pStyle w:val="Liststycke"/>
        <w:numPr>
          <w:ilvl w:val="0"/>
          <w:numId w:val="12"/>
        </w:numPr>
      </w:pPr>
      <w:r>
        <w:t>Val av lämpliga objekt</w:t>
      </w:r>
    </w:p>
    <w:p w:rsidR="00D27EFE" w:rsidRDefault="00D27EFE" w:rsidP="00D27EFE">
      <w:pPr>
        <w:pStyle w:val="Liststycke"/>
        <w:numPr>
          <w:ilvl w:val="0"/>
          <w:numId w:val="12"/>
        </w:numPr>
      </w:pPr>
      <w:r>
        <w:t>Fastställd specifikation</w:t>
      </w:r>
      <w:r w:rsidR="00707BB0">
        <w:t xml:space="preserve"> för kalltillverkat bärlager (AGBE?)</w:t>
      </w:r>
    </w:p>
    <w:p w:rsidR="002E4430" w:rsidRDefault="00D27EFE" w:rsidP="00D27EFE">
      <w:pPr>
        <w:pStyle w:val="Liststycke"/>
        <w:numPr>
          <w:ilvl w:val="0"/>
          <w:numId w:val="12"/>
        </w:numPr>
      </w:pPr>
      <w:r>
        <w:t xml:space="preserve">Noggrann uppföljning </w:t>
      </w:r>
    </w:p>
    <w:p w:rsidR="002E4430" w:rsidRDefault="002E4430" w:rsidP="002E4430"/>
    <w:p w:rsidR="00707BB0" w:rsidRDefault="00707BB0" w:rsidP="00707BB0">
      <w:r>
        <w:t xml:space="preserve">För att ta krav och specifikation för några kallmassor (slit-, bind- och bärlager) upprättades en arbetsgrupp med följande personer; Jenny-Ann Östlund (sammankallande), Kenneth Olsson, Roger Lundberg och Lars Jansson. Kenneth Lind är mottagare och bollplank och ser till att gruppen får ett underlag för sitt arbete.  </w:t>
      </w:r>
    </w:p>
    <w:p w:rsidR="00DA43C2" w:rsidRPr="00DA43C2" w:rsidRDefault="00DA43C2" w:rsidP="00DA43C2">
      <w:pPr>
        <w:pStyle w:val="Rubrik2"/>
      </w:pPr>
      <w:r w:rsidRPr="00DA43C2">
        <w:t>E&amp;E bidrag 2016 Prag</w:t>
      </w:r>
    </w:p>
    <w:p w:rsidR="00F15A94" w:rsidRDefault="00DA43C2" w:rsidP="00DA43C2">
      <w:r w:rsidRPr="00DA43C2">
        <w:t xml:space="preserve">Jenny-Ann kommenterade </w:t>
      </w:r>
      <w:r>
        <w:t xml:space="preserve">bidraget till Euroasphalt &amp; Eurobitume Congress i Prag juni 2016 </w:t>
      </w:r>
      <w:r w:rsidR="00F15A94">
        <w:t xml:space="preserve">med rubriken </w:t>
      </w:r>
      <w:r w:rsidR="00F15A94" w:rsidRPr="00F15A94">
        <w:rPr>
          <w:i/>
        </w:rPr>
        <w:t>Production and durability of cold mix asphalt</w:t>
      </w:r>
      <w:r w:rsidR="00F15A94">
        <w:t xml:space="preserve"> av Lundberg, Jacobson, Redelius och Östlund. Postern bifogas nedan och artikeln finns under </w:t>
      </w:r>
      <w:hyperlink r:id="rId15" w:history="1">
        <w:r w:rsidR="00F15A94" w:rsidRPr="00FE1474">
          <w:rPr>
            <w:rStyle w:val="Hyperlnk"/>
          </w:rPr>
          <w:t>www.metodgruppen.nu</w:t>
        </w:r>
      </w:hyperlink>
      <w:r w:rsidR="00F15A94">
        <w:t xml:space="preserve"> . </w:t>
      </w:r>
      <w:r w:rsidR="00A0634C">
        <w:t xml:space="preserve">De långa livslängderna som kalltillverkad asfaltlagern uppvisat i Västerbotten påverkas </w:t>
      </w:r>
      <w:r w:rsidR="00201E16">
        <w:t xml:space="preserve">bl. a </w:t>
      </w:r>
      <w:r w:rsidR="00A0634C">
        <w:t>av s</w:t>
      </w:r>
      <w:r w:rsidR="00F15A94">
        <w:t>ten</w:t>
      </w:r>
      <w:r w:rsidR="00A0634C">
        <w:t xml:space="preserve">materialets sammansättning och </w:t>
      </w:r>
      <w:r w:rsidR="00F15A94">
        <w:t xml:space="preserve">ytegenskaper, </w:t>
      </w:r>
      <w:r w:rsidR="00201E16">
        <w:t xml:space="preserve">emulsionens beskaffenhet och </w:t>
      </w:r>
      <w:r w:rsidR="00A0634C">
        <w:t>skonsam blandning</w:t>
      </w:r>
      <w:r w:rsidR="00201E16">
        <w:t xml:space="preserve">. Energiåtgången och CO2-utsläppen halverades i jämförelse med varmtillverkad asfalt. Livslängden hittills är ca 15 år. </w:t>
      </w:r>
      <w:r w:rsidR="00F15A94">
        <w:t xml:space="preserve">  </w:t>
      </w:r>
    </w:p>
    <w:p w:rsidR="00DA43C2" w:rsidRPr="00DA43C2" w:rsidRDefault="00F15A94" w:rsidP="00DA43C2">
      <w:r>
        <w:object w:dxaOrig="1546" w:dyaOrig="991">
          <v:shape id="_x0000_i1026" type="#_x0000_t75" style="width:77.25pt;height:49.5pt" o:ole="">
            <v:imagedata r:id="rId16" o:title=""/>
          </v:shape>
          <o:OLEObject Type="Embed" ProgID="AcroExch.Document.DC" ShapeID="_x0000_i1026" DrawAspect="Icon" ObjectID="_1537797420" r:id="rId17"/>
        </w:object>
      </w:r>
      <w:r w:rsidR="00DA43C2" w:rsidRPr="00DA43C2">
        <w:tab/>
      </w:r>
      <w:r w:rsidR="00DA43C2" w:rsidRPr="00DA43C2">
        <w:tab/>
      </w:r>
      <w:r w:rsidR="00DA43C2" w:rsidRPr="00DA43C2">
        <w:tab/>
      </w:r>
    </w:p>
    <w:p w:rsidR="00F15A94" w:rsidRDefault="00DA43C2" w:rsidP="00DA43C2">
      <w:pPr>
        <w:pStyle w:val="Rubrik2"/>
      </w:pPr>
      <w:r w:rsidRPr="00DA43C2">
        <w:t>E&amp;E 2016 Prag, Nytt om kallteknik</w:t>
      </w:r>
    </w:p>
    <w:p w:rsidR="00560167" w:rsidRDefault="00560167" w:rsidP="00560167">
      <w:r>
        <w:t>Flera av konferensartiklar var om kallteknik</w:t>
      </w:r>
      <w:r w:rsidR="005E6BE0">
        <w:t>, här är några intressanta kommenterades av Safwat</w:t>
      </w:r>
      <w:r>
        <w:t>:</w:t>
      </w:r>
    </w:p>
    <w:p w:rsidR="00560167" w:rsidRDefault="005E6BE0" w:rsidP="00560167">
      <w:r>
        <w:t>Jimenez et al från</w:t>
      </w:r>
      <w:r w:rsidR="00560167">
        <w:t xml:space="preserve"> Nottingham, </w:t>
      </w:r>
      <w:r>
        <w:t>konstaterade</w:t>
      </w:r>
      <w:r w:rsidR="00560167">
        <w:t xml:space="preserve"> att kalla massor med ÅA kan användas i bärlagret på flygplatsbeläggningar i jämförelse med Dense Bitumen Macadam (DBM50).</w:t>
      </w:r>
    </w:p>
    <w:p w:rsidR="005E6BE0" w:rsidRDefault="00560167" w:rsidP="00560167">
      <w:r>
        <w:t xml:space="preserve">Två artiklar handlade om härdningstiden från Serment-Moreno et al från Mexico </w:t>
      </w:r>
      <w:r w:rsidR="005E6BE0">
        <w:t xml:space="preserve">om en modell för uppskattning av härdningstid </w:t>
      </w:r>
      <w:r>
        <w:t xml:space="preserve">och </w:t>
      </w:r>
      <w:r w:rsidR="005E6BE0">
        <w:t>Suda et al från Tjeckien om härdningstiden betydelse vid proportionering.</w:t>
      </w:r>
    </w:p>
    <w:p w:rsidR="005E6BE0" w:rsidRDefault="005E6BE0" w:rsidP="00560167">
      <w:r>
        <w:t>Effekt av föryngringsmedel på funktionsegenskaper under en lång tid har presenterats av Durand et al från Colas.</w:t>
      </w:r>
    </w:p>
    <w:p w:rsidR="00D27EFE" w:rsidRPr="00DA43C2" w:rsidRDefault="005E6BE0" w:rsidP="00560167">
      <w:r>
        <w:t xml:space="preserve">Doktoranden vid KTH bidrog också med en artikel om emulsioner.    </w:t>
      </w:r>
      <w:r w:rsidR="00560167">
        <w:t xml:space="preserve">  </w:t>
      </w:r>
      <w:r w:rsidR="00DA43C2" w:rsidRPr="00DA43C2">
        <w:tab/>
      </w:r>
      <w:r w:rsidR="00DA43C2" w:rsidRPr="00DA43C2">
        <w:tab/>
      </w:r>
      <w:r w:rsidR="002E4430" w:rsidRPr="00DA43C2">
        <w:t xml:space="preserve">  </w:t>
      </w:r>
      <w:r w:rsidR="00D27EFE" w:rsidRPr="00DA43C2">
        <w:t xml:space="preserve"> </w:t>
      </w:r>
    </w:p>
    <w:p w:rsidR="00C17D35" w:rsidRDefault="00C17D35" w:rsidP="00C17D35">
      <w:pPr>
        <w:pStyle w:val="Rubrik2"/>
      </w:pPr>
      <w:r>
        <w:t>Övriga frågor</w:t>
      </w:r>
    </w:p>
    <w:p w:rsidR="00067F76" w:rsidRPr="00067F76" w:rsidRDefault="002E4430" w:rsidP="00067F76">
      <w:r>
        <w:t xml:space="preserve">Kenneth Lind blir ordförande för gruppen när Torbjörn går i pension </w:t>
      </w:r>
      <w:r w:rsidR="00201E16">
        <w:t xml:space="preserve">första </w:t>
      </w:r>
      <w:r>
        <w:t>januari 2017.</w:t>
      </w:r>
    </w:p>
    <w:p w:rsidR="00DF47D0" w:rsidRDefault="00D327D4" w:rsidP="009F67F1">
      <w:pPr>
        <w:pStyle w:val="Rubrik2"/>
      </w:pPr>
      <w:r>
        <w:t>Nästa möte</w:t>
      </w:r>
    </w:p>
    <w:p w:rsidR="00C17D35" w:rsidRDefault="002E4430" w:rsidP="00DF47D0">
      <w:r>
        <w:t xml:space="preserve">Fastställdes till måndagen den 14 november 2016, </w:t>
      </w:r>
      <w:r w:rsidR="00201E16">
        <w:t>k</w:t>
      </w:r>
      <w:r>
        <w:t>l. 10–15</w:t>
      </w:r>
      <w:r w:rsidR="00201E16">
        <w:t>,</w:t>
      </w:r>
      <w:r>
        <w:t xml:space="preserve"> Trafikverket i Solna </w:t>
      </w:r>
    </w:p>
    <w:p w:rsidR="003D6AD2" w:rsidRDefault="00581996" w:rsidP="00DF47D0">
      <w:r>
        <w:t>Torbjörn avslutade mötet och tackade deltagarna.</w:t>
      </w:r>
    </w:p>
    <w:p w:rsidR="00513256" w:rsidRDefault="00663068" w:rsidP="00DF47D0">
      <w:r>
        <w:t xml:space="preserve">Linköping den </w:t>
      </w:r>
      <w:r w:rsidR="002E4430">
        <w:t>8 september 2016</w:t>
      </w:r>
    </w:p>
    <w:p w:rsidR="00DA43C2" w:rsidRDefault="00DA43C2" w:rsidP="00DF47D0"/>
    <w:p w:rsidR="00581996" w:rsidRDefault="00581996" w:rsidP="00DF47D0">
      <w:r>
        <w:t>Vid pennan</w:t>
      </w:r>
      <w:r>
        <w:tab/>
      </w:r>
      <w:r>
        <w:tab/>
        <w:t>Justerad av</w:t>
      </w:r>
    </w:p>
    <w:p w:rsidR="00581996" w:rsidRPr="00DF47D0" w:rsidRDefault="00581996" w:rsidP="00DF47D0">
      <w:r>
        <w:t>Safwat Said</w:t>
      </w:r>
      <w:r>
        <w:tab/>
      </w:r>
      <w:r>
        <w:tab/>
      </w:r>
      <w:r w:rsidR="00201E16">
        <w:t>Torbjörn Jacobson</w:t>
      </w:r>
      <w:r w:rsidR="00707BB0">
        <w:t>/ Kenneth Lind</w:t>
      </w:r>
    </w:p>
    <w:p w:rsidR="00386BB0" w:rsidRDefault="00DF47D0" w:rsidP="001650E3">
      <w:pPr>
        <w:spacing w:after="0" w:line="240" w:lineRule="auto"/>
      </w:pPr>
      <w:r>
        <w:t xml:space="preserve"> </w:t>
      </w:r>
    </w:p>
    <w:sectPr w:rsidR="00386BB0" w:rsidSect="003A4667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5207" w:rsidRDefault="00D65207" w:rsidP="006F3F11">
      <w:pPr>
        <w:spacing w:after="0" w:line="240" w:lineRule="auto"/>
      </w:pPr>
      <w:r>
        <w:separator/>
      </w:r>
    </w:p>
  </w:endnote>
  <w:endnote w:type="continuationSeparator" w:id="0">
    <w:p w:rsidR="00D65207" w:rsidRDefault="00D65207" w:rsidP="006F3F11">
      <w:pPr>
        <w:spacing w:after="0" w:line="240" w:lineRule="auto"/>
      </w:pPr>
      <w:r>
        <w:continuationSeparator/>
      </w:r>
    </w:p>
  </w:endnote>
  <w:endnote w:type="continuationNotice" w:id="1">
    <w:p w:rsidR="00D65207" w:rsidRDefault="00D6520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5207" w:rsidRDefault="00D65207" w:rsidP="006F3F11">
      <w:pPr>
        <w:spacing w:after="0" w:line="240" w:lineRule="auto"/>
      </w:pPr>
      <w:r>
        <w:separator/>
      </w:r>
    </w:p>
  </w:footnote>
  <w:footnote w:type="continuationSeparator" w:id="0">
    <w:p w:rsidR="00D65207" w:rsidRDefault="00D65207" w:rsidP="006F3F11">
      <w:pPr>
        <w:spacing w:after="0" w:line="240" w:lineRule="auto"/>
      </w:pPr>
      <w:r>
        <w:continuationSeparator/>
      </w:r>
    </w:p>
  </w:footnote>
  <w:footnote w:type="continuationNotice" w:id="1">
    <w:p w:rsidR="00D65207" w:rsidRDefault="00D6520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864" w:rsidRDefault="00F76864">
    <w:pPr>
      <w:pStyle w:val="Sidhuvud"/>
    </w:pPr>
    <w:r>
      <w:t>Energisnåla asfaltbeläggningar</w:t>
    </w:r>
    <w:r>
      <w:ptab w:relativeTo="margin" w:alignment="center" w:leader="none"/>
    </w:r>
    <w:r w:rsidR="008314E0">
      <w:tab/>
    </w:r>
    <w:r w:rsidR="008314E0">
      <w:tab/>
    </w:r>
    <w:r>
      <w:t>Minnesanteckningar</w:t>
    </w:r>
  </w:p>
  <w:p w:rsidR="00F76864" w:rsidRDefault="00F76864">
    <w:pPr>
      <w:pStyle w:val="Sidhuvud"/>
    </w:pPr>
    <w:r>
      <w:t>Kalltillverkad asfalt</w:t>
    </w:r>
    <w:r w:rsidR="008314E0">
      <w:tab/>
    </w:r>
    <w:r w:rsidR="008314E0">
      <w:tab/>
    </w:r>
    <w:r>
      <w:t xml:space="preserve">Styrgruppsmöte nr </w:t>
    </w:r>
    <w:r w:rsidR="003066ED">
      <w:t>1</w:t>
    </w:r>
    <w:r w:rsidR="000701F6">
      <w:t>-20</w:t>
    </w:r>
    <w:r w:rsidR="00783E30">
      <w:t>1</w:t>
    </w:r>
    <w:r w:rsidR="003066ED">
      <w:t>6</w:t>
    </w:r>
    <w:r>
      <w:ptab w:relativeTo="margin" w:alignment="right" w:leader="none"/>
    </w:r>
  </w:p>
  <w:p w:rsidR="00F76864" w:rsidRDefault="00F76864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F1FD2"/>
    <w:multiLevelType w:val="hybridMultilevel"/>
    <w:tmpl w:val="EEBAE10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01245"/>
    <w:multiLevelType w:val="hybridMultilevel"/>
    <w:tmpl w:val="113A49B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839F2"/>
    <w:multiLevelType w:val="hybridMultilevel"/>
    <w:tmpl w:val="8DBCC83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C021C4"/>
    <w:multiLevelType w:val="hybridMultilevel"/>
    <w:tmpl w:val="19702C5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7A2D75"/>
    <w:multiLevelType w:val="hybridMultilevel"/>
    <w:tmpl w:val="8762272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984285"/>
    <w:multiLevelType w:val="hybridMultilevel"/>
    <w:tmpl w:val="45EC03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6B2AA4"/>
    <w:multiLevelType w:val="hybridMultilevel"/>
    <w:tmpl w:val="0A98B54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284A05"/>
    <w:multiLevelType w:val="hybridMultilevel"/>
    <w:tmpl w:val="BE5EBF7C"/>
    <w:lvl w:ilvl="0" w:tplc="041D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D773B6"/>
    <w:multiLevelType w:val="hybridMultilevel"/>
    <w:tmpl w:val="D942618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407EFF"/>
    <w:multiLevelType w:val="hybridMultilevel"/>
    <w:tmpl w:val="96C0CAB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60076A"/>
    <w:multiLevelType w:val="hybridMultilevel"/>
    <w:tmpl w:val="4E36D0C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9B714C"/>
    <w:multiLevelType w:val="hybridMultilevel"/>
    <w:tmpl w:val="768C6CA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1"/>
  </w:num>
  <w:num w:numId="4">
    <w:abstractNumId w:val="5"/>
  </w:num>
  <w:num w:numId="5">
    <w:abstractNumId w:val="11"/>
  </w:num>
  <w:num w:numId="6">
    <w:abstractNumId w:val="2"/>
  </w:num>
  <w:num w:numId="7">
    <w:abstractNumId w:val="10"/>
  </w:num>
  <w:num w:numId="8">
    <w:abstractNumId w:val="6"/>
  </w:num>
  <w:num w:numId="9">
    <w:abstractNumId w:val="4"/>
  </w:num>
  <w:num w:numId="10">
    <w:abstractNumId w:val="0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F11"/>
    <w:rsid w:val="0000051F"/>
    <w:rsid w:val="00005A66"/>
    <w:rsid w:val="00015957"/>
    <w:rsid w:val="00017AEF"/>
    <w:rsid w:val="00020C76"/>
    <w:rsid w:val="000262D0"/>
    <w:rsid w:val="000406A0"/>
    <w:rsid w:val="00040FFE"/>
    <w:rsid w:val="000426B6"/>
    <w:rsid w:val="000475AA"/>
    <w:rsid w:val="00054E85"/>
    <w:rsid w:val="00067F76"/>
    <w:rsid w:val="000701F6"/>
    <w:rsid w:val="000740DB"/>
    <w:rsid w:val="0007565A"/>
    <w:rsid w:val="00081290"/>
    <w:rsid w:val="0008540E"/>
    <w:rsid w:val="00097830"/>
    <w:rsid w:val="000A2756"/>
    <w:rsid w:val="000C34B2"/>
    <w:rsid w:val="000D2705"/>
    <w:rsid w:val="00105F0C"/>
    <w:rsid w:val="001101EB"/>
    <w:rsid w:val="001245D5"/>
    <w:rsid w:val="00125069"/>
    <w:rsid w:val="001257D8"/>
    <w:rsid w:val="001330CB"/>
    <w:rsid w:val="00134D43"/>
    <w:rsid w:val="00150252"/>
    <w:rsid w:val="001572E5"/>
    <w:rsid w:val="00160EB4"/>
    <w:rsid w:val="001650E3"/>
    <w:rsid w:val="00174CF4"/>
    <w:rsid w:val="00176085"/>
    <w:rsid w:val="00177A0B"/>
    <w:rsid w:val="001911D0"/>
    <w:rsid w:val="00192969"/>
    <w:rsid w:val="001A6E23"/>
    <w:rsid w:val="001A7017"/>
    <w:rsid w:val="001B5886"/>
    <w:rsid w:val="001D78D7"/>
    <w:rsid w:val="001E47C0"/>
    <w:rsid w:val="001E7B01"/>
    <w:rsid w:val="001E7D21"/>
    <w:rsid w:val="001F03E6"/>
    <w:rsid w:val="001F4212"/>
    <w:rsid w:val="001F6BDB"/>
    <w:rsid w:val="00201E16"/>
    <w:rsid w:val="002115E7"/>
    <w:rsid w:val="00221215"/>
    <w:rsid w:val="002225EC"/>
    <w:rsid w:val="00230AE0"/>
    <w:rsid w:val="0023444B"/>
    <w:rsid w:val="00246128"/>
    <w:rsid w:val="00253C62"/>
    <w:rsid w:val="002773FE"/>
    <w:rsid w:val="00280787"/>
    <w:rsid w:val="002859AA"/>
    <w:rsid w:val="00291CCB"/>
    <w:rsid w:val="002C2C21"/>
    <w:rsid w:val="002E4430"/>
    <w:rsid w:val="002E4FFF"/>
    <w:rsid w:val="002F2771"/>
    <w:rsid w:val="002F2D2B"/>
    <w:rsid w:val="002F4B28"/>
    <w:rsid w:val="003066ED"/>
    <w:rsid w:val="00322CCB"/>
    <w:rsid w:val="0033176C"/>
    <w:rsid w:val="003442F8"/>
    <w:rsid w:val="00347927"/>
    <w:rsid w:val="0035156E"/>
    <w:rsid w:val="00352368"/>
    <w:rsid w:val="00353A98"/>
    <w:rsid w:val="00362B7E"/>
    <w:rsid w:val="00386BB0"/>
    <w:rsid w:val="003A4667"/>
    <w:rsid w:val="003B2E7C"/>
    <w:rsid w:val="003B4EAD"/>
    <w:rsid w:val="003B7DC5"/>
    <w:rsid w:val="003C308D"/>
    <w:rsid w:val="003C31AF"/>
    <w:rsid w:val="003D253A"/>
    <w:rsid w:val="003D5870"/>
    <w:rsid w:val="003D6AD2"/>
    <w:rsid w:val="003F5320"/>
    <w:rsid w:val="0040730C"/>
    <w:rsid w:val="004159E3"/>
    <w:rsid w:val="004179BE"/>
    <w:rsid w:val="004208FD"/>
    <w:rsid w:val="0044178A"/>
    <w:rsid w:val="00455862"/>
    <w:rsid w:val="00460B0F"/>
    <w:rsid w:val="0047400D"/>
    <w:rsid w:val="004774B3"/>
    <w:rsid w:val="0048455C"/>
    <w:rsid w:val="0048665D"/>
    <w:rsid w:val="004874FB"/>
    <w:rsid w:val="00495B97"/>
    <w:rsid w:val="00497D62"/>
    <w:rsid w:val="004A2981"/>
    <w:rsid w:val="004A7DA2"/>
    <w:rsid w:val="004B2169"/>
    <w:rsid w:val="004C7E5C"/>
    <w:rsid w:val="004E1E86"/>
    <w:rsid w:val="00512624"/>
    <w:rsid w:val="00513256"/>
    <w:rsid w:val="0052013C"/>
    <w:rsid w:val="005242D1"/>
    <w:rsid w:val="00524FA2"/>
    <w:rsid w:val="00526485"/>
    <w:rsid w:val="0053093D"/>
    <w:rsid w:val="005326EE"/>
    <w:rsid w:val="00533755"/>
    <w:rsid w:val="00542DFC"/>
    <w:rsid w:val="00544050"/>
    <w:rsid w:val="00556A60"/>
    <w:rsid w:val="00560167"/>
    <w:rsid w:val="0056137E"/>
    <w:rsid w:val="00566E9E"/>
    <w:rsid w:val="00581996"/>
    <w:rsid w:val="00582576"/>
    <w:rsid w:val="00582965"/>
    <w:rsid w:val="005900AA"/>
    <w:rsid w:val="005A252D"/>
    <w:rsid w:val="005A45BF"/>
    <w:rsid w:val="005A489F"/>
    <w:rsid w:val="005B5478"/>
    <w:rsid w:val="005C1FE3"/>
    <w:rsid w:val="005C6313"/>
    <w:rsid w:val="005D3E17"/>
    <w:rsid w:val="005E6BE0"/>
    <w:rsid w:val="005E7D52"/>
    <w:rsid w:val="00600414"/>
    <w:rsid w:val="00601247"/>
    <w:rsid w:val="006051C8"/>
    <w:rsid w:val="0061267A"/>
    <w:rsid w:val="00621A65"/>
    <w:rsid w:val="0062377C"/>
    <w:rsid w:val="00624427"/>
    <w:rsid w:val="00650036"/>
    <w:rsid w:val="00660294"/>
    <w:rsid w:val="00663068"/>
    <w:rsid w:val="00673CF6"/>
    <w:rsid w:val="00674E73"/>
    <w:rsid w:val="00676267"/>
    <w:rsid w:val="006804D4"/>
    <w:rsid w:val="00693AA8"/>
    <w:rsid w:val="0069516C"/>
    <w:rsid w:val="006C12C8"/>
    <w:rsid w:val="006C4B3B"/>
    <w:rsid w:val="006D1196"/>
    <w:rsid w:val="006D229D"/>
    <w:rsid w:val="006D291E"/>
    <w:rsid w:val="006E4192"/>
    <w:rsid w:val="006F185C"/>
    <w:rsid w:val="006F2D77"/>
    <w:rsid w:val="006F3F11"/>
    <w:rsid w:val="006F4D92"/>
    <w:rsid w:val="006F5BA6"/>
    <w:rsid w:val="006F79CF"/>
    <w:rsid w:val="00707BB0"/>
    <w:rsid w:val="00726FFF"/>
    <w:rsid w:val="00731BA2"/>
    <w:rsid w:val="007323F0"/>
    <w:rsid w:val="007346DE"/>
    <w:rsid w:val="007439FB"/>
    <w:rsid w:val="00752032"/>
    <w:rsid w:val="00753342"/>
    <w:rsid w:val="00755AED"/>
    <w:rsid w:val="007564F6"/>
    <w:rsid w:val="00757589"/>
    <w:rsid w:val="007674E3"/>
    <w:rsid w:val="007716B1"/>
    <w:rsid w:val="00772CF7"/>
    <w:rsid w:val="00774F4F"/>
    <w:rsid w:val="00781060"/>
    <w:rsid w:val="00783E30"/>
    <w:rsid w:val="00790832"/>
    <w:rsid w:val="007A4731"/>
    <w:rsid w:val="007B2139"/>
    <w:rsid w:val="007B7A38"/>
    <w:rsid w:val="007D2BAF"/>
    <w:rsid w:val="007D6A5B"/>
    <w:rsid w:val="007D77E0"/>
    <w:rsid w:val="007F0C56"/>
    <w:rsid w:val="007F6DB3"/>
    <w:rsid w:val="007F7A61"/>
    <w:rsid w:val="00810A78"/>
    <w:rsid w:val="00810CBF"/>
    <w:rsid w:val="00824315"/>
    <w:rsid w:val="008314E0"/>
    <w:rsid w:val="008316BE"/>
    <w:rsid w:val="00832016"/>
    <w:rsid w:val="00837C09"/>
    <w:rsid w:val="008401FA"/>
    <w:rsid w:val="00840DCF"/>
    <w:rsid w:val="008503D2"/>
    <w:rsid w:val="008645FD"/>
    <w:rsid w:val="00871937"/>
    <w:rsid w:val="00874F31"/>
    <w:rsid w:val="0087705D"/>
    <w:rsid w:val="00880458"/>
    <w:rsid w:val="00893A82"/>
    <w:rsid w:val="00894623"/>
    <w:rsid w:val="00896FF8"/>
    <w:rsid w:val="008A4714"/>
    <w:rsid w:val="008A4DC2"/>
    <w:rsid w:val="008B36D6"/>
    <w:rsid w:val="008B4FC2"/>
    <w:rsid w:val="008D0220"/>
    <w:rsid w:val="008D3637"/>
    <w:rsid w:val="008D5E10"/>
    <w:rsid w:val="008E413D"/>
    <w:rsid w:val="008E4ED2"/>
    <w:rsid w:val="008E50EB"/>
    <w:rsid w:val="00902481"/>
    <w:rsid w:val="00905ECD"/>
    <w:rsid w:val="00912AAA"/>
    <w:rsid w:val="00923B86"/>
    <w:rsid w:val="00926305"/>
    <w:rsid w:val="00926B7C"/>
    <w:rsid w:val="00935A7C"/>
    <w:rsid w:val="009467F3"/>
    <w:rsid w:val="00954814"/>
    <w:rsid w:val="00957B26"/>
    <w:rsid w:val="00980B8E"/>
    <w:rsid w:val="00986937"/>
    <w:rsid w:val="0099242F"/>
    <w:rsid w:val="00996084"/>
    <w:rsid w:val="00997420"/>
    <w:rsid w:val="009A7608"/>
    <w:rsid w:val="009B2601"/>
    <w:rsid w:val="009B4A15"/>
    <w:rsid w:val="009B56F6"/>
    <w:rsid w:val="009B77B0"/>
    <w:rsid w:val="009D484B"/>
    <w:rsid w:val="009F18B8"/>
    <w:rsid w:val="009F2465"/>
    <w:rsid w:val="009F67F1"/>
    <w:rsid w:val="009F7813"/>
    <w:rsid w:val="00A0634C"/>
    <w:rsid w:val="00A15D56"/>
    <w:rsid w:val="00A21C00"/>
    <w:rsid w:val="00A235EF"/>
    <w:rsid w:val="00A2732B"/>
    <w:rsid w:val="00A342A1"/>
    <w:rsid w:val="00A35AAC"/>
    <w:rsid w:val="00A35E3E"/>
    <w:rsid w:val="00A40A6E"/>
    <w:rsid w:val="00A4469A"/>
    <w:rsid w:val="00A45465"/>
    <w:rsid w:val="00A47963"/>
    <w:rsid w:val="00A50AE2"/>
    <w:rsid w:val="00A567DA"/>
    <w:rsid w:val="00A64BF7"/>
    <w:rsid w:val="00A73C66"/>
    <w:rsid w:val="00A73FF6"/>
    <w:rsid w:val="00A74673"/>
    <w:rsid w:val="00A84A49"/>
    <w:rsid w:val="00A9481E"/>
    <w:rsid w:val="00AA03A3"/>
    <w:rsid w:val="00AC2A3A"/>
    <w:rsid w:val="00AC2DFB"/>
    <w:rsid w:val="00AC5DFF"/>
    <w:rsid w:val="00AD0668"/>
    <w:rsid w:val="00AD791C"/>
    <w:rsid w:val="00AE37EB"/>
    <w:rsid w:val="00AF4829"/>
    <w:rsid w:val="00AF6231"/>
    <w:rsid w:val="00B02619"/>
    <w:rsid w:val="00B06803"/>
    <w:rsid w:val="00B13E11"/>
    <w:rsid w:val="00B14716"/>
    <w:rsid w:val="00B2356E"/>
    <w:rsid w:val="00B3589A"/>
    <w:rsid w:val="00B55305"/>
    <w:rsid w:val="00B62857"/>
    <w:rsid w:val="00B75CA4"/>
    <w:rsid w:val="00B80F08"/>
    <w:rsid w:val="00B84ED9"/>
    <w:rsid w:val="00B85821"/>
    <w:rsid w:val="00B912E1"/>
    <w:rsid w:val="00B96D1C"/>
    <w:rsid w:val="00BA5225"/>
    <w:rsid w:val="00BB1D00"/>
    <w:rsid w:val="00BB48AA"/>
    <w:rsid w:val="00BF6581"/>
    <w:rsid w:val="00C006D3"/>
    <w:rsid w:val="00C17D35"/>
    <w:rsid w:val="00C2056D"/>
    <w:rsid w:val="00C231BA"/>
    <w:rsid w:val="00C24EC6"/>
    <w:rsid w:val="00C31D2F"/>
    <w:rsid w:val="00C31F90"/>
    <w:rsid w:val="00C34CEE"/>
    <w:rsid w:val="00C46527"/>
    <w:rsid w:val="00C5238F"/>
    <w:rsid w:val="00C64493"/>
    <w:rsid w:val="00C70B5A"/>
    <w:rsid w:val="00C837E3"/>
    <w:rsid w:val="00C864EC"/>
    <w:rsid w:val="00C904D7"/>
    <w:rsid w:val="00C93F8A"/>
    <w:rsid w:val="00CA07AD"/>
    <w:rsid w:val="00CA1425"/>
    <w:rsid w:val="00CA447C"/>
    <w:rsid w:val="00CB535C"/>
    <w:rsid w:val="00CC0DF1"/>
    <w:rsid w:val="00CC1B75"/>
    <w:rsid w:val="00CD3917"/>
    <w:rsid w:val="00CD3D90"/>
    <w:rsid w:val="00CE0FD4"/>
    <w:rsid w:val="00CE304F"/>
    <w:rsid w:val="00CF1BAF"/>
    <w:rsid w:val="00D11E12"/>
    <w:rsid w:val="00D256F3"/>
    <w:rsid w:val="00D25F0F"/>
    <w:rsid w:val="00D27EFE"/>
    <w:rsid w:val="00D325E6"/>
    <w:rsid w:val="00D327D4"/>
    <w:rsid w:val="00D40EA8"/>
    <w:rsid w:val="00D4447F"/>
    <w:rsid w:val="00D55C26"/>
    <w:rsid w:val="00D62CC7"/>
    <w:rsid w:val="00D65207"/>
    <w:rsid w:val="00D82661"/>
    <w:rsid w:val="00D83625"/>
    <w:rsid w:val="00D85058"/>
    <w:rsid w:val="00D86247"/>
    <w:rsid w:val="00D90A5D"/>
    <w:rsid w:val="00DA43AB"/>
    <w:rsid w:val="00DA43C2"/>
    <w:rsid w:val="00DB1ED6"/>
    <w:rsid w:val="00DD17DF"/>
    <w:rsid w:val="00DE0D11"/>
    <w:rsid w:val="00DE432F"/>
    <w:rsid w:val="00DE4FE8"/>
    <w:rsid w:val="00DE56EC"/>
    <w:rsid w:val="00DE6123"/>
    <w:rsid w:val="00DF47D0"/>
    <w:rsid w:val="00DF6BBC"/>
    <w:rsid w:val="00E042C8"/>
    <w:rsid w:val="00E065E4"/>
    <w:rsid w:val="00E152C2"/>
    <w:rsid w:val="00E20C21"/>
    <w:rsid w:val="00E42BD2"/>
    <w:rsid w:val="00E43F1B"/>
    <w:rsid w:val="00E55082"/>
    <w:rsid w:val="00E642AD"/>
    <w:rsid w:val="00E80A76"/>
    <w:rsid w:val="00E81F2A"/>
    <w:rsid w:val="00E91A2E"/>
    <w:rsid w:val="00EA20EA"/>
    <w:rsid w:val="00EA5B8A"/>
    <w:rsid w:val="00EC6B81"/>
    <w:rsid w:val="00EC797E"/>
    <w:rsid w:val="00ED1543"/>
    <w:rsid w:val="00ED3E70"/>
    <w:rsid w:val="00ED460F"/>
    <w:rsid w:val="00ED7DE2"/>
    <w:rsid w:val="00EF3452"/>
    <w:rsid w:val="00F00DA8"/>
    <w:rsid w:val="00F15A94"/>
    <w:rsid w:val="00F212CB"/>
    <w:rsid w:val="00F23BA3"/>
    <w:rsid w:val="00F30EDF"/>
    <w:rsid w:val="00F31A92"/>
    <w:rsid w:val="00F4313E"/>
    <w:rsid w:val="00F456E6"/>
    <w:rsid w:val="00F554C0"/>
    <w:rsid w:val="00F62FF6"/>
    <w:rsid w:val="00F67273"/>
    <w:rsid w:val="00F7027C"/>
    <w:rsid w:val="00F72262"/>
    <w:rsid w:val="00F76864"/>
    <w:rsid w:val="00F84716"/>
    <w:rsid w:val="00F876C5"/>
    <w:rsid w:val="00F91E32"/>
    <w:rsid w:val="00F97A3D"/>
    <w:rsid w:val="00FA3E24"/>
    <w:rsid w:val="00FA666A"/>
    <w:rsid w:val="00FA6D20"/>
    <w:rsid w:val="00FB72D9"/>
    <w:rsid w:val="00FB7DC5"/>
    <w:rsid w:val="00FD046C"/>
    <w:rsid w:val="00FE6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32076"/>
  <w15:docId w15:val="{1915405A-FFA6-4F14-AF85-C716D8443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CC0DF1"/>
  </w:style>
  <w:style w:type="paragraph" w:styleId="Rubrik1">
    <w:name w:val="heading 1"/>
    <w:basedOn w:val="Normal"/>
    <w:next w:val="Normal"/>
    <w:link w:val="Rubrik1Char"/>
    <w:uiPriority w:val="9"/>
    <w:qFormat/>
    <w:rsid w:val="009F67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9F67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6F3F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F3F11"/>
  </w:style>
  <w:style w:type="paragraph" w:styleId="Sidfot">
    <w:name w:val="footer"/>
    <w:basedOn w:val="Normal"/>
    <w:link w:val="SidfotChar"/>
    <w:uiPriority w:val="99"/>
    <w:unhideWhenUsed/>
    <w:rsid w:val="006F3F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F3F11"/>
  </w:style>
  <w:style w:type="paragraph" w:styleId="Ballongtext">
    <w:name w:val="Balloon Text"/>
    <w:basedOn w:val="Normal"/>
    <w:link w:val="BallongtextChar"/>
    <w:uiPriority w:val="99"/>
    <w:semiHidden/>
    <w:unhideWhenUsed/>
    <w:rsid w:val="006F3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F3F11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F212CB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005A66"/>
    <w:rPr>
      <w:color w:val="0000FF" w:themeColor="hyperlink"/>
      <w:u w:val="single"/>
    </w:rPr>
  </w:style>
  <w:style w:type="character" w:customStyle="1" w:styleId="Rubrik2Char">
    <w:name w:val="Rubrik 2 Char"/>
    <w:basedOn w:val="Standardstycketeckensnitt"/>
    <w:link w:val="Rubrik2"/>
    <w:uiPriority w:val="9"/>
    <w:rsid w:val="009F67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ubrik1Char">
    <w:name w:val="Rubrik 1 Char"/>
    <w:basedOn w:val="Standardstycketeckensnitt"/>
    <w:link w:val="Rubrik1"/>
    <w:uiPriority w:val="9"/>
    <w:rsid w:val="009F67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nvndHyperlnk">
    <w:name w:val="FollowedHyperlink"/>
    <w:basedOn w:val="Standardstycketeckensnitt"/>
    <w:uiPriority w:val="99"/>
    <w:semiHidden/>
    <w:unhideWhenUsed/>
    <w:rsid w:val="00772CF7"/>
    <w:rPr>
      <w:color w:val="800080" w:themeColor="followedHyperlink"/>
      <w:u w:val="single"/>
    </w:rPr>
  </w:style>
  <w:style w:type="character" w:customStyle="1" w:styleId="pp-headline-item">
    <w:name w:val="pp-headline-item"/>
    <w:basedOn w:val="Standardstycketeckensnitt"/>
    <w:rsid w:val="006C4B3B"/>
  </w:style>
  <w:style w:type="paragraph" w:styleId="Revision">
    <w:name w:val="Revision"/>
    <w:hidden/>
    <w:uiPriority w:val="99"/>
    <w:semiHidden/>
    <w:rsid w:val="00DD17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4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todgruppen.nu" TargetMode="External"/><Relationship Id="rId13" Type="http://schemas.openxmlformats.org/officeDocument/2006/relationships/image" Target="media/image3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yperlink" Target="http://www.metodgruppen.nu" TargetMode="External"/><Relationship Id="rId10" Type="http://schemas.openxmlformats.org/officeDocument/2006/relationships/package" Target="embeddings/Microsoft_PowerPoint_Presentation.pptx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- klassiskt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75EDC7-20AC-47FC-B618-0BCBBFB26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1000</Words>
  <Characters>5300</Characters>
  <Application>Microsoft Office Word</Application>
  <DocSecurity>0</DocSecurity>
  <Lines>44</Lines>
  <Paragraphs>12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VTI</Company>
  <LinksUpToDate>false</LinksUpToDate>
  <CharactersWithSpaces>6288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Safwat Said</dc:creator>
  <cp:keywords/>
  <dc:description/>
  <cp:lastModifiedBy>Safwat Said</cp:lastModifiedBy>
  <cp:revision>3</cp:revision>
  <dcterms:created xsi:type="dcterms:W3CDTF">2016-10-12T15:10:00Z</dcterms:created>
  <dcterms:modified xsi:type="dcterms:W3CDTF">2016-10-12T15:10:00Z</dcterms:modified>
</cp:coreProperties>
</file>