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232" w:rsidRDefault="00976232"/>
    <w:p w:rsidR="009D7E76" w:rsidRDefault="009D7E76" w:rsidP="009D7E76">
      <w:pPr>
        <w:spacing w:after="0"/>
      </w:pPr>
      <w:r>
        <w:t>Datum:</w:t>
      </w:r>
      <w:r>
        <w:tab/>
        <w:t>2016-10-25</w:t>
      </w:r>
    </w:p>
    <w:p w:rsidR="009D7E76" w:rsidRDefault="009D7E76" w:rsidP="009E4622">
      <w:pPr>
        <w:spacing w:after="0"/>
      </w:pPr>
      <w:r>
        <w:t>Plats:</w:t>
      </w:r>
      <w:r>
        <w:tab/>
        <w:t>VTI, Linköping</w:t>
      </w:r>
    </w:p>
    <w:p w:rsidR="009E4622" w:rsidRDefault="009E4622">
      <w:r>
        <w:t>Tid:</w:t>
      </w:r>
      <w:r>
        <w:tab/>
        <w:t>Kl. 9.30 – 13.30</w:t>
      </w:r>
    </w:p>
    <w:p w:rsidR="009D7E76" w:rsidRDefault="009D7E76" w:rsidP="009D7E76">
      <w:pPr>
        <w:spacing w:after="0"/>
      </w:pPr>
      <w:r>
        <w:t>Närvarande:</w:t>
      </w:r>
      <w:r>
        <w:tab/>
        <w:t>Jonas Ekblad, NCC</w:t>
      </w:r>
    </w:p>
    <w:p w:rsidR="009D7E76" w:rsidRDefault="009D7E76" w:rsidP="009D7E76">
      <w:pPr>
        <w:spacing w:after="0"/>
      </w:pPr>
      <w:r>
        <w:tab/>
        <w:t>Mats Wendel, PEAB</w:t>
      </w:r>
    </w:p>
    <w:p w:rsidR="009D7E76" w:rsidRDefault="009D7E76" w:rsidP="009D7E76">
      <w:pPr>
        <w:spacing w:after="0"/>
      </w:pPr>
      <w:r>
        <w:tab/>
        <w:t>Roger Nilsson, Skanska</w:t>
      </w:r>
    </w:p>
    <w:p w:rsidR="009D7E76" w:rsidRDefault="009D7E76" w:rsidP="009D7E76">
      <w:pPr>
        <w:spacing w:after="0"/>
      </w:pPr>
      <w:r>
        <w:tab/>
        <w:t xml:space="preserve">Carl-Gösta </w:t>
      </w:r>
      <w:proofErr w:type="spellStart"/>
      <w:r>
        <w:t>Enocksson</w:t>
      </w:r>
      <w:proofErr w:type="spellEnd"/>
      <w:r>
        <w:t xml:space="preserve">, </w:t>
      </w:r>
      <w:bookmarkStart w:id="0" w:name="_GoBack"/>
      <w:bookmarkEnd w:id="0"/>
      <w:r>
        <w:t>Trafikverket</w:t>
      </w:r>
    </w:p>
    <w:p w:rsidR="009D7E76" w:rsidRPr="006379B4" w:rsidRDefault="009D7E76" w:rsidP="009D7E76">
      <w:pPr>
        <w:spacing w:after="0"/>
        <w:rPr>
          <w:lang w:val="en-US"/>
        </w:rPr>
      </w:pPr>
      <w:r>
        <w:tab/>
      </w:r>
      <w:proofErr w:type="spellStart"/>
      <w:r w:rsidRPr="006379B4">
        <w:rPr>
          <w:lang w:val="en-US"/>
        </w:rPr>
        <w:t>Heléne</w:t>
      </w:r>
      <w:proofErr w:type="spellEnd"/>
      <w:r w:rsidRPr="006379B4">
        <w:rPr>
          <w:lang w:val="en-US"/>
        </w:rPr>
        <w:t xml:space="preserve"> Jarlsson, Volvo Technology</w:t>
      </w:r>
    </w:p>
    <w:p w:rsidR="009D7E76" w:rsidRPr="00FA7E09" w:rsidRDefault="009D7E76" w:rsidP="009D7E76">
      <w:pPr>
        <w:spacing w:after="0"/>
        <w:rPr>
          <w:lang w:val="en-US"/>
        </w:rPr>
      </w:pPr>
      <w:r w:rsidRPr="006379B4">
        <w:rPr>
          <w:lang w:val="en-US"/>
        </w:rPr>
        <w:tab/>
      </w:r>
      <w:r w:rsidR="00C32111" w:rsidRPr="00FA7E09">
        <w:rPr>
          <w:lang w:val="en-US"/>
        </w:rPr>
        <w:t>Ulrik Jönsson, DRF</w:t>
      </w:r>
    </w:p>
    <w:p w:rsidR="00C32111" w:rsidRPr="00FA7E09" w:rsidRDefault="00C32111" w:rsidP="009D7E76">
      <w:pPr>
        <w:spacing w:after="0"/>
        <w:rPr>
          <w:lang w:val="en-US"/>
        </w:rPr>
      </w:pPr>
      <w:r w:rsidRPr="00FA7E09">
        <w:rPr>
          <w:lang w:val="en-US"/>
        </w:rPr>
        <w:tab/>
        <w:t>Denis Jelagin, KTH</w:t>
      </w:r>
    </w:p>
    <w:p w:rsidR="00C32111" w:rsidRPr="00FA7E09" w:rsidRDefault="00C32111" w:rsidP="009D7E76">
      <w:pPr>
        <w:spacing w:after="0"/>
        <w:rPr>
          <w:lang w:val="en-US"/>
        </w:rPr>
      </w:pPr>
      <w:r w:rsidRPr="00FA7E09">
        <w:rPr>
          <w:lang w:val="en-US"/>
        </w:rPr>
        <w:tab/>
        <w:t xml:space="preserve">Xiaohu Lu, </w:t>
      </w:r>
      <w:proofErr w:type="spellStart"/>
      <w:r w:rsidRPr="00FA7E09">
        <w:rPr>
          <w:lang w:val="en-US"/>
        </w:rPr>
        <w:t>Nynas</w:t>
      </w:r>
      <w:proofErr w:type="spellEnd"/>
    </w:p>
    <w:p w:rsidR="00C32111" w:rsidRPr="006379B4" w:rsidRDefault="00C32111" w:rsidP="009D7E76">
      <w:pPr>
        <w:spacing w:after="0"/>
      </w:pPr>
      <w:r w:rsidRPr="00FA7E09">
        <w:rPr>
          <w:lang w:val="en-US"/>
        </w:rPr>
        <w:tab/>
      </w:r>
      <w:r w:rsidRPr="006379B4">
        <w:t>Abubeker Ahmed, VTI</w:t>
      </w:r>
    </w:p>
    <w:p w:rsidR="00C32111" w:rsidRPr="006379B4" w:rsidRDefault="00C32111" w:rsidP="009D7E76">
      <w:pPr>
        <w:spacing w:after="0"/>
      </w:pPr>
      <w:r w:rsidRPr="006379B4">
        <w:tab/>
        <w:t>Pernilla Carlsson, VTI (</w:t>
      </w:r>
      <w:r w:rsidR="006940D8" w:rsidRPr="006379B4">
        <w:t>§1 - §5</w:t>
      </w:r>
      <w:r w:rsidRPr="006379B4">
        <w:t>)</w:t>
      </w:r>
    </w:p>
    <w:p w:rsidR="00C32111" w:rsidRPr="00FA7E09" w:rsidRDefault="00C32111" w:rsidP="009D7E76">
      <w:pPr>
        <w:spacing w:after="0"/>
        <w:rPr>
          <w:lang w:val="en-US"/>
        </w:rPr>
      </w:pPr>
      <w:r w:rsidRPr="006379B4">
        <w:tab/>
      </w:r>
      <w:r w:rsidRPr="00FA7E09">
        <w:rPr>
          <w:lang w:val="en-US"/>
        </w:rPr>
        <w:t>Safwat Said, VTI</w:t>
      </w:r>
    </w:p>
    <w:p w:rsidR="00C32111" w:rsidRPr="00FA7E09" w:rsidRDefault="00C32111" w:rsidP="009D7E76">
      <w:pPr>
        <w:spacing w:after="0"/>
        <w:rPr>
          <w:lang w:val="en-US"/>
        </w:rPr>
      </w:pPr>
    </w:p>
    <w:p w:rsidR="00C32111" w:rsidRPr="00FA7E09" w:rsidRDefault="00C32111" w:rsidP="009D7E76">
      <w:pPr>
        <w:spacing w:after="0"/>
        <w:rPr>
          <w:lang w:val="en-US"/>
        </w:rPr>
      </w:pPr>
      <w:proofErr w:type="spellStart"/>
      <w:r w:rsidRPr="00FA7E09">
        <w:rPr>
          <w:lang w:val="en-US"/>
        </w:rPr>
        <w:t>Förhindrade</w:t>
      </w:r>
      <w:proofErr w:type="spellEnd"/>
      <w:r w:rsidRPr="00FA7E09">
        <w:rPr>
          <w:lang w:val="en-US"/>
        </w:rPr>
        <w:t>:</w:t>
      </w:r>
      <w:r w:rsidRPr="00FA7E09">
        <w:rPr>
          <w:lang w:val="en-US"/>
        </w:rPr>
        <w:tab/>
        <w:t>Lena Larsson, Volvo Technology</w:t>
      </w:r>
    </w:p>
    <w:p w:rsidR="00C32111" w:rsidRPr="00FA7E09" w:rsidRDefault="00C32111" w:rsidP="009D7E76">
      <w:pPr>
        <w:spacing w:after="0"/>
        <w:rPr>
          <w:lang w:val="en-US"/>
        </w:rPr>
      </w:pPr>
      <w:r w:rsidRPr="00FA7E09">
        <w:rPr>
          <w:lang w:val="en-US"/>
        </w:rPr>
        <w:tab/>
        <w:t>Niklas Fröjd, Volvo Technology</w:t>
      </w:r>
    </w:p>
    <w:p w:rsidR="00C32111" w:rsidRDefault="00C32111" w:rsidP="009D7E76">
      <w:pPr>
        <w:spacing w:after="0"/>
      </w:pPr>
      <w:r w:rsidRPr="00FA7E09">
        <w:rPr>
          <w:lang w:val="en-US"/>
        </w:rPr>
        <w:tab/>
      </w:r>
      <w:r>
        <w:t>Anders Gudmarsson, PEAB</w:t>
      </w:r>
    </w:p>
    <w:p w:rsidR="00C32111" w:rsidRDefault="00C32111" w:rsidP="009D7E76">
      <w:pPr>
        <w:spacing w:after="0"/>
      </w:pPr>
    </w:p>
    <w:p w:rsidR="00C32111" w:rsidRDefault="00C32111" w:rsidP="000A5A81">
      <w:pPr>
        <w:pStyle w:val="Liststycke"/>
        <w:numPr>
          <w:ilvl w:val="0"/>
          <w:numId w:val="1"/>
        </w:numPr>
        <w:spacing w:after="0"/>
      </w:pPr>
      <w:r>
        <w:t>Mötets öppnande</w:t>
      </w:r>
    </w:p>
    <w:p w:rsidR="00C32111" w:rsidRDefault="00C32111" w:rsidP="008C588B">
      <w:pPr>
        <w:spacing w:after="0"/>
        <w:ind w:firstLine="1304"/>
      </w:pPr>
      <w:r>
        <w:t>Safwat hälsade alla välkomna till VTI.</w:t>
      </w:r>
    </w:p>
    <w:p w:rsidR="000A5A81" w:rsidRDefault="000A5A81" w:rsidP="009D7E76">
      <w:pPr>
        <w:spacing w:after="0"/>
      </w:pPr>
    </w:p>
    <w:p w:rsidR="000A5A81" w:rsidRDefault="000A5A81" w:rsidP="000A5A81">
      <w:pPr>
        <w:pStyle w:val="Liststycke"/>
        <w:numPr>
          <w:ilvl w:val="0"/>
          <w:numId w:val="1"/>
        </w:numPr>
        <w:spacing w:after="0"/>
      </w:pPr>
      <w:r>
        <w:t>Presentation</w:t>
      </w:r>
    </w:p>
    <w:p w:rsidR="000A5A81" w:rsidRDefault="000A5A81" w:rsidP="008C588B">
      <w:pPr>
        <w:spacing w:after="0"/>
        <w:ind w:firstLine="1304"/>
      </w:pPr>
      <w:r>
        <w:t xml:space="preserve">Mötet började med en kort presentation av deltagarna. </w:t>
      </w:r>
    </w:p>
    <w:p w:rsidR="00D51312" w:rsidRDefault="00D51312" w:rsidP="009D7E76">
      <w:pPr>
        <w:spacing w:after="0"/>
      </w:pPr>
    </w:p>
    <w:p w:rsidR="000A5A81" w:rsidRDefault="000A5A81" w:rsidP="000A5A81">
      <w:pPr>
        <w:pStyle w:val="Liststycke"/>
        <w:numPr>
          <w:ilvl w:val="0"/>
          <w:numId w:val="1"/>
        </w:numPr>
        <w:spacing w:after="0"/>
      </w:pPr>
      <w:r>
        <w:t>Fastställande av dagordning</w:t>
      </w:r>
    </w:p>
    <w:p w:rsidR="008C588B" w:rsidRDefault="000A5A81" w:rsidP="008C588B">
      <w:pPr>
        <w:spacing w:after="0"/>
        <w:ind w:firstLine="1304"/>
      </w:pPr>
      <w:r>
        <w:t xml:space="preserve">Förslag på dagordning godkändes med ett tillägg i programmet; besök till VTIs </w:t>
      </w:r>
    </w:p>
    <w:p w:rsidR="000A5A81" w:rsidRDefault="000A5A81" w:rsidP="008C588B">
      <w:pPr>
        <w:spacing w:after="0"/>
        <w:ind w:left="1304"/>
      </w:pPr>
      <w:r>
        <w:t>anläggning för accelererad provning med HVS (</w:t>
      </w:r>
      <w:r w:rsidRPr="000A5A81">
        <w:t xml:space="preserve">Heavy </w:t>
      </w:r>
      <w:proofErr w:type="spellStart"/>
      <w:r w:rsidRPr="00FA7E09">
        <w:t>Vehicle</w:t>
      </w:r>
      <w:proofErr w:type="spellEnd"/>
      <w:r w:rsidRPr="000A5A81">
        <w:t xml:space="preserve"> Simulator</w:t>
      </w:r>
      <w:r>
        <w:t xml:space="preserve">).  </w:t>
      </w:r>
    </w:p>
    <w:p w:rsidR="00C33C6B" w:rsidRDefault="00C33C6B" w:rsidP="000A5A81">
      <w:pPr>
        <w:spacing w:after="0"/>
      </w:pPr>
    </w:p>
    <w:p w:rsidR="00C33C6B" w:rsidRDefault="00C33C6B" w:rsidP="00C33C6B">
      <w:pPr>
        <w:pStyle w:val="Liststycke"/>
        <w:numPr>
          <w:ilvl w:val="0"/>
          <w:numId w:val="1"/>
        </w:numPr>
        <w:spacing w:after="0"/>
      </w:pPr>
      <w:r>
        <w:t>Val av ordförande och protokollförare</w:t>
      </w:r>
    </w:p>
    <w:p w:rsidR="00FA7E09" w:rsidRDefault="00FA7E09" w:rsidP="008C588B">
      <w:pPr>
        <w:spacing w:after="0"/>
        <w:ind w:firstLine="1304"/>
      </w:pPr>
      <w:r>
        <w:t xml:space="preserve">Till ordförande </w:t>
      </w:r>
      <w:r w:rsidR="00617F3F">
        <w:t>valdes Mats Wendel.</w:t>
      </w:r>
    </w:p>
    <w:p w:rsidR="00617F3F" w:rsidRDefault="00617F3F" w:rsidP="008C588B">
      <w:pPr>
        <w:spacing w:after="0"/>
        <w:ind w:firstLine="1304"/>
      </w:pPr>
      <w:r>
        <w:t>Till protokollförare valdes Safwat Said.</w:t>
      </w:r>
    </w:p>
    <w:p w:rsidR="00617F3F" w:rsidRDefault="00617F3F" w:rsidP="00FA7E09">
      <w:pPr>
        <w:spacing w:after="0"/>
      </w:pPr>
    </w:p>
    <w:p w:rsidR="00617F3F" w:rsidRPr="00617F3F" w:rsidRDefault="00617F3F" w:rsidP="00617F3F">
      <w:pPr>
        <w:pStyle w:val="Liststycke"/>
        <w:numPr>
          <w:ilvl w:val="0"/>
          <w:numId w:val="1"/>
        </w:numPr>
        <w:spacing w:after="0"/>
      </w:pPr>
      <w:r>
        <w:rPr>
          <w:sz w:val="24"/>
          <w:szCs w:val="24"/>
        </w:rPr>
        <w:t>Administration, budget och villkor för projektet</w:t>
      </w:r>
    </w:p>
    <w:p w:rsidR="008C588B" w:rsidRDefault="00C74C62" w:rsidP="008C588B">
      <w:pPr>
        <w:spacing w:after="0"/>
        <w:ind w:firstLine="1304"/>
      </w:pPr>
      <w:r>
        <w:t>Det</w:t>
      </w:r>
      <w:r w:rsidR="00617F3F">
        <w:t xml:space="preserve"> </w:t>
      </w:r>
      <w:r>
        <w:t>informerade</w:t>
      </w:r>
      <w:r w:rsidR="00D51312">
        <w:t>s</w:t>
      </w:r>
      <w:r>
        <w:t xml:space="preserve"> att finansieringsbeslut är klara från VINNOVA, Trafikverket, Nynas </w:t>
      </w:r>
    </w:p>
    <w:p w:rsidR="008C588B" w:rsidRDefault="00C74C62" w:rsidP="008C588B">
      <w:pPr>
        <w:spacing w:after="0"/>
        <w:ind w:firstLine="1304"/>
      </w:pPr>
      <w:r>
        <w:t xml:space="preserve">och SBUF samt stöd till projektet med </w:t>
      </w:r>
      <w:proofErr w:type="spellStart"/>
      <w:r>
        <w:t>inkind</w:t>
      </w:r>
      <w:proofErr w:type="spellEnd"/>
      <w:r>
        <w:t xml:space="preserve"> från Volvo, DRF, Nynas och </w:t>
      </w:r>
    </w:p>
    <w:p w:rsidR="008C588B" w:rsidRDefault="00C74C62" w:rsidP="008C588B">
      <w:pPr>
        <w:spacing w:after="0"/>
        <w:ind w:firstLine="1304"/>
      </w:pPr>
      <w:r>
        <w:t xml:space="preserve">entreprenörer.  </w:t>
      </w:r>
      <w:r w:rsidR="00601B0E">
        <w:t xml:space="preserve">VTI, som projektkoordinator, har skrivit under kontrakt från VINNOVA, </w:t>
      </w:r>
    </w:p>
    <w:p w:rsidR="008C588B" w:rsidRDefault="00601B0E" w:rsidP="008C588B">
      <w:pPr>
        <w:spacing w:after="0"/>
        <w:ind w:firstLine="1304"/>
      </w:pPr>
      <w:r>
        <w:t xml:space="preserve">Trafikverket och Nynas. Skanska (Roger Nilsson projektledare) </w:t>
      </w:r>
      <w:r w:rsidR="00D51312">
        <w:t>är ansvarig för</w:t>
      </w:r>
      <w:r>
        <w:t xml:space="preserve"> kontrakt </w:t>
      </w:r>
    </w:p>
    <w:p w:rsidR="008C588B" w:rsidRDefault="00601B0E" w:rsidP="008C588B">
      <w:pPr>
        <w:spacing w:after="0"/>
        <w:ind w:firstLine="1304"/>
      </w:pPr>
      <w:r>
        <w:t>med SBUF</w:t>
      </w:r>
      <w:r w:rsidR="00304FF5">
        <w:t>, vilket är klart också</w:t>
      </w:r>
      <w:r>
        <w:t xml:space="preserve">. </w:t>
      </w:r>
      <w:r w:rsidR="00D47713">
        <w:t xml:space="preserve">Nu har alla </w:t>
      </w:r>
      <w:r w:rsidR="00C74C62">
        <w:t xml:space="preserve">projektparter skrivit under ”projektparts </w:t>
      </w:r>
    </w:p>
    <w:p w:rsidR="008C588B" w:rsidRDefault="00C74C62" w:rsidP="008C588B">
      <w:pPr>
        <w:spacing w:after="0"/>
        <w:ind w:firstLine="1304"/>
      </w:pPr>
      <w:r>
        <w:t>godkännande”</w:t>
      </w:r>
      <w:r w:rsidR="00D51312">
        <w:t xml:space="preserve"> från VINNOVA</w:t>
      </w:r>
      <w:r w:rsidR="00304FF5">
        <w:t>.</w:t>
      </w:r>
      <w:r w:rsidR="00D47713">
        <w:t xml:space="preserve"> </w:t>
      </w:r>
      <w:r w:rsidR="00304FF5">
        <w:t>U</w:t>
      </w:r>
      <w:r w:rsidR="00D47713">
        <w:t>ppstartrapporten, som skulle skickas den 17 oktober</w:t>
      </w:r>
      <w:r w:rsidR="00304FF5">
        <w:t xml:space="preserve"> </w:t>
      </w:r>
    </w:p>
    <w:p w:rsidR="008C588B" w:rsidRDefault="00304FF5" w:rsidP="008C588B">
      <w:pPr>
        <w:spacing w:after="0"/>
        <w:ind w:firstLine="1304"/>
        <w:rPr>
          <w:i/>
        </w:rPr>
      </w:pPr>
      <w:proofErr w:type="spellStart"/>
      <w:r>
        <w:t>inkl</w:t>
      </w:r>
      <w:proofErr w:type="spellEnd"/>
      <w:r>
        <w:t xml:space="preserve"> projektparts godkännanden</w:t>
      </w:r>
      <w:r w:rsidR="00D47713">
        <w:t>, skickas under veckan (</w:t>
      </w:r>
      <w:r w:rsidR="00D47713" w:rsidRPr="006940D8">
        <w:rPr>
          <w:i/>
        </w:rPr>
        <w:t xml:space="preserve">Den skickades till VINNOVA den </w:t>
      </w:r>
    </w:p>
    <w:p w:rsidR="00304FF5" w:rsidRDefault="00D47713" w:rsidP="008C588B">
      <w:pPr>
        <w:spacing w:after="0"/>
        <w:ind w:firstLine="1304"/>
      </w:pPr>
      <w:r w:rsidRPr="006940D8">
        <w:rPr>
          <w:i/>
        </w:rPr>
        <w:t>27 oktober</w:t>
      </w:r>
      <w:r w:rsidR="006940D8">
        <w:rPr>
          <w:i/>
        </w:rPr>
        <w:t xml:space="preserve"> av </w:t>
      </w:r>
      <w:r w:rsidR="00304FF5">
        <w:rPr>
          <w:i/>
        </w:rPr>
        <w:t>koordinator</w:t>
      </w:r>
      <w:r w:rsidRPr="006940D8">
        <w:rPr>
          <w:i/>
        </w:rPr>
        <w:t>, kopia bifogas</w:t>
      </w:r>
      <w:r>
        <w:t xml:space="preserve">) </w:t>
      </w:r>
      <w:r w:rsidR="00601B0E">
        <w:t xml:space="preserve">. </w:t>
      </w:r>
    </w:p>
    <w:p w:rsidR="008C588B" w:rsidRDefault="008C588B" w:rsidP="00617F3F">
      <w:pPr>
        <w:spacing w:after="0"/>
      </w:pPr>
    </w:p>
    <w:p w:rsidR="008C588B" w:rsidRDefault="008C588B">
      <w:r>
        <w:br w:type="page"/>
      </w:r>
    </w:p>
    <w:p w:rsidR="008C588B" w:rsidRDefault="00601B0E" w:rsidP="008C588B">
      <w:pPr>
        <w:spacing w:after="0"/>
        <w:ind w:firstLine="1304"/>
      </w:pPr>
      <w:r>
        <w:lastRenderedPageBreak/>
        <w:t>Pernilla Carlsson</w:t>
      </w:r>
      <w:r w:rsidR="00C74C62">
        <w:t xml:space="preserve"> </w:t>
      </w:r>
      <w:r w:rsidR="00617F3F">
        <w:t>kommenterade projektets budget och finansieringsbesluten</w:t>
      </w:r>
      <w:r>
        <w:t xml:space="preserve"> samt</w:t>
      </w:r>
      <w:r w:rsidR="00617F3F">
        <w:t xml:space="preserve">  </w:t>
      </w:r>
    </w:p>
    <w:p w:rsidR="008C588B" w:rsidRDefault="00617F3F" w:rsidP="008C588B">
      <w:pPr>
        <w:spacing w:after="0"/>
        <w:ind w:firstLine="1304"/>
      </w:pPr>
      <w:r>
        <w:t xml:space="preserve">innehållet i </w:t>
      </w:r>
      <w:proofErr w:type="spellStart"/>
      <w:r>
        <w:t>VINNOVA:s</w:t>
      </w:r>
      <w:proofErr w:type="spellEnd"/>
      <w:r>
        <w:t xml:space="preserve"> Beslut </w:t>
      </w:r>
      <w:r w:rsidR="006940D8">
        <w:t xml:space="preserve">(skickat </w:t>
      </w:r>
      <w:r w:rsidR="00304FF5">
        <w:t xml:space="preserve">tidigare </w:t>
      </w:r>
      <w:r w:rsidR="006940D8">
        <w:t xml:space="preserve">till alla parter) </w:t>
      </w:r>
      <w:r>
        <w:t xml:space="preserve">och dess villkor. Pernilla </w:t>
      </w:r>
    </w:p>
    <w:p w:rsidR="008C588B" w:rsidRDefault="00617F3F" w:rsidP="008C588B">
      <w:pPr>
        <w:spacing w:after="0"/>
        <w:ind w:firstLine="1304"/>
      </w:pPr>
      <w:r>
        <w:t xml:space="preserve">presenterade VTIs rutiner </w:t>
      </w:r>
      <w:r w:rsidR="000E6A25">
        <w:t xml:space="preserve">för samarbetsprojekt och </w:t>
      </w:r>
      <w:r>
        <w:t xml:space="preserve">när </w:t>
      </w:r>
      <w:r w:rsidR="000E6A25">
        <w:t xml:space="preserve">projekt finansieras av flera </w:t>
      </w:r>
    </w:p>
    <w:p w:rsidR="008C588B" w:rsidRDefault="000E6A25" w:rsidP="008C588B">
      <w:pPr>
        <w:spacing w:after="0"/>
        <w:ind w:firstLine="1304"/>
      </w:pPr>
      <w:r>
        <w:t>finansiärer. VTI rekvirerar hem enligt utbetalningsplaner med bidrags</w:t>
      </w:r>
      <w:r w:rsidR="006940D8">
        <w:t>givarna</w:t>
      </w:r>
      <w:r>
        <w:t xml:space="preserve"> och </w:t>
      </w:r>
    </w:p>
    <w:p w:rsidR="008C588B" w:rsidRDefault="000E6A25" w:rsidP="008C588B">
      <w:pPr>
        <w:spacing w:after="0"/>
        <w:ind w:firstLine="1304"/>
      </w:pPr>
      <w:r>
        <w:t xml:space="preserve">sedan betalar partskostnader genom </w:t>
      </w:r>
      <w:r w:rsidR="00862C8B">
        <w:t>rekvisition</w:t>
      </w:r>
      <w:r>
        <w:t>sbetalningar</w:t>
      </w:r>
      <w:r w:rsidR="00D51312">
        <w:t>, inget avdrag av moms</w:t>
      </w:r>
      <w:r>
        <w:t xml:space="preserve">. </w:t>
      </w:r>
    </w:p>
    <w:p w:rsidR="008C588B" w:rsidRPr="006379B4" w:rsidRDefault="008C588B" w:rsidP="008C588B">
      <w:pPr>
        <w:spacing w:after="0"/>
        <w:ind w:firstLine="1304"/>
      </w:pPr>
      <w:r w:rsidRPr="006379B4">
        <w:t xml:space="preserve">Pernilla uppmärksammade också att 800 kr/h är det timpris som </w:t>
      </w:r>
      <w:proofErr w:type="spellStart"/>
      <w:r w:rsidRPr="006379B4">
        <w:t>Vinnova</w:t>
      </w:r>
      <w:proofErr w:type="spellEnd"/>
      <w:r w:rsidRPr="006379B4">
        <w:t xml:space="preserve"> maximalt </w:t>
      </w:r>
    </w:p>
    <w:p w:rsidR="008C588B" w:rsidRPr="006379B4" w:rsidRDefault="008C588B" w:rsidP="008C588B">
      <w:pPr>
        <w:spacing w:after="0"/>
        <w:ind w:firstLine="1304"/>
      </w:pPr>
      <w:r w:rsidRPr="006379B4">
        <w:t xml:space="preserve">godkänner och att det eventuellt kan bli revision från dem på projektet. Medel betalas </w:t>
      </w:r>
    </w:p>
    <w:p w:rsidR="008C588B" w:rsidRDefault="008C588B" w:rsidP="008C588B">
      <w:pPr>
        <w:spacing w:after="0"/>
        <w:ind w:firstLine="1304"/>
      </w:pPr>
      <w:r w:rsidRPr="006379B4">
        <w:t xml:space="preserve">ut först efter lägesrapporter levererats till </w:t>
      </w:r>
      <w:proofErr w:type="spellStart"/>
      <w:r w:rsidRPr="006379B4">
        <w:t>Vinnova</w:t>
      </w:r>
      <w:proofErr w:type="spellEnd"/>
      <w:r w:rsidRPr="006379B4">
        <w:t xml:space="preserve">. </w:t>
      </w:r>
      <w:r w:rsidR="00862C8B">
        <w:t xml:space="preserve">Xiaohu bekräftade </w:t>
      </w:r>
      <w:r w:rsidR="00304FF5">
        <w:t xml:space="preserve">att VTIs rutiner </w:t>
      </w:r>
    </w:p>
    <w:p w:rsidR="00D47713" w:rsidRDefault="00304FF5" w:rsidP="008C588B">
      <w:pPr>
        <w:spacing w:after="0"/>
        <w:ind w:firstLine="1304"/>
      </w:pPr>
      <w:r>
        <w:t>är okej för Nynas</w:t>
      </w:r>
      <w:r w:rsidR="00D47713">
        <w:t xml:space="preserve">. </w:t>
      </w:r>
      <w:r w:rsidR="00D47713" w:rsidRPr="00304FF5">
        <w:rPr>
          <w:b/>
        </w:rPr>
        <w:t>Roger återkommer med besked efter avstämning med SBUF</w:t>
      </w:r>
      <w:r w:rsidR="00D47713">
        <w:t>.</w:t>
      </w:r>
      <w:r w:rsidR="000E6A25">
        <w:t xml:space="preserve"> </w:t>
      </w:r>
    </w:p>
    <w:p w:rsidR="003620CF" w:rsidRDefault="003620CF" w:rsidP="00FA7E09">
      <w:pPr>
        <w:spacing w:after="0"/>
        <w:sectPr w:rsidR="003620CF" w:rsidSect="003620CF">
          <w:headerReference w:type="default" r:id="rId7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617F3F" w:rsidRDefault="00617F3F" w:rsidP="00FA7E09">
      <w:pPr>
        <w:spacing w:after="0"/>
      </w:pPr>
    </w:p>
    <w:p w:rsidR="006940D8" w:rsidRDefault="006940D8" w:rsidP="006940D8">
      <w:pPr>
        <w:pStyle w:val="Liststycke"/>
        <w:numPr>
          <w:ilvl w:val="0"/>
          <w:numId w:val="1"/>
        </w:numPr>
        <w:spacing w:after="0"/>
      </w:pPr>
      <w:r>
        <w:t>Projektplan/ aktiveter</w:t>
      </w:r>
    </w:p>
    <w:p w:rsidR="006940D8" w:rsidRDefault="006940D8" w:rsidP="006940D8">
      <w:pPr>
        <w:spacing w:after="0"/>
      </w:pPr>
    </w:p>
    <w:p w:rsidR="00C33C6B" w:rsidRDefault="003D632F" w:rsidP="00C33C6B">
      <w:pPr>
        <w:spacing w:after="0"/>
      </w:pPr>
      <w:r w:rsidRPr="003D632F">
        <w:rPr>
          <w:noProof/>
          <w:lang w:eastAsia="sv-SE"/>
        </w:rPr>
        <w:drawing>
          <wp:inline distT="0" distB="0" distL="0" distR="0">
            <wp:extent cx="9121140" cy="3295650"/>
            <wp:effectExtent l="0" t="0" r="381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6287" cy="3301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0CF" w:rsidRDefault="003620CF" w:rsidP="00C33C6B">
      <w:pPr>
        <w:spacing w:after="0"/>
      </w:pPr>
    </w:p>
    <w:p w:rsidR="003620CF" w:rsidRDefault="003620CF" w:rsidP="00C33C6B">
      <w:pPr>
        <w:spacing w:after="0"/>
        <w:sectPr w:rsidR="003620CF" w:rsidSect="003620CF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3D632F" w:rsidRDefault="003D632F" w:rsidP="00C33C6B">
      <w:pPr>
        <w:spacing w:after="0"/>
      </w:pPr>
    </w:p>
    <w:p w:rsidR="009C7F8D" w:rsidRDefault="003D632F" w:rsidP="008C588B">
      <w:pPr>
        <w:spacing w:after="0"/>
        <w:ind w:left="1276"/>
      </w:pPr>
      <w:r>
        <w:t xml:space="preserve">Ovanstående aktivitetsplan diskuterades och accepterades av deltagarna med ett tillägg att tiden för delrapporten </w:t>
      </w:r>
      <w:r w:rsidR="00304FF5">
        <w:t xml:space="preserve">och mötestider för projektgruppen </w:t>
      </w:r>
      <w:r>
        <w:t>skall anpassas till lägesrapporten till VINNOVA. Mötestider är planerade till månaden innan rapportering.</w:t>
      </w:r>
    </w:p>
    <w:p w:rsidR="00304FF5" w:rsidRDefault="00304FF5" w:rsidP="008C588B">
      <w:pPr>
        <w:spacing w:after="0"/>
        <w:ind w:left="1276"/>
      </w:pPr>
    </w:p>
    <w:p w:rsidR="009C7F8D" w:rsidRDefault="00304FF5" w:rsidP="008C588B">
      <w:pPr>
        <w:spacing w:after="0"/>
        <w:ind w:left="1276"/>
      </w:pPr>
      <w:r>
        <w:t>Diskuterades att följande</w:t>
      </w:r>
      <w:r w:rsidR="009C7F8D">
        <w:t xml:space="preserve"> aktiviteter</w:t>
      </w:r>
      <w:r w:rsidR="00F66B3D">
        <w:t xml:space="preserve"> bör komma igång snarast</w:t>
      </w:r>
      <w:r w:rsidR="009C7F8D">
        <w:t>:</w:t>
      </w:r>
      <w:r>
        <w:t xml:space="preserve"> </w:t>
      </w:r>
    </w:p>
    <w:p w:rsidR="009C7F8D" w:rsidRDefault="009C7F8D" w:rsidP="00142326">
      <w:pPr>
        <w:pStyle w:val="Liststycke"/>
        <w:numPr>
          <w:ilvl w:val="0"/>
          <w:numId w:val="3"/>
        </w:numPr>
        <w:spacing w:after="0"/>
      </w:pPr>
      <w:r w:rsidRPr="00F66B3D">
        <w:rPr>
          <w:b/>
        </w:rPr>
        <w:t>Litteraturstudien</w:t>
      </w:r>
      <w:r>
        <w:t xml:space="preserve"> främst begränsad till spårbildning i bundna lager under tunga trafiken inriktad på effekt av beläggningstyper</w:t>
      </w:r>
      <w:r w:rsidR="00304FF5">
        <w:t>, konstruktioner</w:t>
      </w:r>
      <w:r>
        <w:t xml:space="preserve"> och trafikparametrar vid olika klimat.</w:t>
      </w:r>
    </w:p>
    <w:p w:rsidR="009C7F8D" w:rsidRDefault="009C7F8D" w:rsidP="00142326">
      <w:pPr>
        <w:pStyle w:val="Liststycke"/>
        <w:numPr>
          <w:ilvl w:val="0"/>
          <w:numId w:val="3"/>
        </w:numPr>
        <w:spacing w:after="0"/>
      </w:pPr>
      <w:r>
        <w:t>Deltagarna uppmuntrades att rapportera lämpliga arbeten/rapporter till Safwat.</w:t>
      </w:r>
    </w:p>
    <w:p w:rsidR="009C7F8D" w:rsidRDefault="009C7F8D" w:rsidP="00142326">
      <w:pPr>
        <w:pStyle w:val="Liststycke"/>
        <w:numPr>
          <w:ilvl w:val="0"/>
          <w:numId w:val="3"/>
        </w:numPr>
        <w:spacing w:after="0"/>
      </w:pPr>
      <w:r>
        <w:t xml:space="preserve">Mats skickade </w:t>
      </w:r>
      <w:r w:rsidR="001127A9">
        <w:t xml:space="preserve">en </w:t>
      </w:r>
      <w:r>
        <w:t>länk (efter mötet)</w:t>
      </w:r>
      <w:r w:rsidR="001127A9">
        <w:t xml:space="preserve"> </w:t>
      </w:r>
      <w:r w:rsidR="001127A9" w:rsidRPr="001127A9">
        <w:t>till USA-rapport, mätning av axel och däckstryck</w:t>
      </w:r>
      <w:r>
        <w:t>:</w:t>
      </w:r>
      <w:r w:rsidR="00F66B3D">
        <w:t xml:space="preserve"> </w:t>
      </w:r>
      <w:hyperlink r:id="rId9" w:history="1">
        <w:r>
          <w:rPr>
            <w:rStyle w:val="Hyperlnk"/>
          </w:rPr>
          <w:t>https://www.dot.state.mn.us/research/documents/201208.pdf</w:t>
        </w:r>
      </w:hyperlink>
      <w:r w:rsidR="001127A9">
        <w:t xml:space="preserve"> .</w:t>
      </w:r>
    </w:p>
    <w:p w:rsidR="00F66B3D" w:rsidRDefault="00F66B3D" w:rsidP="00142326">
      <w:pPr>
        <w:pStyle w:val="Liststycke"/>
        <w:numPr>
          <w:ilvl w:val="0"/>
          <w:numId w:val="3"/>
        </w:numPr>
        <w:spacing w:after="0"/>
      </w:pPr>
      <w:r w:rsidRPr="00F66B3D">
        <w:rPr>
          <w:b/>
        </w:rPr>
        <w:t>Vägsträckor;</w:t>
      </w:r>
      <w:r>
        <w:t xml:space="preserve"> Flera vägsträckor nämndes som </w:t>
      </w:r>
      <w:r w:rsidR="002F4882">
        <w:t xml:space="preserve">kan antas vara </w:t>
      </w:r>
      <w:r>
        <w:t xml:space="preserve">observationssträckor för utvärdering och uppföljning genom spårmätningar och beräkningar; </w:t>
      </w:r>
      <w:r w:rsidR="002F4882">
        <w:t xml:space="preserve">t. </w:t>
      </w:r>
      <w:r>
        <w:t xml:space="preserve">ex. </w:t>
      </w:r>
      <w:r w:rsidR="002F4882">
        <w:t xml:space="preserve">delsträckor i </w:t>
      </w:r>
      <w:r>
        <w:t>E22 Skåne, ett busskörfält i Malmö, en sträcka i Polen som Skanska ansvarar för, rv40, en sträcka i Hörby, …</w:t>
      </w:r>
    </w:p>
    <w:p w:rsidR="00F66B3D" w:rsidRDefault="00F66B3D" w:rsidP="00142326">
      <w:pPr>
        <w:pStyle w:val="Liststycke"/>
        <w:numPr>
          <w:ilvl w:val="0"/>
          <w:numId w:val="3"/>
        </w:numPr>
        <w:spacing w:after="0"/>
      </w:pPr>
      <w:r>
        <w:t>Vägar upplåten för 74 ton</w:t>
      </w:r>
      <w:r w:rsidR="002F4882">
        <w:t xml:space="preserve"> fordon bör vara intressanta</w:t>
      </w:r>
    </w:p>
    <w:p w:rsidR="00F66B3D" w:rsidRDefault="00F66B3D" w:rsidP="00142326">
      <w:pPr>
        <w:pStyle w:val="Liststycke"/>
        <w:numPr>
          <w:ilvl w:val="0"/>
          <w:numId w:val="3"/>
        </w:numPr>
        <w:spacing w:after="0"/>
      </w:pPr>
      <w:r>
        <w:t xml:space="preserve">Det kan finnas lämpliga vägsträckor inom LTPP (long-term </w:t>
      </w:r>
      <w:proofErr w:type="spellStart"/>
      <w:r>
        <w:t>pavement</w:t>
      </w:r>
      <w:proofErr w:type="spellEnd"/>
      <w:r>
        <w:t xml:space="preserve"> </w:t>
      </w:r>
      <w:proofErr w:type="spellStart"/>
      <w:r>
        <w:t>performance</w:t>
      </w:r>
      <w:proofErr w:type="spellEnd"/>
      <w:r>
        <w:t>) sträckor. Safwat kollar det.</w:t>
      </w:r>
    </w:p>
    <w:p w:rsidR="0020702F" w:rsidRDefault="0020702F" w:rsidP="00142326">
      <w:pPr>
        <w:pStyle w:val="Liststycke"/>
        <w:numPr>
          <w:ilvl w:val="0"/>
          <w:numId w:val="3"/>
        </w:numPr>
        <w:spacing w:after="0"/>
      </w:pPr>
      <w:r>
        <w:rPr>
          <w:b/>
        </w:rPr>
        <w:t>Val av däcktyp/ dimensioner</w:t>
      </w:r>
      <w:r>
        <w:t xml:space="preserve"> DRF och Volvo kommer med förslag på vilka däck som bör undersökas och ingå i projektet beroende på svenska marknaden </w:t>
      </w:r>
      <w:r w:rsidR="00DA2D94">
        <w:t>och framgent.</w:t>
      </w:r>
      <w:r w:rsidR="008C588B">
        <w:t xml:space="preserve"> </w:t>
      </w:r>
    </w:p>
    <w:p w:rsidR="00E65598" w:rsidRDefault="00E65598" w:rsidP="008C588B">
      <w:pPr>
        <w:spacing w:after="0"/>
        <w:ind w:left="1276"/>
      </w:pPr>
    </w:p>
    <w:p w:rsidR="00E65598" w:rsidRDefault="00E65598" w:rsidP="008C588B">
      <w:pPr>
        <w:spacing w:after="0"/>
        <w:ind w:left="1276"/>
      </w:pPr>
      <w:r>
        <w:t xml:space="preserve">För förslag av observationssträckor beslutades att ha </w:t>
      </w:r>
      <w:r w:rsidRPr="00E65598">
        <w:rPr>
          <w:b/>
        </w:rPr>
        <w:t xml:space="preserve">ett kort Skypemöte, den 5 december </w:t>
      </w:r>
      <w:proofErr w:type="spellStart"/>
      <w:r w:rsidRPr="00E65598">
        <w:rPr>
          <w:b/>
        </w:rPr>
        <w:t>kl</w:t>
      </w:r>
      <w:proofErr w:type="spellEnd"/>
      <w:r w:rsidRPr="00E65598">
        <w:rPr>
          <w:b/>
        </w:rPr>
        <w:t xml:space="preserve"> 8.30 – 9.00 till arbetsgruppen för val av vägsträckor (</w:t>
      </w:r>
      <w:proofErr w:type="spellStart"/>
      <w:r w:rsidRPr="00E65598">
        <w:rPr>
          <w:b/>
        </w:rPr>
        <w:t>Entr</w:t>
      </w:r>
      <w:proofErr w:type="spellEnd"/>
      <w:r w:rsidRPr="00E65598">
        <w:rPr>
          <w:b/>
        </w:rPr>
        <w:t>. TRV och VTI</w:t>
      </w:r>
      <w:r>
        <w:t>).</w:t>
      </w:r>
    </w:p>
    <w:p w:rsidR="00E65598" w:rsidRDefault="00E65598" w:rsidP="00E65598">
      <w:pPr>
        <w:spacing w:after="0"/>
      </w:pPr>
    </w:p>
    <w:p w:rsidR="00E65598" w:rsidRDefault="00E65598" w:rsidP="00E65598">
      <w:pPr>
        <w:pStyle w:val="Liststycke"/>
        <w:numPr>
          <w:ilvl w:val="0"/>
          <w:numId w:val="1"/>
        </w:numPr>
        <w:spacing w:after="0"/>
      </w:pPr>
      <w:r>
        <w:t>Projektorganisation</w:t>
      </w:r>
    </w:p>
    <w:p w:rsidR="008C588B" w:rsidRDefault="00E65598" w:rsidP="008C588B">
      <w:pPr>
        <w:spacing w:after="0"/>
        <w:ind w:firstLine="1304"/>
      </w:pPr>
      <w:r>
        <w:t xml:space="preserve">Roger anmälde att </w:t>
      </w:r>
      <w:r w:rsidR="00D51312">
        <w:t xml:space="preserve">även </w:t>
      </w:r>
      <w:r>
        <w:t>Erik Oscarsson, Skanska deltar i projektgruppen</w:t>
      </w:r>
      <w:r w:rsidR="00D51312">
        <w:t xml:space="preserve"> i </w:t>
      </w:r>
    </w:p>
    <w:p w:rsidR="008C588B" w:rsidRDefault="00D51312" w:rsidP="008C588B">
      <w:pPr>
        <w:spacing w:after="0"/>
        <w:ind w:firstLine="1304"/>
      </w:pPr>
      <w:r>
        <w:t>fortsättningen</w:t>
      </w:r>
      <w:r w:rsidR="00E65598">
        <w:t xml:space="preserve">. </w:t>
      </w:r>
      <w:r w:rsidR="00F66B3D">
        <w:t xml:space="preserve"> </w:t>
      </w:r>
      <w:r w:rsidR="00DA2D94">
        <w:t xml:space="preserve">I övrigt </w:t>
      </w:r>
      <w:r w:rsidR="002F4882">
        <w:t>arbetsgrupper</w:t>
      </w:r>
      <w:r w:rsidR="00DA2D94">
        <w:t xml:space="preserve"> för olika </w:t>
      </w:r>
      <w:r w:rsidR="002F4882">
        <w:t xml:space="preserve">de </w:t>
      </w:r>
      <w:r w:rsidR="00DA2D94">
        <w:t>aktiviteter</w:t>
      </w:r>
      <w:r w:rsidR="002F4882">
        <w:t>na</w:t>
      </w:r>
      <w:r w:rsidR="00DA2D94">
        <w:t xml:space="preserve"> framgår i tabellen </w:t>
      </w:r>
    </w:p>
    <w:p w:rsidR="00F66B3D" w:rsidRDefault="00DA2D94" w:rsidP="008C588B">
      <w:pPr>
        <w:spacing w:after="0"/>
        <w:ind w:firstLine="1304"/>
      </w:pPr>
      <w:r>
        <w:t>ovan.</w:t>
      </w:r>
    </w:p>
    <w:p w:rsidR="00DA2D94" w:rsidRDefault="00DA2D94" w:rsidP="00E65598">
      <w:pPr>
        <w:spacing w:after="0"/>
      </w:pPr>
    </w:p>
    <w:p w:rsidR="00DA2D94" w:rsidRDefault="00DA2D94" w:rsidP="00DA2D94">
      <w:pPr>
        <w:pStyle w:val="Liststycke"/>
        <w:numPr>
          <w:ilvl w:val="0"/>
          <w:numId w:val="1"/>
        </w:numPr>
        <w:spacing w:after="0"/>
      </w:pPr>
      <w:r>
        <w:t>Nästa möten</w:t>
      </w:r>
    </w:p>
    <w:p w:rsidR="00DA2D94" w:rsidRDefault="00DA2D94" w:rsidP="00142326">
      <w:pPr>
        <w:spacing w:after="0"/>
        <w:ind w:left="1418"/>
      </w:pPr>
      <w:r>
        <w:t>Arbetsgruppen för val av vägsträckor (</w:t>
      </w:r>
      <w:proofErr w:type="spellStart"/>
      <w:r>
        <w:t>Entr</w:t>
      </w:r>
      <w:proofErr w:type="spellEnd"/>
      <w:r>
        <w:t xml:space="preserve">., TRV och VTI) övriga kan delta om man vill det. </w:t>
      </w:r>
      <w:r w:rsidRPr="00DA2D94">
        <w:rPr>
          <w:b/>
        </w:rPr>
        <w:t xml:space="preserve">Skypemöte, den 5 december, </w:t>
      </w:r>
      <w:proofErr w:type="spellStart"/>
      <w:r w:rsidRPr="00DA2D94">
        <w:rPr>
          <w:b/>
        </w:rPr>
        <w:t>kl</w:t>
      </w:r>
      <w:proofErr w:type="spellEnd"/>
      <w:r w:rsidRPr="00DA2D94">
        <w:rPr>
          <w:b/>
        </w:rPr>
        <w:t xml:space="preserve"> 8.30 – 9.00</w:t>
      </w:r>
      <w:r>
        <w:t>, Safwat skickar Skypeinbjudan.</w:t>
      </w:r>
    </w:p>
    <w:p w:rsidR="00DA2D94" w:rsidRDefault="00DA2D94" w:rsidP="00142326">
      <w:pPr>
        <w:spacing w:after="0"/>
        <w:ind w:left="1418"/>
      </w:pPr>
    </w:p>
    <w:p w:rsidR="00DA2D94" w:rsidRDefault="00715B2B" w:rsidP="00142326">
      <w:pPr>
        <w:spacing w:after="0"/>
        <w:ind w:left="1418"/>
      </w:pPr>
      <w:r>
        <w:t>Planerade s</w:t>
      </w:r>
      <w:r w:rsidR="00DA2D94">
        <w:t>tyr- och arbetsgruppsmöte</w:t>
      </w:r>
      <w:r>
        <w:t xml:space="preserve">n under maj och september. Safwat skickar en </w:t>
      </w:r>
      <w:proofErr w:type="spellStart"/>
      <w:r>
        <w:t>doodlefråga</w:t>
      </w:r>
      <w:proofErr w:type="spellEnd"/>
      <w:r>
        <w:t>.</w:t>
      </w:r>
      <w:r w:rsidR="00DA2D94">
        <w:t xml:space="preserve"> </w:t>
      </w:r>
    </w:p>
    <w:p w:rsidR="00715B2B" w:rsidRDefault="00715B2B" w:rsidP="00DA2D94">
      <w:pPr>
        <w:spacing w:after="0"/>
      </w:pPr>
    </w:p>
    <w:p w:rsidR="00715B2B" w:rsidRDefault="00715B2B" w:rsidP="00715B2B">
      <w:pPr>
        <w:pStyle w:val="Liststycke"/>
        <w:numPr>
          <w:ilvl w:val="0"/>
          <w:numId w:val="1"/>
        </w:numPr>
        <w:spacing w:after="0"/>
      </w:pPr>
      <w:r>
        <w:t>Övrigt</w:t>
      </w:r>
    </w:p>
    <w:p w:rsidR="00715B2B" w:rsidRDefault="00715B2B" w:rsidP="00142326">
      <w:pPr>
        <w:spacing w:after="0"/>
        <w:ind w:left="1418"/>
      </w:pPr>
      <w:r>
        <w:t xml:space="preserve">Framfördes att doktoranden Peter Lindelöf Lund TH kan medverka i projektet genom uppföljning och utvärdering av ett busskörfält </w:t>
      </w:r>
      <w:proofErr w:type="spellStart"/>
      <w:r>
        <w:t>map</w:t>
      </w:r>
      <w:proofErr w:type="spellEnd"/>
      <w:r>
        <w:t xml:space="preserve"> spårbildning i beläggning. Bussfilen kan vara en vägsträcka för detta projekt.</w:t>
      </w:r>
      <w:r w:rsidR="00774FDD">
        <w:t xml:space="preserve"> Safwat är kontaktperson.</w:t>
      </w:r>
    </w:p>
    <w:p w:rsidR="00715B2B" w:rsidRDefault="00715B2B" w:rsidP="00142326">
      <w:pPr>
        <w:spacing w:after="0"/>
        <w:ind w:left="1418"/>
      </w:pPr>
      <w:r>
        <w:t>Två ex-jobbare från Chalmers kan bidra till projektet genom impleme</w:t>
      </w:r>
      <w:r w:rsidR="00774FDD">
        <w:t>ntering av PEDRO. Car-Gösta är kontaktperson.</w:t>
      </w:r>
      <w:r>
        <w:t xml:space="preserve"> </w:t>
      </w:r>
    </w:p>
    <w:p w:rsidR="00142326" w:rsidRDefault="00142326">
      <w:r>
        <w:br w:type="page"/>
      </w:r>
    </w:p>
    <w:p w:rsidR="00774FDD" w:rsidRDefault="00774FDD" w:rsidP="00715B2B">
      <w:pPr>
        <w:spacing w:after="0"/>
      </w:pPr>
    </w:p>
    <w:p w:rsidR="00774FDD" w:rsidRDefault="00774FDD" w:rsidP="00774FDD">
      <w:pPr>
        <w:pStyle w:val="Liststycke"/>
        <w:numPr>
          <w:ilvl w:val="0"/>
          <w:numId w:val="1"/>
        </w:numPr>
        <w:spacing w:after="0"/>
      </w:pPr>
      <w:r>
        <w:t>Besök av VTIs HVS provning</w:t>
      </w:r>
    </w:p>
    <w:p w:rsidR="00774FDD" w:rsidRDefault="00774FDD" w:rsidP="00142326">
      <w:pPr>
        <w:spacing w:after="0"/>
        <w:ind w:left="1418"/>
      </w:pPr>
      <w:r>
        <w:t>Intresserade besökte VTIs lokaler för accelererad provning (efter lunch)</w:t>
      </w:r>
    </w:p>
    <w:p w:rsidR="00774FDD" w:rsidRDefault="00774FDD" w:rsidP="00774FDD">
      <w:pPr>
        <w:spacing w:after="0"/>
      </w:pPr>
    </w:p>
    <w:p w:rsidR="00774FDD" w:rsidRDefault="00774FDD" w:rsidP="00774FDD">
      <w:pPr>
        <w:pStyle w:val="Liststycke"/>
        <w:numPr>
          <w:ilvl w:val="0"/>
          <w:numId w:val="1"/>
        </w:numPr>
        <w:spacing w:after="0"/>
      </w:pPr>
      <w:r>
        <w:t>Avslutning</w:t>
      </w:r>
    </w:p>
    <w:p w:rsidR="00774FDD" w:rsidRDefault="00774FDD" w:rsidP="00142326">
      <w:pPr>
        <w:spacing w:after="0"/>
        <w:ind w:left="1418"/>
      </w:pPr>
      <w:r>
        <w:t xml:space="preserve">Ordföranden, Mats tackade alla deltagande och bjöd in alla intresserade till </w:t>
      </w:r>
      <w:r w:rsidR="002F4882">
        <w:t>ett seminarium</w:t>
      </w:r>
      <w:r>
        <w:t xml:space="preserve"> av föredragshållaren Dr. Michael Moffatt från ARRB Australien </w:t>
      </w:r>
      <w:r w:rsidR="002F4882">
        <w:t xml:space="preserve">kl. 14.00 </w:t>
      </w:r>
      <w:r>
        <w:t>och avslutade mötet.</w:t>
      </w:r>
    </w:p>
    <w:p w:rsidR="00774FDD" w:rsidRDefault="00774FDD" w:rsidP="00142326">
      <w:pPr>
        <w:spacing w:after="0"/>
        <w:ind w:left="1418"/>
      </w:pPr>
    </w:p>
    <w:p w:rsidR="003620CF" w:rsidRDefault="003620CF" w:rsidP="00774FDD">
      <w:pPr>
        <w:spacing w:after="0"/>
      </w:pPr>
    </w:p>
    <w:p w:rsidR="00767523" w:rsidRDefault="00767523" w:rsidP="00774FDD">
      <w:pPr>
        <w:spacing w:after="0"/>
      </w:pPr>
    </w:p>
    <w:p w:rsidR="00FA1EFE" w:rsidRDefault="00FA1EFE" w:rsidP="00774FDD">
      <w:pPr>
        <w:spacing w:after="0"/>
      </w:pPr>
    </w:p>
    <w:p w:rsidR="00774FDD" w:rsidRDefault="00774FDD" w:rsidP="00774FDD">
      <w:pPr>
        <w:spacing w:after="0"/>
      </w:pPr>
      <w:r>
        <w:t>Vid pennan</w:t>
      </w:r>
      <w:r>
        <w:tab/>
      </w:r>
      <w:r>
        <w:tab/>
      </w:r>
      <w:r>
        <w:tab/>
        <w:t xml:space="preserve">Justerad av </w:t>
      </w:r>
    </w:p>
    <w:p w:rsidR="00774FDD" w:rsidRDefault="00774FDD" w:rsidP="00774FDD">
      <w:pPr>
        <w:spacing w:after="0"/>
      </w:pPr>
      <w:r>
        <w:t>Safwat Said</w:t>
      </w:r>
      <w:r w:rsidR="00767523">
        <w:tab/>
      </w:r>
      <w:r w:rsidR="00767523">
        <w:tab/>
      </w:r>
      <w:r w:rsidR="00767523">
        <w:tab/>
        <w:t>Mats Wendel</w:t>
      </w:r>
      <w:r>
        <w:tab/>
      </w:r>
      <w:r>
        <w:tab/>
      </w:r>
      <w:r>
        <w:tab/>
        <w:t xml:space="preserve">    </w:t>
      </w:r>
    </w:p>
    <w:p w:rsidR="00774FDD" w:rsidRDefault="00774FDD" w:rsidP="00774FDD">
      <w:pPr>
        <w:spacing w:after="0"/>
        <w:ind w:left="360"/>
      </w:pPr>
    </w:p>
    <w:p w:rsidR="00FA1EFE" w:rsidRDefault="00FA1EFE" w:rsidP="00774FDD">
      <w:pPr>
        <w:spacing w:after="0"/>
        <w:ind w:left="360"/>
      </w:pPr>
    </w:p>
    <w:p w:rsidR="00715B2B" w:rsidRDefault="00774FDD" w:rsidP="00715B2B">
      <w:pPr>
        <w:spacing w:after="0"/>
      </w:pPr>
      <w:r>
        <w:t>Bilagor: Uppstartrapport</w:t>
      </w:r>
    </w:p>
    <w:p w:rsidR="00E83EE3" w:rsidRDefault="00E83EE3" w:rsidP="00715B2B">
      <w:pPr>
        <w:spacing w:after="0"/>
      </w:pPr>
      <w:r>
        <w:object w:dxaOrig="1546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.25pt;height:49.5pt" o:ole="">
            <v:imagedata r:id="rId10" o:title=""/>
          </v:shape>
          <o:OLEObject Type="Embed" ProgID="AcroExch.Document.DC" ShapeID="_x0000_i1027" DrawAspect="Icon" ObjectID="_1539511081" r:id="rId11"/>
        </w:object>
      </w:r>
    </w:p>
    <w:p w:rsidR="003D632F" w:rsidRDefault="003D632F" w:rsidP="00C33C6B">
      <w:pPr>
        <w:spacing w:after="0"/>
      </w:pPr>
    </w:p>
    <w:sectPr w:rsidR="003D632F" w:rsidSect="003620C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703" w:rsidRDefault="000A6703" w:rsidP="009D7E76">
      <w:pPr>
        <w:spacing w:after="0" w:line="240" w:lineRule="auto"/>
      </w:pPr>
      <w:r>
        <w:separator/>
      </w:r>
    </w:p>
  </w:endnote>
  <w:endnote w:type="continuationSeparator" w:id="0">
    <w:p w:rsidR="000A6703" w:rsidRDefault="000A6703" w:rsidP="009D7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703" w:rsidRDefault="000A6703" w:rsidP="009D7E76">
      <w:pPr>
        <w:spacing w:after="0" w:line="240" w:lineRule="auto"/>
      </w:pPr>
      <w:r>
        <w:separator/>
      </w:r>
    </w:p>
  </w:footnote>
  <w:footnote w:type="continuationSeparator" w:id="0">
    <w:p w:rsidR="000A6703" w:rsidRDefault="000A6703" w:rsidP="009D7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E76" w:rsidRDefault="009D7E76">
    <w:pPr>
      <w:pStyle w:val="Sidhuvud"/>
    </w:pPr>
    <w:r>
      <w:t>Projektmöte</w:t>
    </w:r>
    <w:r>
      <w:ptab w:relativeTo="margin" w:alignment="center" w:leader="none"/>
    </w:r>
    <w:r>
      <w:t>Minnesanteckningar</w:t>
    </w:r>
    <w:r>
      <w:ptab w:relativeTo="margin" w:alignment="right" w:leader="none"/>
    </w:r>
    <w:r>
      <w:t>2016-1</w:t>
    </w:r>
    <w:r w:rsidR="00E83EE3">
      <w:t>1</w:t>
    </w:r>
    <w:r>
      <w:t>-</w:t>
    </w:r>
    <w:r w:rsidR="00E83EE3">
      <w:t>01</w:t>
    </w:r>
  </w:p>
  <w:p w:rsidR="009D7E76" w:rsidRDefault="009D7E76">
    <w:pPr>
      <w:pStyle w:val="Sidhuvud"/>
    </w:pPr>
    <w:r>
      <w:t>Spårtillväxt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75E4E"/>
    <w:multiLevelType w:val="hybridMultilevel"/>
    <w:tmpl w:val="659467A4"/>
    <w:lvl w:ilvl="0" w:tplc="041D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55C36806"/>
    <w:multiLevelType w:val="hybridMultilevel"/>
    <w:tmpl w:val="D6FE67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C41FD"/>
    <w:multiLevelType w:val="hybridMultilevel"/>
    <w:tmpl w:val="96A6E8F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E76"/>
    <w:rsid w:val="000A5A81"/>
    <w:rsid w:val="000A6703"/>
    <w:rsid w:val="000B5B09"/>
    <w:rsid w:val="000C47D2"/>
    <w:rsid w:val="000E6A25"/>
    <w:rsid w:val="001127A9"/>
    <w:rsid w:val="00142326"/>
    <w:rsid w:val="0020702F"/>
    <w:rsid w:val="002F4882"/>
    <w:rsid w:val="00304FF5"/>
    <w:rsid w:val="003620CF"/>
    <w:rsid w:val="003D632F"/>
    <w:rsid w:val="00601B0E"/>
    <w:rsid w:val="00617F3F"/>
    <w:rsid w:val="006379B4"/>
    <w:rsid w:val="00657373"/>
    <w:rsid w:val="006940D8"/>
    <w:rsid w:val="00712EC9"/>
    <w:rsid w:val="00715B2B"/>
    <w:rsid w:val="00767523"/>
    <w:rsid w:val="00774FDD"/>
    <w:rsid w:val="007B6A1A"/>
    <w:rsid w:val="00857FBA"/>
    <w:rsid w:val="00862C8B"/>
    <w:rsid w:val="008C588B"/>
    <w:rsid w:val="00976232"/>
    <w:rsid w:val="009C7F8D"/>
    <w:rsid w:val="009D7E76"/>
    <w:rsid w:val="009E4622"/>
    <w:rsid w:val="00A01C51"/>
    <w:rsid w:val="00C32111"/>
    <w:rsid w:val="00C33C6B"/>
    <w:rsid w:val="00C74C62"/>
    <w:rsid w:val="00D47713"/>
    <w:rsid w:val="00D51312"/>
    <w:rsid w:val="00DA2D94"/>
    <w:rsid w:val="00E65598"/>
    <w:rsid w:val="00E83C58"/>
    <w:rsid w:val="00E83EE3"/>
    <w:rsid w:val="00F66B3D"/>
    <w:rsid w:val="00FA1EFE"/>
    <w:rsid w:val="00FA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9C285"/>
  <w15:chartTrackingRefBased/>
  <w15:docId w15:val="{55A7E47E-8CD7-4510-834A-9B6EB118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D7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D7E76"/>
  </w:style>
  <w:style w:type="paragraph" w:styleId="Sidfot">
    <w:name w:val="footer"/>
    <w:basedOn w:val="Normal"/>
    <w:link w:val="SidfotChar"/>
    <w:uiPriority w:val="99"/>
    <w:unhideWhenUsed/>
    <w:rsid w:val="009D7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D7E76"/>
  </w:style>
  <w:style w:type="paragraph" w:styleId="Liststycke">
    <w:name w:val="List Paragraph"/>
    <w:basedOn w:val="Normal"/>
    <w:uiPriority w:val="34"/>
    <w:qFormat/>
    <w:rsid w:val="000A5A81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9C7F8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s://www.dot.state.mn.us/research/documents/201208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817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Safwat Said</dc:creator>
  <cp:keywords/>
  <dc:description/>
  <cp:lastModifiedBy>Safwat Said</cp:lastModifiedBy>
  <cp:revision>3</cp:revision>
  <dcterms:created xsi:type="dcterms:W3CDTF">2016-11-01T12:00:00Z</dcterms:created>
  <dcterms:modified xsi:type="dcterms:W3CDTF">2016-11-01T12:12:00Z</dcterms:modified>
</cp:coreProperties>
</file>