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FEFB43" w14:textId="77777777" w:rsidR="00C43FB7" w:rsidRPr="00C43FB7" w:rsidRDefault="00C43FB7" w:rsidP="00C43FB7">
      <w:pPr>
        <w:spacing w:after="0" w:line="240" w:lineRule="auto"/>
        <w:rPr>
          <w:rFonts w:ascii="Arial" w:eastAsia="Times New Roman" w:hAnsi="Arial" w:cs="Arial"/>
          <w:b/>
          <w:sz w:val="24"/>
          <w:szCs w:val="20"/>
          <w:lang w:eastAsia="sv-SE"/>
        </w:rPr>
      </w:pPr>
      <w:r w:rsidRPr="00C43FB7">
        <w:rPr>
          <w:rFonts w:ascii="Arial" w:eastAsia="Times New Roman" w:hAnsi="Arial" w:cs="Arial"/>
          <w:b/>
          <w:sz w:val="24"/>
          <w:szCs w:val="20"/>
          <w:lang w:eastAsia="sv-SE"/>
        </w:rPr>
        <w:t>Protokoll från möte med Metodgruppens styrgrupp</w:t>
      </w:r>
    </w:p>
    <w:p w14:paraId="16FA3204" w14:textId="77777777" w:rsidR="00C43FB7" w:rsidRPr="00C43FB7" w:rsidRDefault="00C43FB7" w:rsidP="00C43FB7">
      <w:pPr>
        <w:tabs>
          <w:tab w:val="left" w:pos="1418"/>
        </w:tabs>
        <w:spacing w:after="0" w:line="300" w:lineRule="atLeast"/>
        <w:ind w:right="1701"/>
        <w:rPr>
          <w:rFonts w:ascii="Times New Roman" w:eastAsia="Times New Roman" w:hAnsi="Times New Roman" w:cs="Times New Roman"/>
          <w:lang w:eastAsia="sv-SE"/>
        </w:rPr>
      </w:pPr>
    </w:p>
    <w:p w14:paraId="175D7848" w14:textId="3BFBA0D7" w:rsidR="00C43FB7" w:rsidRPr="00C43FB7" w:rsidRDefault="00C43FB7" w:rsidP="00C43FB7">
      <w:pPr>
        <w:tabs>
          <w:tab w:val="left" w:pos="1418"/>
        </w:tabs>
        <w:spacing w:after="0" w:line="300" w:lineRule="atLeast"/>
        <w:ind w:right="1701"/>
        <w:rPr>
          <w:rFonts w:ascii="Times New Roman" w:eastAsia="Times New Roman" w:hAnsi="Times New Roman" w:cs="Times New Roman"/>
          <w:lang w:eastAsia="sv-SE"/>
        </w:rPr>
      </w:pPr>
      <w:r w:rsidRPr="00C43FB7">
        <w:rPr>
          <w:rFonts w:ascii="Times New Roman" w:eastAsia="Times New Roman" w:hAnsi="Times New Roman" w:cs="Times New Roman"/>
          <w:lang w:eastAsia="sv-SE"/>
        </w:rPr>
        <w:t xml:space="preserve">Datum: </w:t>
      </w:r>
      <w:r w:rsidRPr="00C43FB7">
        <w:rPr>
          <w:rFonts w:ascii="Times New Roman" w:eastAsia="Times New Roman" w:hAnsi="Times New Roman" w:cs="Times New Roman"/>
          <w:lang w:eastAsia="sv-SE"/>
        </w:rPr>
        <w:tab/>
        <w:t>T</w:t>
      </w:r>
      <w:r w:rsidR="00581A8F">
        <w:rPr>
          <w:rFonts w:ascii="Times New Roman" w:eastAsia="Times New Roman" w:hAnsi="Times New Roman" w:cs="Times New Roman"/>
          <w:lang w:eastAsia="sv-SE"/>
        </w:rPr>
        <w:t>is</w:t>
      </w:r>
      <w:r w:rsidR="005700A8">
        <w:rPr>
          <w:rFonts w:ascii="Times New Roman" w:eastAsia="Times New Roman" w:hAnsi="Times New Roman" w:cs="Times New Roman"/>
          <w:lang w:eastAsia="sv-SE"/>
        </w:rPr>
        <w:t>dagen</w:t>
      </w:r>
      <w:r w:rsidRPr="00C43FB7">
        <w:rPr>
          <w:rFonts w:ascii="Times New Roman" w:eastAsia="Times New Roman" w:hAnsi="Times New Roman" w:cs="Times New Roman"/>
          <w:lang w:eastAsia="sv-SE"/>
        </w:rPr>
        <w:t xml:space="preserve"> den </w:t>
      </w:r>
      <w:r w:rsidR="00581A8F">
        <w:rPr>
          <w:rFonts w:ascii="Times New Roman" w:eastAsia="Times New Roman" w:hAnsi="Times New Roman" w:cs="Times New Roman"/>
          <w:lang w:eastAsia="sv-SE"/>
        </w:rPr>
        <w:t>5 november</w:t>
      </w:r>
      <w:r w:rsidRPr="00C43FB7">
        <w:rPr>
          <w:rFonts w:ascii="Times New Roman" w:eastAsia="Times New Roman" w:hAnsi="Times New Roman" w:cs="Times New Roman"/>
          <w:lang w:eastAsia="sv-SE"/>
        </w:rPr>
        <w:t xml:space="preserve"> kl. 9.30-1</w:t>
      </w:r>
      <w:r w:rsidR="005700A8">
        <w:rPr>
          <w:rFonts w:ascii="Times New Roman" w:eastAsia="Times New Roman" w:hAnsi="Times New Roman" w:cs="Times New Roman"/>
          <w:lang w:eastAsia="sv-SE"/>
        </w:rPr>
        <w:t>5.30</w:t>
      </w:r>
    </w:p>
    <w:p w14:paraId="77DC17CD" w14:textId="7484014B" w:rsidR="00C43FB7" w:rsidRPr="00F210A1" w:rsidRDefault="00C43FB7" w:rsidP="00C43FB7">
      <w:pPr>
        <w:tabs>
          <w:tab w:val="left" w:pos="1418"/>
        </w:tabs>
        <w:spacing w:before="120" w:after="0" w:line="300" w:lineRule="atLeast"/>
        <w:ind w:right="1264"/>
        <w:rPr>
          <w:rFonts w:ascii="Times New Roman" w:eastAsia="Times New Roman" w:hAnsi="Times New Roman" w:cs="Times New Roman"/>
          <w:lang w:eastAsia="sv-SE"/>
        </w:rPr>
      </w:pPr>
      <w:r w:rsidRPr="00F210A1">
        <w:rPr>
          <w:rFonts w:ascii="Times New Roman" w:eastAsia="Times New Roman" w:hAnsi="Times New Roman" w:cs="Times New Roman"/>
          <w:lang w:eastAsia="sv-SE"/>
        </w:rPr>
        <w:t xml:space="preserve">Plats: </w:t>
      </w:r>
      <w:r w:rsidRPr="00F210A1">
        <w:rPr>
          <w:rFonts w:ascii="Times New Roman" w:eastAsia="Times New Roman" w:hAnsi="Times New Roman" w:cs="Times New Roman"/>
          <w:lang w:eastAsia="sv-SE"/>
        </w:rPr>
        <w:tab/>
      </w:r>
      <w:r w:rsidR="00581A8F">
        <w:rPr>
          <w:rFonts w:ascii="Times New Roman" w:eastAsia="Times New Roman" w:hAnsi="Times New Roman" w:cs="Times New Roman"/>
          <w:lang w:eastAsia="sv-SE"/>
        </w:rPr>
        <w:t>Klara</w:t>
      </w:r>
      <w:r w:rsidR="00E135E8">
        <w:rPr>
          <w:rFonts w:ascii="Times New Roman" w:eastAsia="Times New Roman" w:hAnsi="Times New Roman" w:cs="Times New Roman"/>
          <w:lang w:eastAsia="sv-SE"/>
        </w:rPr>
        <w:t xml:space="preserve"> Strand</w:t>
      </w:r>
      <w:r w:rsidR="00C60CCF" w:rsidRPr="00F210A1">
        <w:rPr>
          <w:rFonts w:ascii="Times New Roman" w:eastAsia="Times New Roman" w:hAnsi="Times New Roman" w:cs="Times New Roman"/>
          <w:lang w:eastAsia="sv-SE"/>
        </w:rPr>
        <w:t>, Stockholm</w:t>
      </w:r>
    </w:p>
    <w:p w14:paraId="518A15C6" w14:textId="77777777" w:rsidR="00C43FB7" w:rsidRPr="00F210A1" w:rsidRDefault="00C43FB7" w:rsidP="00C43FB7">
      <w:pPr>
        <w:tabs>
          <w:tab w:val="left" w:pos="3855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F210A1">
        <w:rPr>
          <w:rFonts w:ascii="Times New Roman" w:eastAsia="Times New Roman" w:hAnsi="Times New Roman" w:cs="Times New Roman"/>
          <w:lang w:eastAsia="sv-SE"/>
        </w:rPr>
        <w:tab/>
      </w:r>
    </w:p>
    <w:p w14:paraId="397221F9" w14:textId="77777777" w:rsidR="0048426F" w:rsidRPr="0048426F" w:rsidRDefault="0048426F" w:rsidP="0048426F">
      <w:pPr>
        <w:tabs>
          <w:tab w:val="left" w:pos="3855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>Närvarande:</w:t>
      </w:r>
      <w:r w:rsidRPr="0048426F">
        <w:rPr>
          <w:rFonts w:ascii="Times New Roman" w:eastAsia="Times New Roman" w:hAnsi="Times New Roman" w:cs="Times New Roman"/>
          <w:lang w:eastAsia="sv-SE"/>
        </w:rPr>
        <w:tab/>
      </w:r>
    </w:p>
    <w:p w14:paraId="6A8E2D83" w14:textId="77777777" w:rsidR="0048426F" w:rsidRPr="0048426F" w:rsidRDefault="0048426F" w:rsidP="0048426F">
      <w:pPr>
        <w:tabs>
          <w:tab w:val="left" w:pos="3855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>Johanna Thorsenius, Trafikverket</w:t>
      </w:r>
      <w:r w:rsidRPr="0048426F">
        <w:rPr>
          <w:rFonts w:ascii="Times New Roman" w:eastAsia="Times New Roman" w:hAnsi="Times New Roman" w:cs="Times New Roman"/>
          <w:lang w:eastAsia="sv-SE"/>
        </w:rPr>
        <w:tab/>
        <w:t>Ordförande</w:t>
      </w:r>
    </w:p>
    <w:p w14:paraId="6B74F58B" w14:textId="77777777" w:rsidR="00B31C7C" w:rsidRPr="0048426F" w:rsidRDefault="00B31C7C" w:rsidP="00B31C7C">
      <w:pPr>
        <w:tabs>
          <w:tab w:val="left" w:pos="3855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>Håkan Arvidsson, VTI</w:t>
      </w:r>
      <w:r w:rsidRPr="0048426F">
        <w:rPr>
          <w:rFonts w:ascii="Times New Roman" w:eastAsia="Times New Roman" w:hAnsi="Times New Roman" w:cs="Times New Roman"/>
          <w:lang w:eastAsia="sv-SE"/>
        </w:rPr>
        <w:tab/>
        <w:t>Sekreterare</w:t>
      </w:r>
    </w:p>
    <w:p w14:paraId="00FCD87A" w14:textId="77777777" w:rsidR="0048426F" w:rsidRPr="0048426F" w:rsidRDefault="0048426F" w:rsidP="0048426F">
      <w:pPr>
        <w:tabs>
          <w:tab w:val="left" w:pos="3855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>Kenneth Lind, Trafikverket</w:t>
      </w:r>
      <w:r w:rsidRPr="0048426F">
        <w:rPr>
          <w:rFonts w:ascii="Times New Roman" w:eastAsia="Times New Roman" w:hAnsi="Times New Roman" w:cs="Times New Roman"/>
          <w:lang w:eastAsia="sv-SE"/>
        </w:rPr>
        <w:tab/>
        <w:t>Ordf. Asfaltutskottet</w:t>
      </w:r>
    </w:p>
    <w:p w14:paraId="7F0960E9" w14:textId="77777777" w:rsidR="00B31C7C" w:rsidRPr="0048426F" w:rsidRDefault="00B31C7C" w:rsidP="00B31C7C">
      <w:pPr>
        <w:tabs>
          <w:tab w:val="left" w:pos="3855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>Klas Hermelin, Trafikverket</w:t>
      </w:r>
      <w:r w:rsidRPr="0048426F">
        <w:rPr>
          <w:rFonts w:ascii="Times New Roman" w:eastAsia="Times New Roman" w:hAnsi="Times New Roman" w:cs="Times New Roman"/>
          <w:lang w:eastAsia="sv-SE"/>
        </w:rPr>
        <w:tab/>
        <w:t>Ordf. Ballastutskottet</w:t>
      </w:r>
    </w:p>
    <w:p w14:paraId="25D7CB60" w14:textId="77777777" w:rsidR="00B31C7C" w:rsidRPr="0048426F" w:rsidRDefault="001D500A" w:rsidP="00B31C7C">
      <w:pPr>
        <w:tabs>
          <w:tab w:val="left" w:pos="3855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Henrik Arnerdal</w:t>
      </w:r>
      <w:r w:rsidR="00B31C7C" w:rsidRPr="0048426F">
        <w:rPr>
          <w:rFonts w:ascii="Times New Roman" w:eastAsia="Times New Roman" w:hAnsi="Times New Roman" w:cs="Times New Roman"/>
          <w:lang w:eastAsia="sv-SE"/>
        </w:rPr>
        <w:t>, Trafikverket</w:t>
      </w:r>
      <w:r w:rsidR="00B31C7C" w:rsidRPr="0048426F">
        <w:rPr>
          <w:rFonts w:ascii="Times New Roman" w:eastAsia="Times New Roman" w:hAnsi="Times New Roman" w:cs="Times New Roman"/>
          <w:lang w:eastAsia="sv-SE"/>
        </w:rPr>
        <w:tab/>
        <w:t>Ordf. Bitumenutskottet</w:t>
      </w:r>
    </w:p>
    <w:p w14:paraId="77939791" w14:textId="77777777" w:rsidR="00B31C7C" w:rsidRPr="0048426F" w:rsidRDefault="00884DAA" w:rsidP="00B31C7C">
      <w:pPr>
        <w:tabs>
          <w:tab w:val="left" w:pos="3855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Kenneth Vikström</w:t>
      </w:r>
      <w:r w:rsidR="00B31C7C" w:rsidRPr="0048426F">
        <w:rPr>
          <w:rFonts w:ascii="Times New Roman" w:eastAsia="Times New Roman" w:hAnsi="Times New Roman" w:cs="Times New Roman"/>
          <w:lang w:eastAsia="sv-SE"/>
        </w:rPr>
        <w:t>, NCC</w:t>
      </w:r>
      <w:r w:rsidR="00B31C7C" w:rsidRPr="0048426F">
        <w:rPr>
          <w:rFonts w:ascii="Times New Roman" w:eastAsia="Times New Roman" w:hAnsi="Times New Roman" w:cs="Times New Roman"/>
          <w:lang w:eastAsia="sv-SE"/>
        </w:rPr>
        <w:tab/>
      </w:r>
    </w:p>
    <w:p w14:paraId="742A9E6B" w14:textId="77777777" w:rsidR="00B31C7C" w:rsidRPr="0048426F" w:rsidRDefault="00B31C7C" w:rsidP="00B31C7C">
      <w:pPr>
        <w:tabs>
          <w:tab w:val="left" w:pos="3855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>Glenn Lundmark, Asfaltskolan</w:t>
      </w:r>
      <w:r w:rsidRPr="0048426F">
        <w:rPr>
          <w:rFonts w:ascii="Times New Roman" w:eastAsia="Times New Roman" w:hAnsi="Times New Roman" w:cs="Times New Roman"/>
          <w:lang w:eastAsia="sv-SE"/>
        </w:rPr>
        <w:tab/>
      </w:r>
    </w:p>
    <w:p w14:paraId="220C5BBE" w14:textId="77777777" w:rsidR="00B31C7C" w:rsidRPr="0048426F" w:rsidRDefault="00B31C7C" w:rsidP="00B31C7C">
      <w:pPr>
        <w:tabs>
          <w:tab w:val="left" w:pos="3855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Jenny-Ann Östlund, </w:t>
      </w:r>
      <w:proofErr w:type="spellStart"/>
      <w:r w:rsidRPr="0048426F">
        <w:rPr>
          <w:rFonts w:ascii="Times New Roman" w:eastAsia="Times New Roman" w:hAnsi="Times New Roman" w:cs="Times New Roman"/>
          <w:lang w:eastAsia="sv-SE"/>
        </w:rPr>
        <w:t>Nynas</w:t>
      </w:r>
      <w:proofErr w:type="spellEnd"/>
      <w:r w:rsidRPr="0048426F">
        <w:rPr>
          <w:rFonts w:ascii="Times New Roman" w:eastAsia="Times New Roman" w:hAnsi="Times New Roman" w:cs="Times New Roman"/>
          <w:lang w:eastAsia="sv-SE"/>
        </w:rPr>
        <w:tab/>
      </w:r>
    </w:p>
    <w:p w14:paraId="4F285F04" w14:textId="77777777" w:rsidR="0048426F" w:rsidRPr="0048426F" w:rsidRDefault="0048426F" w:rsidP="0048426F">
      <w:pPr>
        <w:tabs>
          <w:tab w:val="left" w:pos="3855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>Lena Strand, SKL</w:t>
      </w:r>
      <w:r w:rsidRPr="0048426F">
        <w:rPr>
          <w:rFonts w:ascii="Times New Roman" w:eastAsia="Times New Roman" w:hAnsi="Times New Roman" w:cs="Times New Roman"/>
          <w:lang w:eastAsia="sv-SE"/>
        </w:rPr>
        <w:tab/>
      </w:r>
    </w:p>
    <w:p w14:paraId="5AD1F1DF" w14:textId="77777777" w:rsidR="00624DAE" w:rsidRPr="0048426F" w:rsidRDefault="00624DAE" w:rsidP="00624DAE">
      <w:pPr>
        <w:tabs>
          <w:tab w:val="left" w:pos="3855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>Lars Jansson, Peab Asfalt</w:t>
      </w:r>
      <w:r w:rsidRPr="0048426F">
        <w:rPr>
          <w:rFonts w:ascii="Times New Roman" w:eastAsia="Times New Roman" w:hAnsi="Times New Roman" w:cs="Times New Roman"/>
          <w:lang w:eastAsia="sv-SE"/>
        </w:rPr>
        <w:tab/>
      </w:r>
    </w:p>
    <w:p w14:paraId="4338D48C" w14:textId="03BBC654" w:rsidR="0048426F" w:rsidRPr="0048426F" w:rsidRDefault="00581A8F" w:rsidP="0048426F">
      <w:pPr>
        <w:tabs>
          <w:tab w:val="left" w:pos="3855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Kenneth Olsson</w:t>
      </w:r>
      <w:r w:rsidR="00E135E8" w:rsidRPr="0048426F">
        <w:rPr>
          <w:rFonts w:ascii="Times New Roman" w:eastAsia="Times New Roman" w:hAnsi="Times New Roman" w:cs="Times New Roman"/>
          <w:lang w:eastAsia="sv-SE"/>
        </w:rPr>
        <w:t>, Skanska</w:t>
      </w:r>
      <w:r w:rsidR="0048426F" w:rsidRPr="0048426F">
        <w:rPr>
          <w:rFonts w:ascii="Times New Roman" w:eastAsia="Times New Roman" w:hAnsi="Times New Roman" w:cs="Times New Roman"/>
          <w:lang w:eastAsia="sv-SE"/>
        </w:rPr>
        <w:tab/>
      </w:r>
    </w:p>
    <w:p w14:paraId="4AB6FC84" w14:textId="77777777" w:rsidR="00581A8F" w:rsidRPr="0048426F" w:rsidRDefault="00581A8F" w:rsidP="00581A8F">
      <w:pPr>
        <w:tabs>
          <w:tab w:val="left" w:pos="3855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 xml:space="preserve">Mats Jonsson, </w:t>
      </w:r>
      <w:proofErr w:type="spellStart"/>
      <w:r>
        <w:rPr>
          <w:rFonts w:ascii="Times New Roman" w:eastAsia="Times New Roman" w:hAnsi="Times New Roman" w:cs="Times New Roman"/>
          <w:lang w:eastAsia="sv-SE"/>
        </w:rPr>
        <w:t>Svevia</w:t>
      </w:r>
      <w:proofErr w:type="spellEnd"/>
      <w:r>
        <w:rPr>
          <w:rFonts w:ascii="Times New Roman" w:eastAsia="Times New Roman" w:hAnsi="Times New Roman" w:cs="Times New Roman"/>
          <w:lang w:eastAsia="sv-SE"/>
        </w:rPr>
        <w:t xml:space="preserve"> </w:t>
      </w:r>
      <w:r>
        <w:rPr>
          <w:rFonts w:ascii="Times New Roman" w:eastAsia="Times New Roman" w:hAnsi="Times New Roman" w:cs="Times New Roman"/>
          <w:lang w:eastAsia="sv-SE"/>
        </w:rPr>
        <w:tab/>
      </w:r>
    </w:p>
    <w:p w14:paraId="6902417F" w14:textId="351A6370" w:rsidR="00581A8F" w:rsidRDefault="00581A8F" w:rsidP="00581A8F">
      <w:pPr>
        <w:tabs>
          <w:tab w:val="left" w:pos="3855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Mikael Kindgren</w:t>
      </w:r>
      <w:r w:rsidRPr="0048426F">
        <w:rPr>
          <w:rFonts w:ascii="Times New Roman" w:eastAsia="Times New Roman" w:hAnsi="Times New Roman" w:cs="Times New Roman"/>
          <w:lang w:eastAsia="sv-SE"/>
        </w:rPr>
        <w:t>, Swedavia</w:t>
      </w:r>
      <w:r w:rsidRPr="00E135E8">
        <w:rPr>
          <w:rFonts w:ascii="Times New Roman" w:eastAsia="Times New Roman" w:hAnsi="Times New Roman" w:cs="Times New Roman"/>
          <w:lang w:eastAsia="sv-SE"/>
        </w:rPr>
        <w:t xml:space="preserve"> </w:t>
      </w:r>
      <w:r>
        <w:rPr>
          <w:rFonts w:ascii="Times New Roman" w:eastAsia="Times New Roman" w:hAnsi="Times New Roman" w:cs="Times New Roman"/>
          <w:lang w:eastAsia="sv-SE"/>
        </w:rPr>
        <w:tab/>
        <w:t>Ersättare för Mats Kindvall</w:t>
      </w:r>
    </w:p>
    <w:p w14:paraId="16979468" w14:textId="77777777" w:rsidR="00581A8F" w:rsidRPr="0048426F" w:rsidRDefault="00581A8F" w:rsidP="00581A8F">
      <w:pPr>
        <w:tabs>
          <w:tab w:val="left" w:pos="3855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Jan Bida, </w:t>
      </w:r>
      <w:proofErr w:type="spellStart"/>
      <w:r w:rsidRPr="0048426F">
        <w:rPr>
          <w:rFonts w:ascii="Times New Roman" w:eastAsia="Times New Roman" w:hAnsi="Times New Roman" w:cs="Times New Roman"/>
          <w:lang w:eastAsia="sv-SE"/>
        </w:rPr>
        <w:t>Minfo</w:t>
      </w:r>
      <w:proofErr w:type="spellEnd"/>
      <w:r w:rsidRPr="0048426F">
        <w:rPr>
          <w:rFonts w:ascii="Times New Roman" w:eastAsia="Times New Roman" w:hAnsi="Times New Roman" w:cs="Times New Roman"/>
          <w:lang w:eastAsia="sv-SE"/>
        </w:rPr>
        <w:tab/>
      </w:r>
    </w:p>
    <w:p w14:paraId="763EE535" w14:textId="77777777" w:rsidR="00B31C7C" w:rsidRDefault="00B31C7C" w:rsidP="00C43FB7">
      <w:pPr>
        <w:tabs>
          <w:tab w:val="left" w:pos="3855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</w:p>
    <w:p w14:paraId="65EC271A" w14:textId="77777777" w:rsidR="00B31C7C" w:rsidRDefault="0048426F" w:rsidP="00C43FB7">
      <w:pPr>
        <w:tabs>
          <w:tab w:val="left" w:pos="3855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>Anmält förhinder</w:t>
      </w:r>
    </w:p>
    <w:p w14:paraId="650780D4" w14:textId="77777777" w:rsidR="00E135E8" w:rsidRDefault="00E135E8" w:rsidP="00E135E8">
      <w:pPr>
        <w:tabs>
          <w:tab w:val="left" w:pos="3855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>Mats Kindvall, Swedavia</w:t>
      </w:r>
      <w:r w:rsidRPr="00E135E8">
        <w:rPr>
          <w:rFonts w:ascii="Times New Roman" w:eastAsia="Times New Roman" w:hAnsi="Times New Roman" w:cs="Times New Roman"/>
          <w:lang w:eastAsia="sv-SE"/>
        </w:rPr>
        <w:t xml:space="preserve"> </w:t>
      </w:r>
    </w:p>
    <w:p w14:paraId="135E704B" w14:textId="77777777" w:rsidR="00581A8F" w:rsidRPr="0048426F" w:rsidRDefault="00581A8F" w:rsidP="00581A8F">
      <w:pPr>
        <w:tabs>
          <w:tab w:val="left" w:pos="3855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>Fredrik Lindström, Trafikverket</w:t>
      </w:r>
      <w:r w:rsidRPr="0048426F">
        <w:rPr>
          <w:rFonts w:ascii="Times New Roman" w:eastAsia="Times New Roman" w:hAnsi="Times New Roman" w:cs="Times New Roman"/>
          <w:lang w:eastAsia="sv-SE"/>
        </w:rPr>
        <w:tab/>
        <w:t>Ordf. Oförstörande fältmätning</w:t>
      </w:r>
    </w:p>
    <w:p w14:paraId="7759FC4B" w14:textId="77777777" w:rsidR="0048426F" w:rsidRPr="0048426F" w:rsidRDefault="0048426F" w:rsidP="00C43FB7">
      <w:pPr>
        <w:tabs>
          <w:tab w:val="left" w:pos="3855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</w:p>
    <w:p w14:paraId="5230D30A" w14:textId="77777777" w:rsidR="00C43FB7" w:rsidRPr="00DC37D4" w:rsidRDefault="00C43FB7" w:rsidP="00C43FB7">
      <w:pPr>
        <w:numPr>
          <w:ilvl w:val="0"/>
          <w:numId w:val="1"/>
        </w:numPr>
        <w:tabs>
          <w:tab w:val="left" w:pos="284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right="1089" w:hanging="284"/>
        <w:rPr>
          <w:rFonts w:ascii="Arial" w:eastAsia="Times New Roman" w:hAnsi="Arial" w:cs="Arial"/>
          <w:b/>
          <w:szCs w:val="24"/>
          <w:lang w:eastAsia="sv-SE"/>
        </w:rPr>
      </w:pPr>
      <w:r w:rsidRPr="00DC37D4">
        <w:rPr>
          <w:rFonts w:ascii="Arial" w:eastAsia="Times New Roman" w:hAnsi="Arial" w:cs="Arial"/>
          <w:b/>
          <w:szCs w:val="24"/>
          <w:lang w:eastAsia="sv-SE"/>
        </w:rPr>
        <w:t>Inledning</w:t>
      </w:r>
    </w:p>
    <w:p w14:paraId="361D01F9" w14:textId="6706CADC" w:rsidR="00277073" w:rsidRPr="008C21C7" w:rsidRDefault="0089302D" w:rsidP="00C43FB7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 w:right="1089"/>
        <w:rPr>
          <w:rFonts w:ascii="Times New Roman" w:eastAsia="Times New Roman" w:hAnsi="Times New Roman" w:cs="Times New Roman"/>
          <w:szCs w:val="24"/>
          <w:lang w:eastAsia="sv-SE"/>
        </w:rPr>
      </w:pPr>
      <w:r w:rsidRPr="008C21C7">
        <w:rPr>
          <w:rFonts w:ascii="Times New Roman" w:eastAsia="Times New Roman" w:hAnsi="Times New Roman" w:cs="Times New Roman"/>
          <w:szCs w:val="24"/>
          <w:lang w:eastAsia="sv-SE"/>
        </w:rPr>
        <w:t>Johanna</w:t>
      </w:r>
      <w:r w:rsidR="00AD7DE3" w:rsidRPr="008C21C7">
        <w:rPr>
          <w:rFonts w:ascii="Times New Roman" w:eastAsia="Times New Roman" w:hAnsi="Times New Roman" w:cs="Times New Roman"/>
          <w:szCs w:val="24"/>
          <w:lang w:eastAsia="sv-SE"/>
        </w:rPr>
        <w:t xml:space="preserve"> hälsade alla välkomna till </w:t>
      </w:r>
      <w:r w:rsidRPr="008C21C7">
        <w:rPr>
          <w:rFonts w:ascii="Times New Roman" w:eastAsia="Times New Roman" w:hAnsi="Times New Roman" w:cs="Times New Roman"/>
          <w:szCs w:val="24"/>
          <w:lang w:eastAsia="sv-SE"/>
        </w:rPr>
        <w:t xml:space="preserve">dagens </w:t>
      </w:r>
      <w:r w:rsidR="00AD7DE3" w:rsidRPr="008C21C7">
        <w:rPr>
          <w:rFonts w:ascii="Times New Roman" w:eastAsia="Times New Roman" w:hAnsi="Times New Roman" w:cs="Times New Roman"/>
          <w:szCs w:val="24"/>
          <w:lang w:eastAsia="sv-SE"/>
        </w:rPr>
        <w:t>Styrgruppsmöte</w:t>
      </w:r>
      <w:r w:rsidR="007F3C15">
        <w:rPr>
          <w:rFonts w:ascii="Times New Roman" w:eastAsia="Times New Roman" w:hAnsi="Times New Roman" w:cs="Times New Roman"/>
          <w:szCs w:val="24"/>
          <w:lang w:eastAsia="sv-SE"/>
        </w:rPr>
        <w:t xml:space="preserve"> och drog lite ordningsfrågor bl.a. att lunchen är 11:30</w:t>
      </w:r>
      <w:r w:rsidR="004525F0" w:rsidRPr="008C21C7">
        <w:rPr>
          <w:rFonts w:ascii="Times New Roman" w:eastAsia="Times New Roman" w:hAnsi="Times New Roman" w:cs="Times New Roman"/>
          <w:szCs w:val="24"/>
          <w:lang w:eastAsia="sv-SE"/>
        </w:rPr>
        <w:t>.</w:t>
      </w:r>
      <w:r w:rsidR="002F3B53" w:rsidRPr="008C21C7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r w:rsidR="00D40BDC">
        <w:rPr>
          <w:rFonts w:ascii="Times New Roman" w:eastAsia="Times New Roman" w:hAnsi="Times New Roman" w:cs="Times New Roman"/>
          <w:szCs w:val="24"/>
          <w:lang w:eastAsia="sv-SE"/>
        </w:rPr>
        <w:t>Dagordningen var OK</w:t>
      </w:r>
      <w:r w:rsidR="007F3C15">
        <w:rPr>
          <w:rFonts w:ascii="Times New Roman" w:eastAsia="Times New Roman" w:hAnsi="Times New Roman" w:cs="Times New Roman"/>
          <w:szCs w:val="24"/>
          <w:lang w:eastAsia="sv-SE"/>
        </w:rPr>
        <w:t xml:space="preserve">. Innan nästa punkt gjordes en kort presentationsrunda för att dagens </w:t>
      </w:r>
      <w:proofErr w:type="spellStart"/>
      <w:r w:rsidR="007F3C15">
        <w:rPr>
          <w:rFonts w:ascii="Times New Roman" w:eastAsia="Times New Roman" w:hAnsi="Times New Roman" w:cs="Times New Roman"/>
          <w:szCs w:val="24"/>
          <w:lang w:eastAsia="sv-SE"/>
        </w:rPr>
        <w:t>Swedaviarepresentant</w:t>
      </w:r>
      <w:proofErr w:type="spellEnd"/>
      <w:r w:rsidR="007F3C15">
        <w:rPr>
          <w:rFonts w:ascii="Times New Roman" w:eastAsia="Times New Roman" w:hAnsi="Times New Roman" w:cs="Times New Roman"/>
          <w:szCs w:val="24"/>
          <w:lang w:eastAsia="sv-SE"/>
        </w:rPr>
        <w:t xml:space="preserve"> Mikael var ny för många.</w:t>
      </w:r>
    </w:p>
    <w:p w14:paraId="11E1710C" w14:textId="77777777" w:rsidR="00277073" w:rsidRDefault="00277073" w:rsidP="00C43FB7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 w:right="1089"/>
        <w:rPr>
          <w:rFonts w:ascii="Times New Roman" w:eastAsia="Times New Roman" w:hAnsi="Times New Roman" w:cs="Times New Roman"/>
          <w:szCs w:val="24"/>
          <w:lang w:eastAsia="sv-SE"/>
        </w:rPr>
      </w:pPr>
    </w:p>
    <w:p w14:paraId="10BA86B2" w14:textId="77777777" w:rsidR="00C43FB7" w:rsidRPr="00DC37D4" w:rsidRDefault="00C43FB7" w:rsidP="00C43FB7">
      <w:pPr>
        <w:numPr>
          <w:ilvl w:val="0"/>
          <w:numId w:val="1"/>
        </w:numPr>
        <w:tabs>
          <w:tab w:val="left" w:pos="284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right="1089" w:hanging="284"/>
        <w:rPr>
          <w:rFonts w:ascii="Arial" w:eastAsia="Times New Roman" w:hAnsi="Arial" w:cs="Arial"/>
          <w:b/>
          <w:szCs w:val="24"/>
          <w:lang w:eastAsia="sv-SE"/>
        </w:rPr>
      </w:pPr>
      <w:r w:rsidRPr="00DC37D4">
        <w:rPr>
          <w:rFonts w:ascii="Arial" w:eastAsia="Times New Roman" w:hAnsi="Arial" w:cs="Arial"/>
          <w:b/>
          <w:szCs w:val="24"/>
          <w:lang w:eastAsia="sv-SE"/>
        </w:rPr>
        <w:t>Föregående protokoll</w:t>
      </w:r>
    </w:p>
    <w:p w14:paraId="5ECE0A04" w14:textId="3F31124D" w:rsidR="00F31A78" w:rsidRPr="007F3C15" w:rsidRDefault="00F31A78" w:rsidP="00DC37D4">
      <w:pPr>
        <w:tabs>
          <w:tab w:val="left" w:pos="6878"/>
        </w:tabs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7F3C15">
        <w:rPr>
          <w:rFonts w:ascii="Times New Roman" w:eastAsia="Times New Roman" w:hAnsi="Times New Roman" w:cs="Times New Roman"/>
          <w:szCs w:val="24"/>
          <w:lang w:eastAsia="sv-SE"/>
        </w:rPr>
        <w:t>F</w:t>
      </w:r>
      <w:r w:rsidR="00546047" w:rsidRPr="007F3C15">
        <w:rPr>
          <w:rFonts w:ascii="Times New Roman" w:eastAsia="Times New Roman" w:hAnsi="Times New Roman" w:cs="Times New Roman"/>
          <w:szCs w:val="24"/>
          <w:lang w:eastAsia="sv-SE"/>
        </w:rPr>
        <w:t xml:space="preserve">öregående protokoll, från </w:t>
      </w:r>
      <w:r w:rsidR="001B6D6A" w:rsidRPr="007F3C15">
        <w:rPr>
          <w:rFonts w:ascii="Times New Roman" w:eastAsia="Times New Roman" w:hAnsi="Times New Roman" w:cs="Times New Roman"/>
          <w:szCs w:val="24"/>
          <w:lang w:eastAsia="sv-SE"/>
        </w:rPr>
        <w:t>2019-04-11</w:t>
      </w:r>
      <w:r w:rsidR="00546047" w:rsidRPr="007F3C15">
        <w:rPr>
          <w:rFonts w:ascii="Times New Roman" w:eastAsia="Times New Roman" w:hAnsi="Times New Roman" w:cs="Times New Roman"/>
          <w:szCs w:val="24"/>
          <w:lang w:eastAsia="sv-SE"/>
        </w:rPr>
        <w:t xml:space="preserve">, </w:t>
      </w:r>
      <w:r w:rsidRPr="007F3C15">
        <w:rPr>
          <w:rFonts w:ascii="Times New Roman" w:eastAsia="Times New Roman" w:hAnsi="Times New Roman" w:cs="Times New Roman"/>
          <w:szCs w:val="24"/>
          <w:lang w:eastAsia="sv-SE"/>
        </w:rPr>
        <w:t xml:space="preserve">gicks igenom med korta kommentarer. </w:t>
      </w:r>
      <w:r w:rsidR="007F3C15" w:rsidRPr="007F3C15">
        <w:rPr>
          <w:rFonts w:ascii="Times New Roman" w:eastAsia="Times New Roman" w:hAnsi="Times New Roman" w:cs="Times New Roman"/>
          <w:szCs w:val="24"/>
          <w:lang w:eastAsia="sv-SE"/>
        </w:rPr>
        <w:t>Presentationen från YKI/</w:t>
      </w:r>
      <w:proofErr w:type="spellStart"/>
      <w:r w:rsidR="007F3C15" w:rsidRPr="007F3C15">
        <w:rPr>
          <w:rFonts w:ascii="Times New Roman" w:eastAsia="Times New Roman" w:hAnsi="Times New Roman" w:cs="Times New Roman"/>
          <w:szCs w:val="24"/>
          <w:lang w:eastAsia="sv-SE"/>
        </w:rPr>
        <w:t>Rise</w:t>
      </w:r>
      <w:proofErr w:type="spellEnd"/>
      <w:r w:rsidR="007F3C15" w:rsidRPr="007F3C15">
        <w:rPr>
          <w:rFonts w:ascii="Times New Roman" w:eastAsia="Times New Roman" w:hAnsi="Times New Roman" w:cs="Times New Roman"/>
          <w:szCs w:val="24"/>
          <w:lang w:eastAsia="sv-SE"/>
        </w:rPr>
        <w:t xml:space="preserve"> har lett till att något/några mejl dykt upp, det vore synd om det faller i glömska</w:t>
      </w:r>
      <w:r w:rsidR="00206175" w:rsidRPr="007F3C15">
        <w:rPr>
          <w:rFonts w:ascii="Times New Roman" w:eastAsia="Times New Roman" w:hAnsi="Times New Roman" w:cs="Times New Roman"/>
          <w:szCs w:val="24"/>
          <w:lang w:eastAsia="sv-SE"/>
        </w:rPr>
        <w:t>.</w:t>
      </w:r>
      <w:r w:rsidR="007F3C15" w:rsidRPr="007F3C15">
        <w:rPr>
          <w:rFonts w:ascii="Times New Roman" w:eastAsia="Times New Roman" w:hAnsi="Times New Roman" w:cs="Times New Roman"/>
          <w:szCs w:val="24"/>
          <w:lang w:eastAsia="sv-SE"/>
        </w:rPr>
        <w:t xml:space="preserve"> D</w:t>
      </w:r>
      <w:r w:rsidR="0035097E">
        <w:rPr>
          <w:rFonts w:ascii="Times New Roman" w:eastAsia="Times New Roman" w:hAnsi="Times New Roman" w:cs="Times New Roman"/>
          <w:szCs w:val="24"/>
          <w:lang w:eastAsia="sv-SE"/>
        </w:rPr>
        <w:t>et är</w:t>
      </w:r>
      <w:r w:rsidR="007F3C15" w:rsidRPr="007F3C15">
        <w:rPr>
          <w:rFonts w:ascii="Times New Roman" w:eastAsia="Times New Roman" w:hAnsi="Times New Roman" w:cs="Times New Roman"/>
          <w:szCs w:val="24"/>
          <w:lang w:eastAsia="sv-SE"/>
        </w:rPr>
        <w:t xml:space="preserve"> kanske mest intressant för Swedavia angående avisningsmedel.</w:t>
      </w:r>
      <w:r w:rsidR="00206175" w:rsidRPr="007F3C15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r w:rsidRPr="007F3C15">
        <w:rPr>
          <w:rFonts w:ascii="Times New Roman" w:eastAsia="Times New Roman" w:hAnsi="Times New Roman" w:cs="Times New Roman"/>
          <w:szCs w:val="24"/>
          <w:lang w:eastAsia="sv-SE"/>
        </w:rPr>
        <w:t>Eventuellt djupare diskussioner tas vid motsvarande punkt under dagens möte</w:t>
      </w:r>
      <w:r w:rsidR="009238DF" w:rsidRPr="007F3C15">
        <w:rPr>
          <w:rFonts w:ascii="Times New Roman" w:eastAsia="Times New Roman" w:hAnsi="Times New Roman" w:cs="Times New Roman"/>
          <w:szCs w:val="24"/>
          <w:lang w:eastAsia="sv-SE"/>
        </w:rPr>
        <w:t>.</w:t>
      </w:r>
      <w:r w:rsidR="00C8786B" w:rsidRPr="007F3C15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r w:rsidRPr="007F3C15">
        <w:rPr>
          <w:rFonts w:ascii="Times New Roman" w:eastAsia="Times New Roman" w:hAnsi="Times New Roman" w:cs="Times New Roman"/>
          <w:szCs w:val="24"/>
          <w:lang w:eastAsia="sv-SE"/>
        </w:rPr>
        <w:t>Protokollet ansåg</w:t>
      </w:r>
      <w:r w:rsidR="00DD61D2" w:rsidRPr="007F3C15">
        <w:rPr>
          <w:rFonts w:ascii="Times New Roman" w:eastAsia="Times New Roman" w:hAnsi="Times New Roman" w:cs="Times New Roman"/>
          <w:szCs w:val="24"/>
          <w:lang w:eastAsia="sv-SE"/>
        </w:rPr>
        <w:t>s</w:t>
      </w:r>
      <w:r w:rsidRPr="007F3C15">
        <w:rPr>
          <w:rFonts w:ascii="Times New Roman" w:eastAsia="Times New Roman" w:hAnsi="Times New Roman" w:cs="Times New Roman"/>
          <w:szCs w:val="24"/>
          <w:lang w:eastAsia="sv-SE"/>
        </w:rPr>
        <w:t xml:space="preserve"> OK</w:t>
      </w:r>
      <w:r w:rsidR="0035097E">
        <w:rPr>
          <w:rFonts w:ascii="Times New Roman" w:eastAsia="Times New Roman" w:hAnsi="Times New Roman" w:cs="Times New Roman"/>
          <w:i/>
          <w:iCs/>
          <w:szCs w:val="24"/>
          <w:lang w:eastAsia="sv-SE"/>
        </w:rPr>
        <w:t>.</w:t>
      </w:r>
    </w:p>
    <w:p w14:paraId="216333DD" w14:textId="77777777" w:rsidR="00B8023A" w:rsidRPr="00F31A78" w:rsidRDefault="00B8023A" w:rsidP="00DC37D4">
      <w:pPr>
        <w:tabs>
          <w:tab w:val="left" w:pos="6878"/>
        </w:tabs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</w:p>
    <w:p w14:paraId="75C97B26" w14:textId="77777777" w:rsidR="00C43FB7" w:rsidRPr="00DC37D4" w:rsidRDefault="00C43FB7" w:rsidP="00C43FB7">
      <w:pPr>
        <w:numPr>
          <w:ilvl w:val="0"/>
          <w:numId w:val="1"/>
        </w:numPr>
        <w:tabs>
          <w:tab w:val="left" w:pos="284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right="1089" w:hanging="284"/>
        <w:rPr>
          <w:rFonts w:ascii="Arial" w:eastAsia="Times New Roman" w:hAnsi="Arial" w:cs="Arial"/>
          <w:b/>
          <w:szCs w:val="24"/>
          <w:lang w:eastAsia="sv-SE"/>
        </w:rPr>
      </w:pPr>
      <w:r w:rsidRPr="00DC37D4">
        <w:rPr>
          <w:rFonts w:ascii="Arial" w:eastAsia="Times New Roman" w:hAnsi="Arial" w:cs="Arial"/>
          <w:b/>
          <w:szCs w:val="24"/>
          <w:lang w:eastAsia="sv-SE"/>
        </w:rPr>
        <w:t>Besluts- och uppdragslistan</w:t>
      </w:r>
    </w:p>
    <w:p w14:paraId="4D866727" w14:textId="77777777" w:rsidR="00EE11B9" w:rsidRPr="007F3C15" w:rsidRDefault="003C148B" w:rsidP="00C43FB7">
      <w:pPr>
        <w:tabs>
          <w:tab w:val="left" w:pos="6878"/>
        </w:tabs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7F3C15">
        <w:rPr>
          <w:rFonts w:ascii="Times New Roman" w:eastAsia="Times New Roman" w:hAnsi="Times New Roman" w:cs="Times New Roman"/>
          <w:szCs w:val="24"/>
          <w:lang w:eastAsia="sv-SE"/>
        </w:rPr>
        <w:t>Vi gick igenom beslutslistan från föregående protokoll</w:t>
      </w:r>
      <w:r w:rsidRPr="007F3C15">
        <w:rPr>
          <w:rFonts w:ascii="Arial" w:eastAsia="Times New Roman" w:hAnsi="Arial" w:cs="Arial"/>
          <w:b/>
          <w:lang w:eastAsia="sv-SE"/>
        </w:rPr>
        <w:t xml:space="preserve"> </w:t>
      </w:r>
      <w:r w:rsidRPr="007F3C15">
        <w:rPr>
          <w:rFonts w:ascii="Times New Roman" w:eastAsia="Times New Roman" w:hAnsi="Times New Roman" w:cs="Times New Roman"/>
          <w:szCs w:val="24"/>
          <w:lang w:eastAsia="sv-SE"/>
        </w:rPr>
        <w:t xml:space="preserve">och med tillägg för de beslut som </w:t>
      </w:r>
      <w:r w:rsidR="009818A1" w:rsidRPr="007F3C15">
        <w:rPr>
          <w:rFonts w:ascii="Times New Roman" w:eastAsia="Times New Roman" w:hAnsi="Times New Roman" w:cs="Times New Roman"/>
          <w:szCs w:val="24"/>
          <w:lang w:eastAsia="sv-SE"/>
        </w:rPr>
        <w:t>togs</w:t>
      </w:r>
      <w:r w:rsidRPr="007F3C15">
        <w:rPr>
          <w:rFonts w:ascii="Times New Roman" w:eastAsia="Times New Roman" w:hAnsi="Times New Roman" w:cs="Times New Roman"/>
          <w:szCs w:val="24"/>
          <w:lang w:eastAsia="sv-SE"/>
        </w:rPr>
        <w:t xml:space="preserve"> idag </w:t>
      </w:r>
      <w:r w:rsidR="009818A1" w:rsidRPr="007F3C15">
        <w:rPr>
          <w:rFonts w:ascii="Times New Roman" w:eastAsia="Times New Roman" w:hAnsi="Times New Roman" w:cs="Times New Roman"/>
          <w:szCs w:val="24"/>
          <w:lang w:eastAsia="sv-SE"/>
        </w:rPr>
        <w:t xml:space="preserve">finner ni </w:t>
      </w:r>
      <w:r w:rsidRPr="007F3C15">
        <w:rPr>
          <w:rFonts w:ascii="Times New Roman" w:eastAsia="Times New Roman" w:hAnsi="Times New Roman" w:cs="Times New Roman"/>
          <w:szCs w:val="24"/>
          <w:lang w:eastAsia="sv-SE"/>
        </w:rPr>
        <w:t>en upp</w:t>
      </w:r>
      <w:r w:rsidR="00447B28" w:rsidRPr="007F3C15">
        <w:rPr>
          <w:rFonts w:ascii="Times New Roman" w:eastAsia="Times New Roman" w:hAnsi="Times New Roman" w:cs="Times New Roman"/>
          <w:szCs w:val="24"/>
          <w:lang w:eastAsia="sv-SE"/>
        </w:rPr>
        <w:t>dater</w:t>
      </w:r>
      <w:r w:rsidRPr="007F3C15">
        <w:rPr>
          <w:rFonts w:ascii="Times New Roman" w:eastAsia="Times New Roman" w:hAnsi="Times New Roman" w:cs="Times New Roman"/>
          <w:szCs w:val="24"/>
          <w:lang w:eastAsia="sv-SE"/>
        </w:rPr>
        <w:t xml:space="preserve">ad version i </w:t>
      </w:r>
      <w:r w:rsidR="00CB2AD1" w:rsidRPr="007F3C15">
        <w:rPr>
          <w:rFonts w:ascii="Times New Roman" w:eastAsia="Times New Roman" w:hAnsi="Times New Roman" w:cs="Times New Roman"/>
          <w:szCs w:val="24"/>
          <w:lang w:eastAsia="sv-SE"/>
        </w:rPr>
        <w:t xml:space="preserve">slutet av </w:t>
      </w:r>
      <w:r w:rsidRPr="007F3C15">
        <w:rPr>
          <w:rFonts w:ascii="Times New Roman" w:eastAsia="Times New Roman" w:hAnsi="Times New Roman" w:cs="Times New Roman"/>
          <w:szCs w:val="24"/>
          <w:lang w:eastAsia="sv-SE"/>
        </w:rPr>
        <w:t xml:space="preserve">detta </w:t>
      </w:r>
      <w:r w:rsidR="009238DF" w:rsidRPr="007F3C15">
        <w:rPr>
          <w:rFonts w:ascii="Times New Roman" w:eastAsia="Times New Roman" w:hAnsi="Times New Roman" w:cs="Times New Roman"/>
          <w:szCs w:val="24"/>
          <w:lang w:eastAsia="sv-SE"/>
        </w:rPr>
        <w:t>protokoll.</w:t>
      </w:r>
    </w:p>
    <w:p w14:paraId="383010DF" w14:textId="77777777" w:rsidR="00C43FB7" w:rsidRPr="0089302D" w:rsidRDefault="00C43FB7" w:rsidP="00C43FB7">
      <w:pPr>
        <w:numPr>
          <w:ilvl w:val="0"/>
          <w:numId w:val="1"/>
        </w:numPr>
        <w:tabs>
          <w:tab w:val="left" w:pos="284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right="1089" w:hanging="284"/>
        <w:rPr>
          <w:rFonts w:ascii="Arial" w:eastAsia="Times New Roman" w:hAnsi="Arial" w:cs="Arial"/>
          <w:b/>
          <w:lang w:eastAsia="sv-SE"/>
        </w:rPr>
      </w:pPr>
      <w:r w:rsidRPr="0089302D">
        <w:rPr>
          <w:rFonts w:ascii="Arial" w:eastAsia="Times New Roman" w:hAnsi="Arial" w:cs="Arial"/>
          <w:b/>
          <w:lang w:eastAsia="sv-SE"/>
        </w:rPr>
        <w:t>Nya medlemmar</w:t>
      </w:r>
    </w:p>
    <w:p w14:paraId="2703FC5A" w14:textId="77777777" w:rsidR="00B8023A" w:rsidRPr="00CB2AD1" w:rsidRDefault="00CB2AD1" w:rsidP="00CB3370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 w:right="1089"/>
        <w:rPr>
          <w:rFonts w:ascii="Times New Roman" w:eastAsia="Times New Roman" w:hAnsi="Times New Roman" w:cs="Times New Roman"/>
          <w:lang w:eastAsia="sv-SE"/>
        </w:rPr>
      </w:pPr>
      <w:r w:rsidRPr="00CB2AD1">
        <w:rPr>
          <w:rFonts w:ascii="Times New Roman" w:eastAsia="Times New Roman" w:hAnsi="Times New Roman" w:cs="Times New Roman"/>
          <w:lang w:eastAsia="sv-SE"/>
        </w:rPr>
        <w:t>Inga nya i Styrgruppen. Se även presentationer från utskotten.</w:t>
      </w:r>
    </w:p>
    <w:p w14:paraId="5EF4CB28" w14:textId="77777777" w:rsidR="006058FE" w:rsidRPr="00E30AE8" w:rsidRDefault="008366AF" w:rsidP="00C43FB7">
      <w:pPr>
        <w:numPr>
          <w:ilvl w:val="0"/>
          <w:numId w:val="1"/>
        </w:numPr>
        <w:tabs>
          <w:tab w:val="left" w:pos="284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right="1089" w:hanging="284"/>
        <w:rPr>
          <w:rFonts w:ascii="Arial" w:eastAsia="Times New Roman" w:hAnsi="Arial" w:cs="Arial"/>
          <w:b/>
          <w:lang w:eastAsia="sv-SE"/>
        </w:rPr>
      </w:pPr>
      <w:r w:rsidRPr="00E30AE8">
        <w:rPr>
          <w:rFonts w:ascii="Arial" w:eastAsia="Times New Roman" w:hAnsi="Arial" w:cs="Arial"/>
          <w:b/>
          <w:lang w:eastAsia="sv-SE"/>
        </w:rPr>
        <w:t>Regelverk och standardisering</w:t>
      </w:r>
    </w:p>
    <w:p w14:paraId="70229BCA" w14:textId="77777777" w:rsidR="00AC61DC" w:rsidRPr="007F3C15" w:rsidRDefault="00AC61DC" w:rsidP="004134A6">
      <w:pPr>
        <w:tabs>
          <w:tab w:val="left" w:pos="6878"/>
        </w:tabs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7F3C15">
        <w:rPr>
          <w:rFonts w:ascii="Times New Roman" w:eastAsia="Times New Roman" w:hAnsi="Times New Roman" w:cs="Times New Roman"/>
          <w:szCs w:val="24"/>
          <w:lang w:eastAsia="sv-SE"/>
        </w:rPr>
        <w:t xml:space="preserve">Presenterades i samband med </w:t>
      </w:r>
      <w:r w:rsidR="00867710" w:rsidRPr="007F3C15">
        <w:rPr>
          <w:rFonts w:ascii="Times New Roman" w:eastAsia="Times New Roman" w:hAnsi="Times New Roman" w:cs="Times New Roman"/>
          <w:szCs w:val="24"/>
          <w:lang w:eastAsia="sv-SE"/>
        </w:rPr>
        <w:t>presentationer från utskotten.</w:t>
      </w:r>
    </w:p>
    <w:p w14:paraId="2F7E1E0B" w14:textId="14534DA3" w:rsidR="00202EBB" w:rsidRDefault="00202EBB">
      <w:pPr>
        <w:rPr>
          <w:rFonts w:ascii="Times New Roman" w:eastAsia="Times New Roman" w:hAnsi="Times New Roman" w:cs="Times New Roman"/>
          <w:szCs w:val="24"/>
          <w:lang w:eastAsia="sv-SE"/>
        </w:rPr>
      </w:pPr>
    </w:p>
    <w:p w14:paraId="5AD61E2F" w14:textId="5DFA08A3" w:rsidR="004F3F53" w:rsidRDefault="004F3F53">
      <w:pPr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br w:type="page"/>
      </w:r>
    </w:p>
    <w:p w14:paraId="1FD9F117" w14:textId="77777777" w:rsidR="006058FE" w:rsidRPr="002F3B53" w:rsidRDefault="0083176A" w:rsidP="00D36938">
      <w:pPr>
        <w:numPr>
          <w:ilvl w:val="0"/>
          <w:numId w:val="1"/>
        </w:numPr>
        <w:tabs>
          <w:tab w:val="left" w:pos="284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hanging="284"/>
        <w:rPr>
          <w:rFonts w:ascii="Arial" w:eastAsia="Times New Roman" w:hAnsi="Arial" w:cs="Arial"/>
          <w:b/>
          <w:lang w:eastAsia="sv-SE"/>
        </w:rPr>
      </w:pPr>
      <w:bookmarkStart w:id="0" w:name="_Ref6997973"/>
      <w:r>
        <w:rPr>
          <w:rFonts w:ascii="Arial" w:eastAsia="Times New Roman" w:hAnsi="Arial" w:cs="Arial"/>
          <w:b/>
          <w:lang w:eastAsia="sv-SE"/>
        </w:rPr>
        <w:lastRenderedPageBreak/>
        <w:t>Metoddagen</w:t>
      </w:r>
      <w:bookmarkEnd w:id="0"/>
      <w:r>
        <w:rPr>
          <w:rFonts w:ascii="Arial" w:eastAsia="Times New Roman" w:hAnsi="Arial" w:cs="Arial"/>
          <w:b/>
          <w:lang w:eastAsia="sv-SE"/>
        </w:rPr>
        <w:t xml:space="preserve"> </w:t>
      </w:r>
    </w:p>
    <w:p w14:paraId="0702C45E" w14:textId="6A5DA2F5" w:rsidR="008C4AF9" w:rsidRPr="007F3C15" w:rsidRDefault="007F3C15" w:rsidP="00D36938">
      <w:p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7F3C15">
        <w:rPr>
          <w:rFonts w:ascii="Times New Roman" w:eastAsia="Times New Roman" w:hAnsi="Times New Roman" w:cs="Times New Roman"/>
          <w:lang w:eastAsia="sv-SE"/>
        </w:rPr>
        <w:t>Nästa</w:t>
      </w:r>
      <w:r w:rsidR="00867710" w:rsidRPr="007F3C15">
        <w:rPr>
          <w:rFonts w:ascii="Times New Roman" w:eastAsia="Times New Roman" w:hAnsi="Times New Roman" w:cs="Times New Roman"/>
          <w:lang w:eastAsia="sv-SE"/>
        </w:rPr>
        <w:t xml:space="preserve"> Metoddagen h</w:t>
      </w:r>
      <w:r w:rsidRPr="007F3C15">
        <w:rPr>
          <w:rFonts w:ascii="Times New Roman" w:eastAsia="Times New Roman" w:hAnsi="Times New Roman" w:cs="Times New Roman"/>
          <w:lang w:eastAsia="sv-SE"/>
        </w:rPr>
        <w:t>å</w:t>
      </w:r>
      <w:r w:rsidR="00867710" w:rsidRPr="007F3C15">
        <w:rPr>
          <w:rFonts w:ascii="Times New Roman" w:eastAsia="Times New Roman" w:hAnsi="Times New Roman" w:cs="Times New Roman"/>
          <w:lang w:eastAsia="sv-SE"/>
        </w:rPr>
        <w:t xml:space="preserve">lls </w:t>
      </w:r>
      <w:r w:rsidRPr="007F3C15">
        <w:rPr>
          <w:rFonts w:ascii="Times New Roman" w:eastAsia="Times New Roman" w:hAnsi="Times New Roman" w:cs="Times New Roman"/>
          <w:lang w:eastAsia="sv-SE"/>
        </w:rPr>
        <w:t>6</w:t>
      </w:r>
      <w:r w:rsidR="00867710" w:rsidRPr="007F3C15">
        <w:rPr>
          <w:rFonts w:ascii="Times New Roman" w:eastAsia="Times New Roman" w:hAnsi="Times New Roman" w:cs="Times New Roman"/>
          <w:lang w:eastAsia="sv-SE"/>
        </w:rPr>
        <w:t xml:space="preserve"> februari 20</w:t>
      </w:r>
      <w:r w:rsidRPr="007F3C15">
        <w:rPr>
          <w:rFonts w:ascii="Times New Roman" w:eastAsia="Times New Roman" w:hAnsi="Times New Roman" w:cs="Times New Roman"/>
          <w:lang w:eastAsia="sv-SE"/>
        </w:rPr>
        <w:t>20</w:t>
      </w:r>
      <w:r w:rsidR="00202EBB">
        <w:rPr>
          <w:rFonts w:ascii="Times New Roman" w:eastAsia="Times New Roman" w:hAnsi="Times New Roman" w:cs="Times New Roman"/>
          <w:lang w:eastAsia="sv-SE"/>
        </w:rPr>
        <w:t xml:space="preserve"> i </w:t>
      </w:r>
      <w:proofErr w:type="spellStart"/>
      <w:r w:rsidR="00202EBB">
        <w:rPr>
          <w:rFonts w:ascii="Times New Roman" w:eastAsia="Times New Roman" w:hAnsi="Times New Roman" w:cs="Times New Roman"/>
          <w:lang w:eastAsia="sv-SE"/>
        </w:rPr>
        <w:t>Inforum</w:t>
      </w:r>
      <w:proofErr w:type="spellEnd"/>
      <w:r w:rsidR="00202EBB">
        <w:rPr>
          <w:rFonts w:ascii="Times New Roman" w:eastAsia="Times New Roman" w:hAnsi="Times New Roman" w:cs="Times New Roman"/>
          <w:lang w:eastAsia="sv-SE"/>
        </w:rPr>
        <w:t xml:space="preserve"> på Vallgatan 5 i Solna (där det har varit de senaste åren).</w:t>
      </w:r>
    </w:p>
    <w:p w14:paraId="103408CB" w14:textId="6602405B" w:rsidR="008C4AF9" w:rsidRDefault="008C4AF9" w:rsidP="00D36938">
      <w:p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</w:p>
    <w:p w14:paraId="7F6BC73C" w14:textId="2EC67F21" w:rsidR="007F3C15" w:rsidRPr="00214D9A" w:rsidRDefault="007F3C15" w:rsidP="008067D1">
      <w:p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iCs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Utkast till program gicks igenom</w:t>
      </w:r>
      <w:r w:rsidR="00202EBB">
        <w:rPr>
          <w:rFonts w:ascii="Times New Roman" w:eastAsia="Times New Roman" w:hAnsi="Times New Roman" w:cs="Times New Roman"/>
          <w:lang w:eastAsia="sv-SE"/>
        </w:rPr>
        <w:t xml:space="preserve"> och justerades. </w:t>
      </w:r>
      <w:r w:rsidR="00214D9A" w:rsidRPr="00AA7557">
        <w:rPr>
          <w:rFonts w:ascii="Times New Roman" w:eastAsia="Times New Roman" w:hAnsi="Times New Roman" w:cs="Times New Roman"/>
          <w:iCs/>
          <w:lang w:eastAsia="sv-SE"/>
        </w:rPr>
        <w:t>Glenn tar fram ett förslag på slutligt program, me</w:t>
      </w:r>
      <w:r w:rsidR="008067D1" w:rsidRPr="00AA7557">
        <w:rPr>
          <w:rFonts w:ascii="Times New Roman" w:eastAsia="Times New Roman" w:hAnsi="Times New Roman" w:cs="Times New Roman"/>
          <w:iCs/>
          <w:lang w:eastAsia="sv-SE"/>
        </w:rPr>
        <w:t xml:space="preserve">d tider för lunch och fika </w:t>
      </w:r>
      <w:proofErr w:type="spellStart"/>
      <w:r w:rsidR="008067D1" w:rsidRPr="00AA7557">
        <w:rPr>
          <w:rFonts w:ascii="Times New Roman" w:eastAsia="Times New Roman" w:hAnsi="Times New Roman" w:cs="Times New Roman"/>
          <w:iCs/>
          <w:lang w:eastAsia="sv-SE"/>
        </w:rPr>
        <w:t>etc</w:t>
      </w:r>
      <w:proofErr w:type="spellEnd"/>
      <w:r w:rsidR="008067D1" w:rsidRPr="00AA7557">
        <w:rPr>
          <w:rFonts w:ascii="Times New Roman" w:eastAsia="Times New Roman" w:hAnsi="Times New Roman" w:cs="Times New Roman"/>
          <w:iCs/>
          <w:lang w:eastAsia="sv-SE"/>
        </w:rPr>
        <w:t xml:space="preserve">, och stämmer av med Johanna. </w:t>
      </w:r>
      <w:r w:rsidR="00214D9A" w:rsidRPr="00AA7557">
        <w:rPr>
          <w:rFonts w:ascii="Times New Roman" w:eastAsia="Times New Roman" w:hAnsi="Times New Roman" w:cs="Times New Roman"/>
          <w:iCs/>
          <w:lang w:eastAsia="sv-SE"/>
        </w:rPr>
        <w:t xml:space="preserve"> </w:t>
      </w:r>
      <w:r w:rsidR="008067D1" w:rsidRPr="00AA7557">
        <w:rPr>
          <w:rFonts w:ascii="Times New Roman" w:eastAsia="Times New Roman" w:hAnsi="Times New Roman" w:cs="Times New Roman"/>
          <w:iCs/>
          <w:lang w:eastAsia="sv-SE"/>
        </w:rPr>
        <w:t xml:space="preserve">Beslutat program publiceras sedan på </w:t>
      </w:r>
      <w:hyperlink r:id="rId8" w:history="1">
        <w:r w:rsidR="00214D9A" w:rsidRPr="00214D9A">
          <w:rPr>
            <w:rStyle w:val="Hyperlnk"/>
            <w:rFonts w:ascii="Times New Roman" w:eastAsia="Times New Roman" w:hAnsi="Times New Roman" w:cs="Times New Roman"/>
            <w:i/>
            <w:iCs/>
            <w:lang w:eastAsia="sv-SE"/>
          </w:rPr>
          <w:t>https://asfaltskolan.se/seminarium/metoddagar/</w:t>
        </w:r>
      </w:hyperlink>
      <w:r w:rsidR="00B25C8D" w:rsidRPr="00214D9A">
        <w:rPr>
          <w:rFonts w:ascii="Times New Roman" w:eastAsia="Times New Roman" w:hAnsi="Times New Roman" w:cs="Times New Roman"/>
          <w:i/>
          <w:iCs/>
          <w:lang w:eastAsia="sv-SE"/>
        </w:rPr>
        <w:t>.</w:t>
      </w:r>
      <w:r w:rsidR="00214D9A">
        <w:rPr>
          <w:rFonts w:ascii="Times New Roman" w:eastAsia="Times New Roman" w:hAnsi="Times New Roman" w:cs="Times New Roman"/>
          <w:iCs/>
          <w:lang w:eastAsia="sv-SE"/>
        </w:rPr>
        <w:t xml:space="preserve"> </w:t>
      </w:r>
    </w:p>
    <w:p w14:paraId="5D026BBB" w14:textId="77777777" w:rsidR="00202EBB" w:rsidRPr="00202EBB" w:rsidRDefault="00202EBB" w:rsidP="00D36938">
      <w:p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</w:p>
    <w:p w14:paraId="2F9A3B75" w14:textId="77777777" w:rsidR="00C43FB7" w:rsidRPr="00E30AE8" w:rsidRDefault="00C43FB7" w:rsidP="00D36938">
      <w:pPr>
        <w:numPr>
          <w:ilvl w:val="0"/>
          <w:numId w:val="1"/>
        </w:numPr>
        <w:tabs>
          <w:tab w:val="left" w:pos="284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hanging="284"/>
        <w:rPr>
          <w:rFonts w:ascii="Arial" w:eastAsia="Times New Roman" w:hAnsi="Arial" w:cs="Arial"/>
          <w:b/>
          <w:lang w:eastAsia="sv-SE"/>
        </w:rPr>
      </w:pPr>
      <w:r w:rsidRPr="00E30AE8">
        <w:rPr>
          <w:rFonts w:ascii="Arial" w:eastAsia="Times New Roman" w:hAnsi="Arial" w:cs="Arial"/>
          <w:b/>
          <w:lang w:eastAsia="sv-SE"/>
        </w:rPr>
        <w:t>Kortfattade rapporter från</w:t>
      </w:r>
      <w:r w:rsidR="003C148B" w:rsidRPr="00E30AE8">
        <w:rPr>
          <w:rFonts w:ascii="Arial" w:eastAsia="Times New Roman" w:hAnsi="Arial" w:cs="Arial"/>
          <w:b/>
          <w:lang w:eastAsia="sv-SE"/>
        </w:rPr>
        <w:t xml:space="preserve"> </w:t>
      </w:r>
      <w:r w:rsidRPr="00E30AE8">
        <w:rPr>
          <w:rFonts w:ascii="Arial" w:eastAsia="Times New Roman" w:hAnsi="Arial" w:cs="Arial"/>
          <w:b/>
          <w:lang w:eastAsia="sv-SE"/>
        </w:rPr>
        <w:t>utskott</w:t>
      </w:r>
      <w:r w:rsidR="00C24FDF">
        <w:rPr>
          <w:rFonts w:ascii="Arial" w:eastAsia="Times New Roman" w:hAnsi="Arial" w:cs="Arial"/>
          <w:b/>
          <w:lang w:eastAsia="sv-SE"/>
        </w:rPr>
        <w:t>en</w:t>
      </w:r>
    </w:p>
    <w:p w14:paraId="4AE7B28C" w14:textId="77777777" w:rsidR="00C43FB7" w:rsidRPr="00BC4160" w:rsidRDefault="006058FE" w:rsidP="00D36938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BC4160">
        <w:rPr>
          <w:rFonts w:ascii="Times New Roman" w:eastAsia="Times New Roman" w:hAnsi="Times New Roman" w:cs="Times New Roman"/>
          <w:lang w:eastAsia="sv-SE"/>
        </w:rPr>
        <w:t xml:space="preserve">Här följer en </w:t>
      </w:r>
      <w:r w:rsidR="00C43FB7" w:rsidRPr="00BC4160">
        <w:rPr>
          <w:rFonts w:ascii="Times New Roman" w:eastAsia="Times New Roman" w:hAnsi="Times New Roman" w:cs="Times New Roman"/>
          <w:lang w:eastAsia="sv-SE"/>
        </w:rPr>
        <w:t>kort resumé från varje utskottsordförande</w:t>
      </w:r>
      <w:r w:rsidR="00E24331" w:rsidRPr="00BC4160">
        <w:rPr>
          <w:rFonts w:ascii="Times New Roman" w:eastAsia="Times New Roman" w:hAnsi="Times New Roman" w:cs="Times New Roman"/>
          <w:lang w:eastAsia="sv-SE"/>
        </w:rPr>
        <w:t>, förutom utskottsarbeten presenteras även nytt angående standardisering och regelverk</w:t>
      </w:r>
      <w:r w:rsidR="00C43FB7" w:rsidRPr="00BC4160">
        <w:rPr>
          <w:rFonts w:ascii="Times New Roman" w:eastAsia="Times New Roman" w:hAnsi="Times New Roman" w:cs="Times New Roman"/>
          <w:lang w:eastAsia="sv-SE"/>
        </w:rPr>
        <w:t>:</w:t>
      </w:r>
    </w:p>
    <w:p w14:paraId="35B983CB" w14:textId="067FA7D3" w:rsidR="004E6D85" w:rsidRPr="00BC4160" w:rsidRDefault="004E6D85" w:rsidP="00D36938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</w:p>
    <w:p w14:paraId="55CB8F30" w14:textId="0EC9849B" w:rsidR="00BC4160" w:rsidRPr="00BC4160" w:rsidRDefault="00BC4160" w:rsidP="00BC4160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b/>
          <w:i/>
          <w:szCs w:val="24"/>
          <w:lang w:eastAsia="sv-SE"/>
        </w:rPr>
      </w:pPr>
      <w:r w:rsidRPr="00BC4160">
        <w:rPr>
          <w:rFonts w:ascii="Times New Roman" w:eastAsia="Times New Roman" w:hAnsi="Times New Roman" w:cs="Times New Roman"/>
          <w:b/>
          <w:i/>
          <w:szCs w:val="24"/>
          <w:lang w:eastAsia="sv-SE"/>
        </w:rPr>
        <w:t>Ballast</w:t>
      </w:r>
      <w:r>
        <w:rPr>
          <w:rFonts w:ascii="Times New Roman" w:eastAsia="Times New Roman" w:hAnsi="Times New Roman" w:cs="Times New Roman"/>
          <w:b/>
          <w:i/>
          <w:szCs w:val="24"/>
          <w:lang w:eastAsia="sv-SE"/>
        </w:rPr>
        <w:t>/Obundna lager</w:t>
      </w:r>
    </w:p>
    <w:p w14:paraId="7D4110DB" w14:textId="6312CEA2" w:rsidR="00BC4160" w:rsidRPr="00BC4160" w:rsidRDefault="00BC4160" w:rsidP="00BC4160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i/>
          <w:szCs w:val="24"/>
          <w:lang w:eastAsia="sv-SE"/>
        </w:rPr>
      </w:pPr>
      <w:r w:rsidRPr="00BC4160">
        <w:rPr>
          <w:rFonts w:ascii="Times New Roman" w:eastAsia="Times New Roman" w:hAnsi="Times New Roman" w:cs="Times New Roman"/>
          <w:szCs w:val="24"/>
          <w:lang w:eastAsia="sv-SE"/>
        </w:rPr>
        <w:t>Klas presenterade ballastutskottets arbete vars senaste möte var 2019-</w:t>
      </w:r>
      <w:r w:rsidR="00381528">
        <w:rPr>
          <w:rFonts w:ascii="Times New Roman" w:eastAsia="Times New Roman" w:hAnsi="Times New Roman" w:cs="Times New Roman"/>
          <w:szCs w:val="24"/>
          <w:lang w:eastAsia="sv-SE"/>
        </w:rPr>
        <w:t>09-30</w:t>
      </w:r>
      <w:r w:rsidRPr="00BC4160">
        <w:rPr>
          <w:rFonts w:ascii="Times New Roman" w:eastAsia="Times New Roman" w:hAnsi="Times New Roman" w:cs="Times New Roman"/>
          <w:szCs w:val="24"/>
          <w:lang w:eastAsia="sv-SE"/>
        </w:rPr>
        <w:t>. I nedanstående presentation</w:t>
      </w:r>
      <w:r w:rsidR="00381528">
        <w:rPr>
          <w:rFonts w:ascii="Times New Roman" w:eastAsia="Times New Roman" w:hAnsi="Times New Roman" w:cs="Times New Roman"/>
          <w:szCs w:val="24"/>
          <w:lang w:eastAsia="sv-SE"/>
        </w:rPr>
        <w:t>er</w:t>
      </w:r>
      <w:r w:rsidRPr="00BC4160">
        <w:rPr>
          <w:rFonts w:ascii="Times New Roman" w:eastAsia="Times New Roman" w:hAnsi="Times New Roman" w:cs="Times New Roman"/>
          <w:szCs w:val="24"/>
          <w:lang w:eastAsia="sv-SE"/>
        </w:rPr>
        <w:t xml:space="preserve"> finns även presentationen för regelverk och standardisering angående ballast</w:t>
      </w:r>
      <w:r w:rsidR="00381528">
        <w:rPr>
          <w:rFonts w:ascii="Times New Roman" w:eastAsia="Times New Roman" w:hAnsi="Times New Roman" w:cs="Times New Roman"/>
          <w:szCs w:val="24"/>
          <w:lang w:eastAsia="sv-SE"/>
        </w:rPr>
        <w:t xml:space="preserve"> och obundna lager</w:t>
      </w:r>
      <w:r w:rsidRPr="00BC4160">
        <w:rPr>
          <w:rFonts w:ascii="Times New Roman" w:eastAsia="Times New Roman" w:hAnsi="Times New Roman" w:cs="Times New Roman"/>
          <w:szCs w:val="24"/>
          <w:lang w:eastAsia="sv-SE"/>
        </w:rPr>
        <w:t>.</w:t>
      </w:r>
    </w:p>
    <w:p w14:paraId="44309B64" w14:textId="633FDF09" w:rsidR="00BC4160" w:rsidRDefault="00BC4160" w:rsidP="00BC4160">
      <w:pPr>
        <w:autoSpaceDE w:val="0"/>
        <w:autoSpaceDN w:val="0"/>
        <w:adjustRightInd w:val="0"/>
        <w:spacing w:before="120" w:after="0" w:line="240" w:lineRule="auto"/>
        <w:ind w:left="284"/>
      </w:pPr>
      <w:r w:rsidRPr="00BC4160">
        <w:object w:dxaOrig="1540" w:dyaOrig="996" w14:anchorId="7130A5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9" o:title=""/>
          </v:shape>
          <o:OLEObject Type="Embed" ProgID="AcroExch.Document.DC" ShapeID="_x0000_i1025" DrawAspect="Icon" ObjectID="_1636190449" r:id="rId10"/>
        </w:object>
      </w:r>
      <w:r w:rsidRPr="00BC4160">
        <w:tab/>
      </w:r>
      <w:r w:rsidRPr="00BC4160">
        <w:object w:dxaOrig="1540" w:dyaOrig="996" w14:anchorId="67987097">
          <v:shape id="_x0000_i1026" type="#_x0000_t75" style="width:77.25pt;height:49.5pt" o:ole="">
            <v:imagedata r:id="rId11" o:title=""/>
          </v:shape>
          <o:OLEObject Type="Embed" ProgID="AcroExch.Document.DC" ShapeID="_x0000_i1026" DrawAspect="Icon" ObjectID="_1636190450" r:id="rId12"/>
        </w:object>
      </w:r>
    </w:p>
    <w:p w14:paraId="245C3F2E" w14:textId="12F018AB" w:rsidR="00BC4160" w:rsidRDefault="00BC4160" w:rsidP="00BC4160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BC4160">
        <w:rPr>
          <w:rFonts w:ascii="Times New Roman" w:eastAsia="Times New Roman" w:hAnsi="Times New Roman" w:cs="Times New Roman"/>
          <w:szCs w:val="24"/>
          <w:lang w:eastAsia="sv-SE"/>
        </w:rPr>
        <w:t>Standarder</w:t>
      </w:r>
    </w:p>
    <w:p w14:paraId="27F3A455" w14:textId="0C101A77" w:rsidR="00BC4160" w:rsidRPr="00BC4160" w:rsidRDefault="00BC4160" w:rsidP="00BC4160">
      <w:pPr>
        <w:pStyle w:val="Liststycke"/>
        <w:numPr>
          <w:ilvl w:val="0"/>
          <w:numId w:val="1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BC4160">
        <w:rPr>
          <w:rFonts w:ascii="Times New Roman" w:eastAsia="Times New Roman" w:hAnsi="Times New Roman" w:cs="Times New Roman"/>
          <w:lang w:eastAsia="sv-SE"/>
        </w:rPr>
        <w:t>TC 227 Obundna lager, provningsmetoder</w:t>
      </w:r>
      <w:r>
        <w:rPr>
          <w:rFonts w:ascii="Times New Roman" w:eastAsia="Times New Roman" w:hAnsi="Times New Roman" w:cs="Times New Roman"/>
          <w:lang w:eastAsia="sv-SE"/>
        </w:rPr>
        <w:t>, ingen aktivitet senaste året</w:t>
      </w:r>
    </w:p>
    <w:p w14:paraId="57C1C16A" w14:textId="705D49F9" w:rsidR="00BC4160" w:rsidRPr="00BC4160" w:rsidRDefault="00BC4160" w:rsidP="00BC4160">
      <w:pPr>
        <w:pStyle w:val="Liststycke"/>
        <w:numPr>
          <w:ilvl w:val="1"/>
          <w:numId w:val="1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BC4160">
        <w:rPr>
          <w:rFonts w:ascii="Times New Roman" w:eastAsia="Times New Roman" w:hAnsi="Times New Roman" w:cs="Times New Roman"/>
          <w:lang w:eastAsia="sv-SE"/>
        </w:rPr>
        <w:t>Permeabilitet</w:t>
      </w:r>
    </w:p>
    <w:p w14:paraId="45EBB6DE" w14:textId="60C6D98C" w:rsidR="00BC4160" w:rsidRPr="00BC4160" w:rsidRDefault="00BC4160" w:rsidP="00BC4160">
      <w:pPr>
        <w:pStyle w:val="Liststycke"/>
        <w:numPr>
          <w:ilvl w:val="1"/>
          <w:numId w:val="1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BC4160">
        <w:rPr>
          <w:rFonts w:ascii="Times New Roman" w:eastAsia="Times New Roman" w:hAnsi="Times New Roman" w:cs="Times New Roman"/>
          <w:lang w:eastAsia="sv-SE"/>
        </w:rPr>
        <w:t>Tjälkänslighet (lyftningar, frostbeständighet och tjällossningsegenskaper)</w:t>
      </w:r>
    </w:p>
    <w:p w14:paraId="4794AD12" w14:textId="16F62C18" w:rsidR="00BC4160" w:rsidRDefault="00BC4160" w:rsidP="00BC4160">
      <w:pPr>
        <w:pStyle w:val="Liststycke"/>
        <w:numPr>
          <w:ilvl w:val="0"/>
          <w:numId w:val="1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 xml:space="preserve">TC 396 </w:t>
      </w:r>
      <w:proofErr w:type="spellStart"/>
      <w:r>
        <w:rPr>
          <w:rFonts w:ascii="Times New Roman" w:eastAsia="Times New Roman" w:hAnsi="Times New Roman" w:cs="Times New Roman"/>
          <w:lang w:eastAsia="sv-SE"/>
        </w:rPr>
        <w:t>Eathworks</w:t>
      </w:r>
      <w:proofErr w:type="spellEnd"/>
    </w:p>
    <w:p w14:paraId="7D065D79" w14:textId="5946103C" w:rsidR="00F807EF" w:rsidRDefault="00F807EF" w:rsidP="00F807EF">
      <w:pPr>
        <w:pStyle w:val="Liststycke"/>
        <w:numPr>
          <w:ilvl w:val="1"/>
          <w:numId w:val="1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Det finns fem publicerade standarder (SS-EN 16907-1 till -5).</w:t>
      </w:r>
    </w:p>
    <w:p w14:paraId="6FE9BD96" w14:textId="5384731F" w:rsidR="00F807EF" w:rsidRDefault="00F807EF" w:rsidP="00F807EF">
      <w:pPr>
        <w:pStyle w:val="Liststycke"/>
        <w:numPr>
          <w:ilvl w:val="1"/>
          <w:numId w:val="1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WG 8 Test metoder</w:t>
      </w:r>
    </w:p>
    <w:p w14:paraId="1B41528B" w14:textId="05C2F66E" w:rsidR="00F807EF" w:rsidRDefault="00F807EF" w:rsidP="00F807EF">
      <w:pPr>
        <w:pStyle w:val="Liststycke"/>
        <w:numPr>
          <w:ilvl w:val="2"/>
          <w:numId w:val="1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TG1 kemiska metoder: organisk halt/glödgningsförlust</w:t>
      </w:r>
    </w:p>
    <w:p w14:paraId="23748AD1" w14:textId="3AA38EDA" w:rsidR="00F807EF" w:rsidRDefault="00F807EF" w:rsidP="00F807EF">
      <w:pPr>
        <w:pStyle w:val="Liststycke"/>
        <w:numPr>
          <w:ilvl w:val="2"/>
          <w:numId w:val="1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 xml:space="preserve">TG2 geotekniska metoder: </w:t>
      </w:r>
      <w:proofErr w:type="spellStart"/>
      <w:r>
        <w:rPr>
          <w:rFonts w:ascii="Times New Roman" w:eastAsia="Times New Roman" w:hAnsi="Times New Roman" w:cs="Times New Roman"/>
          <w:lang w:eastAsia="sv-SE"/>
        </w:rPr>
        <w:t>fragmen</w:t>
      </w:r>
      <w:r w:rsidR="00D9559B">
        <w:rPr>
          <w:rFonts w:ascii="Times New Roman" w:eastAsia="Times New Roman" w:hAnsi="Times New Roman" w:cs="Times New Roman"/>
          <w:lang w:eastAsia="sv-SE"/>
        </w:rPr>
        <w:t>t</w:t>
      </w:r>
      <w:r>
        <w:rPr>
          <w:rFonts w:ascii="Times New Roman" w:eastAsia="Times New Roman" w:hAnsi="Times New Roman" w:cs="Times New Roman"/>
          <w:lang w:eastAsia="sv-SE"/>
        </w:rPr>
        <w:t>ability</w:t>
      </w:r>
      <w:proofErr w:type="spellEnd"/>
      <w:r>
        <w:rPr>
          <w:rFonts w:ascii="Times New Roman" w:eastAsia="Times New Roman" w:hAnsi="Times New Roman" w:cs="Times New Roman"/>
          <w:lang w:eastAsia="sv-S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lang w:eastAsia="sv-SE"/>
        </w:rPr>
        <w:t>degradability</w:t>
      </w:r>
      <w:proofErr w:type="spellEnd"/>
      <w:r>
        <w:rPr>
          <w:rFonts w:ascii="Times New Roman" w:eastAsia="Times New Roman" w:hAnsi="Times New Roman" w:cs="Times New Roman"/>
          <w:lang w:eastAsia="sv-SE"/>
        </w:rPr>
        <w:t xml:space="preserve"> och metylenblå för jordar</w:t>
      </w:r>
    </w:p>
    <w:p w14:paraId="0F517EB9" w14:textId="78DB093B" w:rsidR="00F807EF" w:rsidRDefault="00F807EF" w:rsidP="00F807EF">
      <w:pPr>
        <w:pStyle w:val="Liststycke"/>
        <w:numPr>
          <w:ilvl w:val="2"/>
          <w:numId w:val="1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 xml:space="preserve">TG3 jordstabiliseringsmetoder: </w:t>
      </w:r>
      <w:proofErr w:type="spellStart"/>
      <w:r>
        <w:rPr>
          <w:rFonts w:ascii="Times New Roman" w:eastAsia="Times New Roman" w:hAnsi="Times New Roman" w:cs="Times New Roman"/>
          <w:lang w:eastAsia="sv-SE"/>
        </w:rPr>
        <w:t>dammemissioner</w:t>
      </w:r>
      <w:proofErr w:type="spellEnd"/>
      <w:r>
        <w:rPr>
          <w:rFonts w:ascii="Times New Roman" w:eastAsia="Times New Roman" w:hAnsi="Times New Roman" w:cs="Times New Roman"/>
          <w:lang w:eastAsia="sv-SE"/>
        </w:rPr>
        <w:t xml:space="preserve"> för bindemedel (kalk/cement) och provberedning av provkroppar</w:t>
      </w:r>
    </w:p>
    <w:p w14:paraId="05FE257B" w14:textId="2F14AB04" w:rsidR="00F807EF" w:rsidRDefault="00F807EF" w:rsidP="00F807EF">
      <w:pPr>
        <w:pStyle w:val="Liststycke"/>
        <w:numPr>
          <w:ilvl w:val="2"/>
          <w:numId w:val="1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TG4 Kvalitetskontroll i fält: plattbelastning och fältdensitet</w:t>
      </w:r>
    </w:p>
    <w:p w14:paraId="46F1924B" w14:textId="40D2BAF0" w:rsidR="00F807EF" w:rsidRDefault="00F807EF" w:rsidP="00F807EF">
      <w:pPr>
        <w:pStyle w:val="Liststycke"/>
        <w:numPr>
          <w:ilvl w:val="1"/>
          <w:numId w:val="1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F807EF">
        <w:rPr>
          <w:rFonts w:ascii="Times New Roman" w:eastAsia="Times New Roman" w:hAnsi="Times New Roman" w:cs="Times New Roman"/>
          <w:lang w:eastAsia="sv-SE"/>
        </w:rPr>
        <w:t xml:space="preserve">Ad </w:t>
      </w:r>
      <w:proofErr w:type="spellStart"/>
      <w:r w:rsidRPr="00F807EF">
        <w:rPr>
          <w:rFonts w:ascii="Times New Roman" w:eastAsia="Times New Roman" w:hAnsi="Times New Roman" w:cs="Times New Roman"/>
          <w:lang w:eastAsia="sv-SE"/>
        </w:rPr>
        <w:t>hocgrupp</w:t>
      </w:r>
      <w:proofErr w:type="spellEnd"/>
      <w:r w:rsidRPr="00F807EF">
        <w:rPr>
          <w:rFonts w:ascii="Times New Roman" w:eastAsia="Times New Roman" w:hAnsi="Times New Roman" w:cs="Times New Roman"/>
          <w:lang w:eastAsia="sv-SE"/>
        </w:rPr>
        <w:t xml:space="preserve"> för </w:t>
      </w:r>
      <w:proofErr w:type="spellStart"/>
      <w:r w:rsidRPr="00F807EF">
        <w:rPr>
          <w:rFonts w:ascii="Times New Roman" w:eastAsia="Times New Roman" w:hAnsi="Times New Roman" w:cs="Times New Roman"/>
          <w:lang w:eastAsia="sv-SE"/>
        </w:rPr>
        <w:t>earthworks</w:t>
      </w:r>
      <w:proofErr w:type="spellEnd"/>
      <w:r w:rsidRPr="00F807EF">
        <w:rPr>
          <w:rFonts w:ascii="Times New Roman" w:eastAsia="Times New Roman" w:hAnsi="Times New Roman" w:cs="Times New Roman"/>
          <w:lang w:eastAsia="sv-SE"/>
        </w:rPr>
        <w:t xml:space="preserve"> och</w:t>
      </w:r>
      <w:r>
        <w:rPr>
          <w:rFonts w:ascii="Times New Roman" w:eastAsia="Times New Roman" w:hAnsi="Times New Roman" w:cs="Times New Roman"/>
          <w:lang w:eastAsia="sv-SE"/>
        </w:rPr>
        <w:t xml:space="preserve"> miljöpåverkan ska bildas</w:t>
      </w:r>
    </w:p>
    <w:p w14:paraId="6F5A607A" w14:textId="3F91E3B8" w:rsidR="00F807EF" w:rsidRDefault="00F807EF" w:rsidP="00F807EF">
      <w:pPr>
        <w:pStyle w:val="Liststycke"/>
        <w:numPr>
          <w:ilvl w:val="0"/>
          <w:numId w:val="1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TC 154 Ballast</w:t>
      </w:r>
    </w:p>
    <w:p w14:paraId="5AD9E4A8" w14:textId="2FAC1BDC" w:rsidR="00F807EF" w:rsidRDefault="00F807EF" w:rsidP="00F807EF">
      <w:pPr>
        <w:pStyle w:val="Liststycke"/>
        <w:numPr>
          <w:ilvl w:val="1"/>
          <w:numId w:val="1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Nya produktstandarder ha</w:t>
      </w:r>
      <w:r w:rsidR="00D9559B">
        <w:rPr>
          <w:rFonts w:ascii="Times New Roman" w:eastAsia="Times New Roman" w:hAnsi="Times New Roman" w:cs="Times New Roman"/>
          <w:lang w:eastAsia="sv-SE"/>
        </w:rPr>
        <w:t>r</w:t>
      </w:r>
      <w:r>
        <w:rPr>
          <w:rFonts w:ascii="Times New Roman" w:eastAsia="Times New Roman" w:hAnsi="Times New Roman" w:cs="Times New Roman"/>
          <w:lang w:eastAsia="sv-SE"/>
        </w:rPr>
        <w:t xml:space="preserve"> misslyckats i 10 år</w:t>
      </w:r>
    </w:p>
    <w:p w14:paraId="1052E2F3" w14:textId="054812D4" w:rsidR="00F807EF" w:rsidRDefault="00F807EF" w:rsidP="00F807EF">
      <w:pPr>
        <w:pStyle w:val="Liststycke"/>
        <w:numPr>
          <w:ilvl w:val="1"/>
          <w:numId w:val="1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Det finns tre spår för att lyckas, troligtvis blir det att ”börja om från början”</w:t>
      </w:r>
    </w:p>
    <w:p w14:paraId="390703D7" w14:textId="0A0E1CA3" w:rsidR="008067D1" w:rsidRPr="00AA7557" w:rsidRDefault="008067D1" w:rsidP="00F807EF">
      <w:pPr>
        <w:pStyle w:val="Liststycke"/>
        <w:numPr>
          <w:ilvl w:val="1"/>
          <w:numId w:val="1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proofErr w:type="spellStart"/>
      <w:r w:rsidRPr="00AA7557">
        <w:rPr>
          <w:rFonts w:ascii="Times New Roman" w:eastAsia="Times New Roman" w:hAnsi="Times New Roman" w:cs="Times New Roman"/>
          <w:lang w:eastAsia="sv-SE"/>
        </w:rPr>
        <w:t>Ev</w:t>
      </w:r>
      <w:proofErr w:type="spellEnd"/>
      <w:r w:rsidRPr="00AA7557">
        <w:rPr>
          <w:rFonts w:ascii="Times New Roman" w:eastAsia="Times New Roman" w:hAnsi="Times New Roman" w:cs="Times New Roman"/>
          <w:lang w:eastAsia="sv-SE"/>
        </w:rPr>
        <w:t xml:space="preserve"> dela upp standarden i två delar, en harmoniserad del och en ”vanlig” del, dvs icke harmoniserad</w:t>
      </w:r>
    </w:p>
    <w:p w14:paraId="6B587C69" w14:textId="2FED04BA" w:rsidR="00F807EF" w:rsidRDefault="00F807EF" w:rsidP="00F807EF">
      <w:pPr>
        <w:pStyle w:val="Liststycke"/>
        <w:numPr>
          <w:ilvl w:val="1"/>
          <w:numId w:val="1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 xml:space="preserve">Fyra ballaststandarder </w:t>
      </w:r>
      <w:r w:rsidR="00F03DC8">
        <w:rPr>
          <w:rFonts w:ascii="Times New Roman" w:eastAsia="Times New Roman" w:hAnsi="Times New Roman" w:cs="Times New Roman"/>
          <w:lang w:eastAsia="sv-SE"/>
        </w:rPr>
        <w:t xml:space="preserve">(betong, puts, asfalt och obundet) </w:t>
      </w:r>
      <w:r>
        <w:rPr>
          <w:rFonts w:ascii="Times New Roman" w:eastAsia="Times New Roman" w:hAnsi="Times New Roman" w:cs="Times New Roman"/>
          <w:lang w:eastAsia="sv-SE"/>
        </w:rPr>
        <w:t>kan bli en</w:t>
      </w:r>
    </w:p>
    <w:p w14:paraId="32DB2BE9" w14:textId="5041FC37" w:rsidR="00F03DC8" w:rsidRDefault="00F03DC8" w:rsidP="00F807EF">
      <w:pPr>
        <w:pStyle w:val="Liststycke"/>
        <w:numPr>
          <w:ilvl w:val="1"/>
          <w:numId w:val="1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Optimistisk (?) tidplan: klart november 2020.</w:t>
      </w:r>
    </w:p>
    <w:p w14:paraId="0E75A672" w14:textId="6F337518" w:rsidR="00F03DC8" w:rsidRDefault="00A345B8" w:rsidP="00F03DC8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Ballastutskottet</w:t>
      </w:r>
    </w:p>
    <w:p w14:paraId="241FFD9A" w14:textId="65D9E0BF" w:rsidR="00A345B8" w:rsidRDefault="00A345B8" w:rsidP="00A345B8">
      <w:pPr>
        <w:pStyle w:val="Liststycke"/>
        <w:numPr>
          <w:ilvl w:val="0"/>
          <w:numId w:val="3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Redovisning av medlemmar</w:t>
      </w:r>
    </w:p>
    <w:p w14:paraId="3FB6E0C6" w14:textId="31E764EA" w:rsidR="00A345B8" w:rsidRDefault="00A345B8" w:rsidP="00A345B8">
      <w:pPr>
        <w:pStyle w:val="Liststycke"/>
        <w:numPr>
          <w:ilvl w:val="0"/>
          <w:numId w:val="3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Metoder, TDOK</w:t>
      </w:r>
    </w:p>
    <w:p w14:paraId="1517418C" w14:textId="17981123" w:rsidR="00A345B8" w:rsidRDefault="00A345B8" w:rsidP="00A345B8">
      <w:pPr>
        <w:pStyle w:val="Liststycke"/>
        <w:numPr>
          <w:ilvl w:val="1"/>
          <w:numId w:val="3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Pågående: Yttäckande packningskontroll, uppdatering/justering av grovsikt</w:t>
      </w:r>
    </w:p>
    <w:p w14:paraId="3FD624E3" w14:textId="352EC6D8" w:rsidR="00A345B8" w:rsidRDefault="00A345B8" w:rsidP="00A345B8">
      <w:pPr>
        <w:pStyle w:val="Liststycke"/>
        <w:numPr>
          <w:ilvl w:val="1"/>
          <w:numId w:val="3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Framtiden?; Mottagningskontroll och statistisk acceptanskontroll</w:t>
      </w:r>
    </w:p>
    <w:p w14:paraId="5E8F100D" w14:textId="4F8C555C" w:rsidR="00A345B8" w:rsidRDefault="00A345B8" w:rsidP="00A345B8">
      <w:pPr>
        <w:pStyle w:val="Liststycke"/>
        <w:numPr>
          <w:ilvl w:val="0"/>
          <w:numId w:val="3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Ringanalyser:</w:t>
      </w:r>
    </w:p>
    <w:p w14:paraId="55B38EFA" w14:textId="3D77B25C" w:rsidR="00A345B8" w:rsidRPr="00AA7557" w:rsidRDefault="00A345B8" w:rsidP="00A345B8">
      <w:pPr>
        <w:pStyle w:val="Liststycke"/>
        <w:numPr>
          <w:ilvl w:val="1"/>
          <w:numId w:val="3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 xml:space="preserve">Grovsikt klar och </w:t>
      </w:r>
      <w:r w:rsidRPr="00AA7557">
        <w:rPr>
          <w:rFonts w:ascii="Times New Roman" w:eastAsia="Times New Roman" w:hAnsi="Times New Roman" w:cs="Times New Roman"/>
          <w:lang w:eastAsia="sv-SE"/>
        </w:rPr>
        <w:t>slutrap</w:t>
      </w:r>
      <w:r w:rsidR="008067D1" w:rsidRPr="00AA7557">
        <w:rPr>
          <w:rFonts w:ascii="Times New Roman" w:eastAsia="Times New Roman" w:hAnsi="Times New Roman" w:cs="Times New Roman"/>
          <w:lang w:eastAsia="sv-SE"/>
        </w:rPr>
        <w:t>p</w:t>
      </w:r>
      <w:r w:rsidRPr="00AA7557">
        <w:rPr>
          <w:rFonts w:ascii="Times New Roman" w:eastAsia="Times New Roman" w:hAnsi="Times New Roman" w:cs="Times New Roman"/>
          <w:lang w:eastAsia="sv-SE"/>
        </w:rPr>
        <w:t>orterad</w:t>
      </w:r>
    </w:p>
    <w:p w14:paraId="6A7694EE" w14:textId="019C08BB" w:rsidR="00A345B8" w:rsidRDefault="00A345B8" w:rsidP="00A345B8">
      <w:pPr>
        <w:pStyle w:val="Liststycke"/>
        <w:numPr>
          <w:ilvl w:val="1"/>
          <w:numId w:val="3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Glimmerhalt (stora spridningar)</w:t>
      </w:r>
      <w:r w:rsidR="00D9559B">
        <w:rPr>
          <w:rFonts w:ascii="Times New Roman" w:eastAsia="Times New Roman" w:hAnsi="Times New Roman" w:cs="Times New Roman"/>
          <w:lang w:eastAsia="sv-SE"/>
        </w:rPr>
        <w:t>, analys ska påbörjas inom kort</w:t>
      </w:r>
    </w:p>
    <w:p w14:paraId="4C30F4D8" w14:textId="01CEB6C8" w:rsidR="00A345B8" w:rsidRDefault="00A345B8" w:rsidP="00A345B8">
      <w:pPr>
        <w:pStyle w:val="Liststycke"/>
        <w:numPr>
          <w:ilvl w:val="1"/>
          <w:numId w:val="3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Vattenabsorption (och korndensitet) intresseanmälan har skickats ut.</w:t>
      </w:r>
    </w:p>
    <w:p w14:paraId="6A62B1F5" w14:textId="77777777" w:rsidR="004F3F53" w:rsidRDefault="004F3F53">
      <w:pPr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br w:type="page"/>
      </w:r>
    </w:p>
    <w:p w14:paraId="7246C6E8" w14:textId="593F3F0D" w:rsidR="00A345B8" w:rsidRDefault="00A345B8" w:rsidP="00D9559B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lastRenderedPageBreak/>
        <w:t>Kravdokument</w:t>
      </w:r>
    </w:p>
    <w:p w14:paraId="7EE1A89E" w14:textId="7CD7BBB6" w:rsidR="00A345B8" w:rsidRDefault="00A345B8" w:rsidP="00A345B8">
      <w:pPr>
        <w:pStyle w:val="Liststycke"/>
        <w:numPr>
          <w:ilvl w:val="0"/>
          <w:numId w:val="36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Remissvar för regelverk för makadamballast (</w:t>
      </w:r>
      <w:proofErr w:type="spellStart"/>
      <w:r>
        <w:rPr>
          <w:rFonts w:ascii="Times New Roman" w:eastAsia="Times New Roman" w:hAnsi="Times New Roman" w:cs="Times New Roman"/>
          <w:lang w:eastAsia="sv-SE"/>
        </w:rPr>
        <w:t>järnvägsmaterial</w:t>
      </w:r>
      <w:proofErr w:type="spellEnd"/>
      <w:r>
        <w:rPr>
          <w:rFonts w:ascii="Times New Roman" w:eastAsia="Times New Roman" w:hAnsi="Times New Roman" w:cs="Times New Roman"/>
          <w:lang w:eastAsia="sv-SE"/>
        </w:rPr>
        <w:t>) bearbetas.</w:t>
      </w:r>
    </w:p>
    <w:p w14:paraId="7B491E8A" w14:textId="0201B8A2" w:rsidR="00A345B8" w:rsidRDefault="00A345B8" w:rsidP="00A345B8">
      <w:pPr>
        <w:pStyle w:val="Liststycke"/>
        <w:numPr>
          <w:ilvl w:val="0"/>
          <w:numId w:val="36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AMA Anläggning 20, remissvar bearbetas</w:t>
      </w:r>
    </w:p>
    <w:p w14:paraId="1714D6AD" w14:textId="59A05FD0" w:rsidR="00A345B8" w:rsidRDefault="00A345B8" w:rsidP="00A345B8">
      <w:pPr>
        <w:pStyle w:val="Liststycke"/>
        <w:numPr>
          <w:ilvl w:val="0"/>
          <w:numId w:val="36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TDOK 2013:0530 revideras under våren</w:t>
      </w:r>
    </w:p>
    <w:p w14:paraId="78889B6E" w14:textId="2AA7C5CF" w:rsidR="00381528" w:rsidRPr="00381528" w:rsidRDefault="00381528" w:rsidP="00381528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142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Lista över pågående FOI-projekt presenterades.</w:t>
      </w:r>
    </w:p>
    <w:p w14:paraId="427F1D3D" w14:textId="77777777" w:rsidR="00A345B8" w:rsidRPr="00A345B8" w:rsidRDefault="00A345B8" w:rsidP="00A345B8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142"/>
        <w:rPr>
          <w:rFonts w:ascii="Times New Roman" w:eastAsia="Times New Roman" w:hAnsi="Times New Roman" w:cs="Times New Roman"/>
          <w:lang w:eastAsia="sv-SE"/>
        </w:rPr>
      </w:pPr>
    </w:p>
    <w:p w14:paraId="2901E1E8" w14:textId="77777777" w:rsidR="00800EF2" w:rsidRPr="00381528" w:rsidRDefault="00800EF2" w:rsidP="00D36938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381528">
        <w:rPr>
          <w:rFonts w:ascii="Times New Roman" w:eastAsia="Times New Roman" w:hAnsi="Times New Roman" w:cs="Times New Roman"/>
          <w:b/>
          <w:i/>
          <w:szCs w:val="24"/>
          <w:lang w:eastAsia="sv-SE"/>
        </w:rPr>
        <w:t>Bitumen</w:t>
      </w:r>
    </w:p>
    <w:p w14:paraId="48444EFB" w14:textId="00D49D0C" w:rsidR="00800EF2" w:rsidRPr="00381528" w:rsidRDefault="00750BB7" w:rsidP="00D36938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381528">
        <w:rPr>
          <w:rFonts w:ascii="Times New Roman" w:eastAsia="Times New Roman" w:hAnsi="Times New Roman" w:cs="Times New Roman"/>
          <w:szCs w:val="24"/>
          <w:lang w:eastAsia="sv-SE"/>
        </w:rPr>
        <w:t>Henrik</w:t>
      </w:r>
      <w:r w:rsidR="00800EF2" w:rsidRPr="00381528">
        <w:rPr>
          <w:rFonts w:ascii="Times New Roman" w:eastAsia="Times New Roman" w:hAnsi="Times New Roman" w:cs="Times New Roman"/>
          <w:szCs w:val="24"/>
          <w:lang w:eastAsia="sv-SE"/>
        </w:rPr>
        <w:t xml:space="preserve"> presenterade arbetet i bitumenutskottet </w:t>
      </w:r>
      <w:r w:rsidRPr="00381528">
        <w:rPr>
          <w:rFonts w:ascii="Times New Roman" w:eastAsia="Times New Roman" w:hAnsi="Times New Roman" w:cs="Times New Roman"/>
          <w:szCs w:val="24"/>
          <w:lang w:eastAsia="sv-SE"/>
        </w:rPr>
        <w:t xml:space="preserve">med </w:t>
      </w:r>
      <w:r w:rsidR="00131799" w:rsidRPr="00381528">
        <w:rPr>
          <w:rFonts w:ascii="Times New Roman" w:eastAsia="Times New Roman" w:hAnsi="Times New Roman" w:cs="Times New Roman"/>
          <w:szCs w:val="24"/>
          <w:lang w:eastAsia="sv-SE"/>
        </w:rPr>
        <w:t xml:space="preserve">senaste mötet </w:t>
      </w:r>
      <w:r w:rsidR="00FB070C" w:rsidRPr="00381528">
        <w:rPr>
          <w:rFonts w:ascii="Times New Roman" w:eastAsia="Times New Roman" w:hAnsi="Times New Roman" w:cs="Times New Roman"/>
          <w:szCs w:val="24"/>
          <w:lang w:eastAsia="sv-SE"/>
        </w:rPr>
        <w:t>2019-</w:t>
      </w:r>
      <w:r w:rsidR="00381528" w:rsidRPr="00381528">
        <w:rPr>
          <w:rFonts w:ascii="Times New Roman" w:eastAsia="Times New Roman" w:hAnsi="Times New Roman" w:cs="Times New Roman"/>
          <w:szCs w:val="24"/>
          <w:lang w:eastAsia="sv-SE"/>
        </w:rPr>
        <w:t>09</w:t>
      </w:r>
      <w:r w:rsidR="00FB070C" w:rsidRPr="00381528">
        <w:rPr>
          <w:rFonts w:ascii="Times New Roman" w:eastAsia="Times New Roman" w:hAnsi="Times New Roman" w:cs="Times New Roman"/>
          <w:szCs w:val="24"/>
          <w:lang w:eastAsia="sv-SE"/>
        </w:rPr>
        <w:t>-05</w:t>
      </w:r>
      <w:r w:rsidR="00131799" w:rsidRPr="00381528">
        <w:rPr>
          <w:rFonts w:ascii="Times New Roman" w:eastAsia="Times New Roman" w:hAnsi="Times New Roman" w:cs="Times New Roman"/>
          <w:szCs w:val="24"/>
          <w:lang w:eastAsia="sv-SE"/>
        </w:rPr>
        <w:t>.</w:t>
      </w:r>
      <w:r w:rsidRPr="00381528">
        <w:rPr>
          <w:rFonts w:ascii="Times New Roman" w:eastAsia="Times New Roman" w:hAnsi="Times New Roman" w:cs="Times New Roman"/>
          <w:szCs w:val="24"/>
          <w:lang w:eastAsia="sv-SE"/>
        </w:rPr>
        <w:t xml:space="preserve"> I presentationen nedan finns även standardiserings</w:t>
      </w:r>
      <w:r w:rsidR="0099159C" w:rsidRPr="00381528">
        <w:rPr>
          <w:rFonts w:ascii="Times New Roman" w:eastAsia="Times New Roman" w:hAnsi="Times New Roman" w:cs="Times New Roman"/>
          <w:szCs w:val="24"/>
          <w:lang w:eastAsia="sv-SE"/>
        </w:rPr>
        <w:t>arbete för bitumenfrågor presenterat</w:t>
      </w:r>
      <w:r w:rsidRPr="00381528">
        <w:rPr>
          <w:rFonts w:ascii="Times New Roman" w:eastAsia="Times New Roman" w:hAnsi="Times New Roman" w:cs="Times New Roman"/>
          <w:szCs w:val="24"/>
          <w:lang w:eastAsia="sv-SE"/>
        </w:rPr>
        <w:t>.</w:t>
      </w:r>
    </w:p>
    <w:p w14:paraId="7F96DAE1" w14:textId="158CC189" w:rsidR="00F1174C" w:rsidRPr="00381528" w:rsidRDefault="00ED0729" w:rsidP="00AA3F51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</w:pPr>
      <w:r w:rsidRPr="00381528">
        <w:object w:dxaOrig="1546" w:dyaOrig="1001" w14:anchorId="5B987439">
          <v:shape id="_x0000_i1027" type="#_x0000_t75" style="width:77.25pt;height:49.5pt" o:ole="">
            <v:imagedata r:id="rId13" o:title=""/>
          </v:shape>
          <o:OLEObject Type="Embed" ProgID="AcroExch.Document.DC" ShapeID="_x0000_i1027" DrawAspect="Icon" ObjectID="_1636190451" r:id="rId14"/>
        </w:object>
      </w:r>
    </w:p>
    <w:p w14:paraId="5957F8ED" w14:textId="77777777" w:rsidR="00AA3F51" w:rsidRPr="00381528" w:rsidRDefault="0099159C" w:rsidP="00AA3F51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381528">
        <w:rPr>
          <w:rFonts w:ascii="Times New Roman" w:eastAsia="Times New Roman" w:hAnsi="Times New Roman" w:cs="Times New Roman"/>
          <w:szCs w:val="24"/>
          <w:lang w:eastAsia="sv-SE"/>
        </w:rPr>
        <w:t>I den presenteras kortfattat:</w:t>
      </w:r>
    </w:p>
    <w:p w14:paraId="1EF57A6F" w14:textId="779979EC" w:rsidR="00AE3066" w:rsidRPr="00381528" w:rsidRDefault="0099159C" w:rsidP="0099159C">
      <w:pPr>
        <w:pStyle w:val="Liststycke"/>
        <w:numPr>
          <w:ilvl w:val="0"/>
          <w:numId w:val="32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381528">
        <w:rPr>
          <w:rFonts w:ascii="Times New Roman" w:eastAsia="Times New Roman" w:hAnsi="Times New Roman" w:cs="Times New Roman"/>
          <w:szCs w:val="24"/>
          <w:lang w:eastAsia="sv-SE"/>
        </w:rPr>
        <w:t>Medlemsförteckning i bitumenutskottet.</w:t>
      </w:r>
    </w:p>
    <w:p w14:paraId="4A66C219" w14:textId="5C452B29" w:rsidR="0099159C" w:rsidRPr="00381528" w:rsidRDefault="0099159C" w:rsidP="0099159C">
      <w:pPr>
        <w:pStyle w:val="Liststycke"/>
        <w:numPr>
          <w:ilvl w:val="0"/>
          <w:numId w:val="32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381528">
        <w:rPr>
          <w:rFonts w:ascii="Times New Roman" w:eastAsia="Times New Roman" w:hAnsi="Times New Roman" w:cs="Times New Roman"/>
          <w:szCs w:val="24"/>
          <w:lang w:eastAsia="sv-SE"/>
        </w:rPr>
        <w:t>Frågor som diskuterats</w:t>
      </w:r>
      <w:r w:rsidR="00524DD8" w:rsidRPr="00381528">
        <w:rPr>
          <w:rFonts w:ascii="Times New Roman" w:eastAsia="Times New Roman" w:hAnsi="Times New Roman" w:cs="Times New Roman"/>
          <w:szCs w:val="24"/>
          <w:lang w:eastAsia="sv-SE"/>
        </w:rPr>
        <w:t xml:space="preserve"> är</w:t>
      </w:r>
      <w:r w:rsidRPr="00381528">
        <w:rPr>
          <w:rFonts w:ascii="Times New Roman" w:eastAsia="Times New Roman" w:hAnsi="Times New Roman" w:cs="Times New Roman"/>
          <w:szCs w:val="24"/>
          <w:lang w:eastAsia="sv-SE"/>
        </w:rPr>
        <w:t xml:space="preserve"> t.ex.:</w:t>
      </w:r>
    </w:p>
    <w:p w14:paraId="633127C0" w14:textId="77777777" w:rsidR="0099159C" w:rsidRPr="00381528" w:rsidRDefault="0099159C" w:rsidP="0099159C">
      <w:pPr>
        <w:pStyle w:val="Liststycke"/>
        <w:numPr>
          <w:ilvl w:val="1"/>
          <w:numId w:val="32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381528">
        <w:rPr>
          <w:rFonts w:ascii="Times New Roman" w:eastAsia="Times New Roman" w:hAnsi="Times New Roman" w:cs="Times New Roman"/>
          <w:szCs w:val="24"/>
          <w:lang w:eastAsia="sv-SE"/>
        </w:rPr>
        <w:t>Metodhandledningar</w:t>
      </w:r>
    </w:p>
    <w:p w14:paraId="6FCED573" w14:textId="77777777" w:rsidR="0099159C" w:rsidRPr="00381528" w:rsidRDefault="0099159C" w:rsidP="0099159C">
      <w:pPr>
        <w:pStyle w:val="Liststycke"/>
        <w:numPr>
          <w:ilvl w:val="1"/>
          <w:numId w:val="32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381528">
        <w:rPr>
          <w:rFonts w:ascii="Times New Roman" w:eastAsia="Times New Roman" w:hAnsi="Times New Roman" w:cs="Times New Roman"/>
          <w:szCs w:val="24"/>
          <w:lang w:eastAsia="sv-SE"/>
        </w:rPr>
        <w:t>Ringanalyser</w:t>
      </w:r>
    </w:p>
    <w:p w14:paraId="6CDFA1C6" w14:textId="50D4A5E4" w:rsidR="0099159C" w:rsidRDefault="00381528" w:rsidP="0099159C">
      <w:pPr>
        <w:pStyle w:val="Liststycke"/>
        <w:numPr>
          <w:ilvl w:val="1"/>
          <w:numId w:val="32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381528">
        <w:rPr>
          <w:rFonts w:ascii="Times New Roman" w:eastAsia="Times New Roman" w:hAnsi="Times New Roman" w:cs="Times New Roman"/>
          <w:szCs w:val="24"/>
          <w:lang w:eastAsia="sv-SE"/>
        </w:rPr>
        <w:t>Standardfrågor</w:t>
      </w:r>
      <w:r w:rsidR="0099159C" w:rsidRPr="00381528">
        <w:rPr>
          <w:rFonts w:ascii="Times New Roman" w:eastAsia="Times New Roman" w:hAnsi="Times New Roman" w:cs="Times New Roman"/>
          <w:szCs w:val="24"/>
          <w:lang w:eastAsia="sv-SE"/>
        </w:rPr>
        <w:t xml:space="preserve"> inom TK202/AG08</w:t>
      </w:r>
    </w:p>
    <w:p w14:paraId="08ECF645" w14:textId="57ED6B9E" w:rsidR="00381528" w:rsidRDefault="00381528" w:rsidP="00381528">
      <w:pPr>
        <w:pStyle w:val="Liststycke"/>
        <w:numPr>
          <w:ilvl w:val="0"/>
          <w:numId w:val="32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Metodhandledningar: utskotte</w:t>
      </w:r>
      <w:r w:rsidR="00D9559B">
        <w:rPr>
          <w:rFonts w:ascii="Times New Roman" w:eastAsia="Times New Roman" w:hAnsi="Times New Roman" w:cs="Times New Roman"/>
          <w:szCs w:val="24"/>
          <w:lang w:eastAsia="sv-SE"/>
        </w:rPr>
        <w:t>t</w:t>
      </w:r>
      <w:r>
        <w:rPr>
          <w:rFonts w:ascii="Times New Roman" w:eastAsia="Times New Roman" w:hAnsi="Times New Roman" w:cs="Times New Roman"/>
          <w:szCs w:val="24"/>
          <w:lang w:eastAsia="sv-SE"/>
        </w:rPr>
        <w:t xml:space="preserve"> har 6 </w:t>
      </w:r>
      <w:proofErr w:type="spellStart"/>
      <w:r>
        <w:rPr>
          <w:rFonts w:ascii="Times New Roman" w:eastAsia="Times New Roman" w:hAnsi="Times New Roman" w:cs="Times New Roman"/>
          <w:szCs w:val="24"/>
          <w:lang w:eastAsia="sv-SE"/>
        </w:rPr>
        <w:t>st</w:t>
      </w:r>
      <w:proofErr w:type="spellEnd"/>
      <w:r>
        <w:rPr>
          <w:rFonts w:ascii="Times New Roman" w:eastAsia="Times New Roman" w:hAnsi="Times New Roman" w:cs="Times New Roman"/>
          <w:szCs w:val="24"/>
          <w:lang w:eastAsia="sv-SE"/>
        </w:rPr>
        <w:t xml:space="preserve"> som är </w:t>
      </w:r>
      <w:proofErr w:type="spellStart"/>
      <w:r>
        <w:rPr>
          <w:rFonts w:ascii="Times New Roman" w:eastAsia="Times New Roman" w:hAnsi="Times New Roman" w:cs="Times New Roman"/>
          <w:szCs w:val="24"/>
          <w:lang w:eastAsia="sv-SE"/>
        </w:rPr>
        <w:t>up</w:t>
      </w:r>
      <w:proofErr w:type="spellEnd"/>
      <w:r>
        <w:rPr>
          <w:rFonts w:ascii="Times New Roman" w:eastAsia="Times New Roman" w:hAnsi="Times New Roman" w:cs="Times New Roman"/>
          <w:szCs w:val="24"/>
          <w:lang w:eastAsia="sv-SE"/>
        </w:rPr>
        <w:t xml:space="preserve"> to date. Den 7:e är påbörjad angående uppvärmning av PMB (SS-EN 12594).</w:t>
      </w:r>
    </w:p>
    <w:p w14:paraId="25FEFACA" w14:textId="013A8ABB" w:rsidR="00381528" w:rsidRDefault="00381528" w:rsidP="00381528">
      <w:pPr>
        <w:pStyle w:val="Liststycke"/>
        <w:numPr>
          <w:ilvl w:val="0"/>
          <w:numId w:val="32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Ringanalyser</w:t>
      </w:r>
    </w:p>
    <w:p w14:paraId="3DE8D75D" w14:textId="20A6BCC9" w:rsidR="00381528" w:rsidRDefault="005E6B90" w:rsidP="00381528">
      <w:pPr>
        <w:pStyle w:val="Liststycke"/>
        <w:numPr>
          <w:ilvl w:val="1"/>
          <w:numId w:val="32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 xml:space="preserve">Penetration, mjukpunkt och force </w:t>
      </w:r>
      <w:proofErr w:type="spellStart"/>
      <w:r>
        <w:rPr>
          <w:rFonts w:ascii="Times New Roman" w:eastAsia="Times New Roman" w:hAnsi="Times New Roman" w:cs="Times New Roman"/>
          <w:szCs w:val="24"/>
          <w:lang w:eastAsia="sv-SE"/>
        </w:rPr>
        <w:t>ductility</w:t>
      </w:r>
      <w:proofErr w:type="spellEnd"/>
      <w:r>
        <w:rPr>
          <w:rFonts w:ascii="Times New Roman" w:eastAsia="Times New Roman" w:hAnsi="Times New Roman" w:cs="Times New Roman"/>
          <w:szCs w:val="24"/>
          <w:lang w:eastAsia="sv-SE"/>
        </w:rPr>
        <w:t xml:space="preserve"> på PMB under vintern.</w:t>
      </w:r>
    </w:p>
    <w:p w14:paraId="37A52B89" w14:textId="7877C06D" w:rsidR="005E6B90" w:rsidRPr="00AA7557" w:rsidRDefault="005E6B90" w:rsidP="00381528">
      <w:pPr>
        <w:pStyle w:val="Liststycke"/>
        <w:numPr>
          <w:ilvl w:val="1"/>
          <w:numId w:val="32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 xml:space="preserve">Ta </w:t>
      </w:r>
      <w:r w:rsidRPr="00AA7557">
        <w:rPr>
          <w:rFonts w:ascii="Times New Roman" w:eastAsia="Times New Roman" w:hAnsi="Times New Roman" w:cs="Times New Roman"/>
          <w:szCs w:val="24"/>
          <w:lang w:eastAsia="sv-SE"/>
        </w:rPr>
        <w:t xml:space="preserve">fram </w:t>
      </w:r>
      <w:r w:rsidR="008067D1" w:rsidRPr="00AA7557">
        <w:rPr>
          <w:rFonts w:ascii="Times New Roman" w:eastAsia="Times New Roman" w:hAnsi="Times New Roman" w:cs="Times New Roman"/>
          <w:szCs w:val="24"/>
          <w:lang w:eastAsia="sv-SE"/>
        </w:rPr>
        <w:t xml:space="preserve">nationella </w:t>
      </w:r>
      <w:r w:rsidRPr="00AA7557">
        <w:rPr>
          <w:rFonts w:ascii="Times New Roman" w:eastAsia="Times New Roman" w:hAnsi="Times New Roman" w:cs="Times New Roman"/>
          <w:szCs w:val="24"/>
          <w:lang w:eastAsia="sv-SE"/>
        </w:rPr>
        <w:t xml:space="preserve">precisionsdata till EN 12846 </w:t>
      </w:r>
      <w:r w:rsidR="008067D1" w:rsidRPr="00AA7557">
        <w:rPr>
          <w:rFonts w:ascii="Times New Roman" w:eastAsia="Times New Roman" w:hAnsi="Times New Roman" w:cs="Times New Roman"/>
          <w:szCs w:val="24"/>
          <w:lang w:eastAsia="sv-SE"/>
        </w:rPr>
        <w:t>–</w:t>
      </w:r>
      <w:r w:rsidRPr="00AA7557">
        <w:rPr>
          <w:rFonts w:ascii="Times New Roman" w:eastAsia="Times New Roman" w:hAnsi="Times New Roman" w:cs="Times New Roman"/>
          <w:szCs w:val="24"/>
          <w:lang w:eastAsia="sv-SE"/>
        </w:rPr>
        <w:t>utrinningstid</w:t>
      </w:r>
      <w:r w:rsidR="008067D1" w:rsidRPr="00AA7557">
        <w:rPr>
          <w:rFonts w:ascii="Times New Roman" w:eastAsia="Times New Roman" w:hAnsi="Times New Roman" w:cs="Times New Roman"/>
          <w:szCs w:val="24"/>
          <w:lang w:eastAsia="sv-SE"/>
        </w:rPr>
        <w:t xml:space="preserve"> emulsioner</w:t>
      </w:r>
      <w:r w:rsidRPr="00AA7557">
        <w:rPr>
          <w:rFonts w:ascii="Times New Roman" w:eastAsia="Times New Roman" w:hAnsi="Times New Roman" w:cs="Times New Roman"/>
          <w:szCs w:val="24"/>
          <w:lang w:eastAsia="sv-SE"/>
        </w:rPr>
        <w:t xml:space="preserve"> för internationell sam</w:t>
      </w:r>
      <w:r w:rsidR="00D9559B" w:rsidRPr="00AA7557">
        <w:rPr>
          <w:rFonts w:ascii="Times New Roman" w:eastAsia="Times New Roman" w:hAnsi="Times New Roman" w:cs="Times New Roman"/>
          <w:szCs w:val="24"/>
          <w:lang w:eastAsia="sv-SE"/>
        </w:rPr>
        <w:t>m</w:t>
      </w:r>
      <w:r w:rsidRPr="00AA7557">
        <w:rPr>
          <w:rFonts w:ascii="Times New Roman" w:eastAsia="Times New Roman" w:hAnsi="Times New Roman" w:cs="Times New Roman"/>
          <w:szCs w:val="24"/>
          <w:lang w:eastAsia="sv-SE"/>
        </w:rPr>
        <w:t>anvägning.</w:t>
      </w:r>
      <w:r w:rsidR="008067D1" w:rsidRPr="00AA7557">
        <w:rPr>
          <w:rFonts w:ascii="Times New Roman" w:eastAsia="Times New Roman" w:hAnsi="Times New Roman" w:cs="Times New Roman"/>
          <w:szCs w:val="24"/>
          <w:lang w:eastAsia="sv-SE"/>
        </w:rPr>
        <w:t xml:space="preserve"> Dock en utmaning med logistiken när det gäller emulsionsprover.</w:t>
      </w:r>
    </w:p>
    <w:p w14:paraId="5A63402F" w14:textId="70CED944" w:rsidR="005E6B90" w:rsidRDefault="005E6B90" w:rsidP="005E6B90">
      <w:pPr>
        <w:pStyle w:val="Liststycke"/>
        <w:numPr>
          <w:ilvl w:val="0"/>
          <w:numId w:val="32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Standardisering TC 336</w:t>
      </w:r>
    </w:p>
    <w:p w14:paraId="4A72006F" w14:textId="5844DED8" w:rsidR="005E6B90" w:rsidRDefault="005E6B90" w:rsidP="005E6B90">
      <w:pPr>
        <w:pStyle w:val="Liststycke"/>
        <w:numPr>
          <w:ilvl w:val="1"/>
          <w:numId w:val="32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EN 14023 produktstandard PMB</w:t>
      </w:r>
    </w:p>
    <w:p w14:paraId="6525E38D" w14:textId="0C3FC510" w:rsidR="005E6B90" w:rsidRPr="00AA7557" w:rsidRDefault="005E6B90" w:rsidP="005E6B90">
      <w:pPr>
        <w:pStyle w:val="Liststycke"/>
        <w:numPr>
          <w:ilvl w:val="1"/>
          <w:numId w:val="32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proofErr w:type="spellStart"/>
      <w:r>
        <w:rPr>
          <w:rFonts w:ascii="Times New Roman" w:eastAsia="Times New Roman" w:hAnsi="Times New Roman" w:cs="Times New Roman"/>
          <w:szCs w:val="24"/>
          <w:lang w:eastAsia="sv-SE"/>
        </w:rPr>
        <w:t>Standardisation</w:t>
      </w:r>
      <w:proofErr w:type="spellEnd"/>
      <w:r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Cs w:val="24"/>
          <w:lang w:eastAsia="sv-SE"/>
        </w:rPr>
        <w:t>request</w:t>
      </w:r>
      <w:proofErr w:type="spellEnd"/>
      <w:r>
        <w:rPr>
          <w:rFonts w:ascii="Times New Roman" w:eastAsia="Times New Roman" w:hAnsi="Times New Roman" w:cs="Times New Roman"/>
          <w:szCs w:val="24"/>
          <w:lang w:eastAsia="sv-SE"/>
        </w:rPr>
        <w:t xml:space="preserve"> väsentliga egenskaper för CPR; </w:t>
      </w:r>
      <w:r w:rsidRPr="00AA7557">
        <w:rPr>
          <w:rFonts w:ascii="Times New Roman" w:eastAsia="Times New Roman" w:hAnsi="Times New Roman" w:cs="Times New Roman"/>
          <w:iCs/>
          <w:szCs w:val="24"/>
          <w:lang w:eastAsia="sv-SE"/>
        </w:rPr>
        <w:t>klurigt</w:t>
      </w:r>
      <w:r w:rsidR="00F11CDF" w:rsidRPr="00AA7557">
        <w:rPr>
          <w:rFonts w:ascii="Times New Roman" w:eastAsia="Times New Roman" w:hAnsi="Times New Roman" w:cs="Times New Roman"/>
          <w:iCs/>
          <w:szCs w:val="24"/>
          <w:lang w:eastAsia="sv-SE"/>
        </w:rPr>
        <w:t>, särskilt</w:t>
      </w:r>
      <w:r w:rsidRPr="00AA7557">
        <w:rPr>
          <w:rFonts w:ascii="Times New Roman" w:eastAsia="Times New Roman" w:hAnsi="Times New Roman" w:cs="Times New Roman"/>
          <w:iCs/>
          <w:szCs w:val="24"/>
          <w:lang w:eastAsia="sv-SE"/>
        </w:rPr>
        <w:t xml:space="preserve"> för emulsioner</w:t>
      </w:r>
      <w:r w:rsidRPr="00AA7557">
        <w:rPr>
          <w:rFonts w:ascii="Times New Roman" w:eastAsia="Times New Roman" w:hAnsi="Times New Roman" w:cs="Times New Roman"/>
          <w:i/>
          <w:iCs/>
          <w:szCs w:val="24"/>
          <w:lang w:eastAsia="sv-SE"/>
        </w:rPr>
        <w:t>.</w:t>
      </w:r>
    </w:p>
    <w:p w14:paraId="33E14027" w14:textId="44F5CD46" w:rsidR="005E6B90" w:rsidRPr="00AA7557" w:rsidRDefault="005E6B90" w:rsidP="005E6B90">
      <w:pPr>
        <w:pStyle w:val="Liststycke"/>
        <w:numPr>
          <w:ilvl w:val="1"/>
          <w:numId w:val="32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proofErr w:type="spellStart"/>
      <w:r w:rsidRPr="00AA7557">
        <w:rPr>
          <w:rFonts w:ascii="Times New Roman" w:eastAsia="Times New Roman" w:hAnsi="Times New Roman" w:cs="Times New Roman"/>
          <w:szCs w:val="24"/>
          <w:lang w:eastAsia="sv-SE"/>
        </w:rPr>
        <w:t>Work</w:t>
      </w:r>
      <w:proofErr w:type="spellEnd"/>
      <w:r w:rsidRPr="00AA7557">
        <w:rPr>
          <w:rFonts w:ascii="Times New Roman" w:eastAsia="Times New Roman" w:hAnsi="Times New Roman" w:cs="Times New Roman"/>
          <w:szCs w:val="24"/>
          <w:lang w:eastAsia="sv-SE"/>
        </w:rPr>
        <w:t xml:space="preserve"> item för nya och reviderade standarder:</w:t>
      </w:r>
    </w:p>
    <w:p w14:paraId="24D0BFDD" w14:textId="131EBA81" w:rsidR="005E6B90" w:rsidRDefault="005E6B90" w:rsidP="005E6B90">
      <w:pPr>
        <w:pStyle w:val="Liststycke"/>
        <w:numPr>
          <w:ilvl w:val="2"/>
          <w:numId w:val="32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EN 14769 PAV</w:t>
      </w:r>
    </w:p>
    <w:p w14:paraId="1CE598FE" w14:textId="6039B278" w:rsidR="005E6B90" w:rsidRDefault="005E6B90" w:rsidP="005E6B90">
      <w:pPr>
        <w:pStyle w:val="Liststycke"/>
        <w:numPr>
          <w:ilvl w:val="2"/>
          <w:numId w:val="32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 xml:space="preserve">EN 14770 komplex </w:t>
      </w:r>
      <w:proofErr w:type="spellStart"/>
      <w:r>
        <w:rPr>
          <w:rFonts w:ascii="Times New Roman" w:eastAsia="Times New Roman" w:hAnsi="Times New Roman" w:cs="Times New Roman"/>
          <w:szCs w:val="24"/>
          <w:lang w:eastAsia="sv-SE"/>
        </w:rPr>
        <w:t>skjuvmodul</w:t>
      </w:r>
      <w:proofErr w:type="spellEnd"/>
      <w:r>
        <w:rPr>
          <w:rFonts w:ascii="Times New Roman" w:eastAsia="Times New Roman" w:hAnsi="Times New Roman" w:cs="Times New Roman"/>
          <w:szCs w:val="24"/>
          <w:lang w:eastAsia="sv-SE"/>
        </w:rPr>
        <w:t xml:space="preserve"> och fasvinkel</w:t>
      </w:r>
    </w:p>
    <w:p w14:paraId="20807CD0" w14:textId="154B6573" w:rsidR="005E6B90" w:rsidRDefault="005E6B90" w:rsidP="005E6B90">
      <w:pPr>
        <w:pStyle w:val="Liststycke"/>
        <w:numPr>
          <w:ilvl w:val="2"/>
          <w:numId w:val="32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EN 14771 BBR</w:t>
      </w:r>
    </w:p>
    <w:p w14:paraId="087FA055" w14:textId="169EAE8A" w:rsidR="005E6B90" w:rsidRDefault="005E6B90" w:rsidP="005E6B90">
      <w:pPr>
        <w:pStyle w:val="Liststycke"/>
        <w:numPr>
          <w:ilvl w:val="2"/>
          <w:numId w:val="32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EN 1427 mjukpunkt</w:t>
      </w:r>
    </w:p>
    <w:p w14:paraId="609A9D00" w14:textId="1FC9D10D" w:rsidR="005E6B90" w:rsidRDefault="005E6B90" w:rsidP="005E6B90">
      <w:pPr>
        <w:pStyle w:val="Liststycke"/>
        <w:numPr>
          <w:ilvl w:val="2"/>
          <w:numId w:val="32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 xml:space="preserve">TS </w:t>
      </w:r>
      <w:proofErr w:type="spellStart"/>
      <w:r>
        <w:rPr>
          <w:rFonts w:ascii="Times New Roman" w:eastAsia="Times New Roman" w:hAnsi="Times New Roman" w:cs="Times New Roman"/>
          <w:szCs w:val="24"/>
          <w:lang w:eastAsia="sv-SE"/>
        </w:rPr>
        <w:t>Syratal</w:t>
      </w:r>
      <w:proofErr w:type="spellEnd"/>
      <w:r>
        <w:rPr>
          <w:rFonts w:ascii="Times New Roman" w:eastAsia="Times New Roman" w:hAnsi="Times New Roman" w:cs="Times New Roman"/>
          <w:szCs w:val="24"/>
          <w:lang w:eastAsia="sv-SE"/>
        </w:rPr>
        <w:t>?</w:t>
      </w:r>
    </w:p>
    <w:p w14:paraId="04326D4B" w14:textId="77777777" w:rsidR="005E6B90" w:rsidRDefault="005E6B90" w:rsidP="005E6B90">
      <w:pPr>
        <w:pStyle w:val="Liststycke"/>
        <w:numPr>
          <w:ilvl w:val="2"/>
          <w:numId w:val="32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TS Salthalt ?</w:t>
      </w:r>
    </w:p>
    <w:p w14:paraId="56474500" w14:textId="7A417AC4" w:rsidR="005E6B90" w:rsidRDefault="005E6B90" w:rsidP="005E6B90">
      <w:pPr>
        <w:pStyle w:val="Liststycke"/>
        <w:numPr>
          <w:ilvl w:val="2"/>
          <w:numId w:val="32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TS 16346 till EN 16346 brytegenskaper för emulsion med 2/4 mm</w:t>
      </w:r>
    </w:p>
    <w:p w14:paraId="3D0FAD36" w14:textId="7EB0F53E" w:rsidR="005E6B90" w:rsidRDefault="005E6B90" w:rsidP="005E6B90">
      <w:pPr>
        <w:pStyle w:val="Liststycke"/>
        <w:numPr>
          <w:ilvl w:val="2"/>
          <w:numId w:val="32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 xml:space="preserve">EN </w:t>
      </w:r>
      <w:r w:rsidR="005853CD">
        <w:rPr>
          <w:rFonts w:ascii="Times New Roman" w:eastAsia="Times New Roman" w:hAnsi="Times New Roman" w:cs="Times New Roman"/>
          <w:szCs w:val="24"/>
          <w:lang w:eastAsia="sv-SE"/>
        </w:rPr>
        <w:t xml:space="preserve">12846 1&amp;2 </w:t>
      </w:r>
      <w:proofErr w:type="spellStart"/>
      <w:r w:rsidR="005853CD">
        <w:rPr>
          <w:rFonts w:ascii="Times New Roman" w:eastAsia="Times New Roman" w:hAnsi="Times New Roman" w:cs="Times New Roman"/>
          <w:szCs w:val="24"/>
          <w:lang w:eastAsia="sv-SE"/>
        </w:rPr>
        <w:t>Utriningstid</w:t>
      </w:r>
      <w:proofErr w:type="spellEnd"/>
    </w:p>
    <w:p w14:paraId="65BD3745" w14:textId="6A748ADF" w:rsidR="005853CD" w:rsidRDefault="005853CD" w:rsidP="005853CD">
      <w:pPr>
        <w:pStyle w:val="Liststycke"/>
        <w:numPr>
          <w:ilvl w:val="1"/>
          <w:numId w:val="32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Kommande revideringar</w:t>
      </w:r>
    </w:p>
    <w:p w14:paraId="1400856D" w14:textId="49D7396D" w:rsidR="005853CD" w:rsidRDefault="005853CD" w:rsidP="005853CD">
      <w:pPr>
        <w:pStyle w:val="Liststycke"/>
        <w:numPr>
          <w:ilvl w:val="2"/>
          <w:numId w:val="32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EN 12594 Provberedning</w:t>
      </w:r>
    </w:p>
    <w:p w14:paraId="60C2E40F" w14:textId="700AAD7D" w:rsidR="005853CD" w:rsidRDefault="005853CD" w:rsidP="005853CD">
      <w:pPr>
        <w:pStyle w:val="Liststycke"/>
        <w:numPr>
          <w:ilvl w:val="2"/>
          <w:numId w:val="32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 xml:space="preserve">EN 12595 </w:t>
      </w:r>
      <w:proofErr w:type="spellStart"/>
      <w:r>
        <w:rPr>
          <w:rFonts w:ascii="Times New Roman" w:eastAsia="Times New Roman" w:hAnsi="Times New Roman" w:cs="Times New Roman"/>
          <w:szCs w:val="24"/>
          <w:lang w:eastAsia="sv-SE"/>
        </w:rPr>
        <w:t>Kinematiska</w:t>
      </w:r>
      <w:proofErr w:type="spellEnd"/>
      <w:r>
        <w:rPr>
          <w:rFonts w:ascii="Times New Roman" w:eastAsia="Times New Roman" w:hAnsi="Times New Roman" w:cs="Times New Roman"/>
          <w:szCs w:val="24"/>
          <w:lang w:eastAsia="sv-SE"/>
        </w:rPr>
        <w:t xml:space="preserve"> viskositet</w:t>
      </w:r>
    </w:p>
    <w:p w14:paraId="64AE74C4" w14:textId="5609E918" w:rsidR="005853CD" w:rsidRDefault="005853CD" w:rsidP="005853CD">
      <w:pPr>
        <w:pStyle w:val="Liststycke"/>
        <w:numPr>
          <w:ilvl w:val="2"/>
          <w:numId w:val="32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 xml:space="preserve">EN 12596 Dynamisk </w:t>
      </w:r>
      <w:proofErr w:type="spellStart"/>
      <w:r>
        <w:rPr>
          <w:rFonts w:ascii="Times New Roman" w:eastAsia="Times New Roman" w:hAnsi="Times New Roman" w:cs="Times New Roman"/>
          <w:szCs w:val="24"/>
          <w:lang w:eastAsia="sv-SE"/>
        </w:rPr>
        <w:t>visk</w:t>
      </w:r>
      <w:proofErr w:type="spellEnd"/>
      <w:r>
        <w:rPr>
          <w:rFonts w:ascii="Times New Roman" w:eastAsia="Times New Roman" w:hAnsi="Times New Roman" w:cs="Times New Roman"/>
          <w:szCs w:val="24"/>
          <w:lang w:eastAsia="sv-SE"/>
        </w:rPr>
        <w:t>.</w:t>
      </w:r>
    </w:p>
    <w:p w14:paraId="55401E86" w14:textId="7FAFF650" w:rsidR="005853CD" w:rsidRDefault="005853CD" w:rsidP="005853CD">
      <w:pPr>
        <w:pStyle w:val="Liststycke"/>
        <w:numPr>
          <w:ilvl w:val="2"/>
          <w:numId w:val="32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EN 12597 Terminologi</w:t>
      </w:r>
    </w:p>
    <w:p w14:paraId="1C896AA1" w14:textId="765CD7A1" w:rsidR="005853CD" w:rsidRDefault="005853CD" w:rsidP="005853CD">
      <w:pPr>
        <w:pStyle w:val="Liststycke"/>
        <w:numPr>
          <w:ilvl w:val="2"/>
          <w:numId w:val="32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EN 12847 Tendens till sedimentation</w:t>
      </w:r>
    </w:p>
    <w:p w14:paraId="62C924D6" w14:textId="58000A6A" w:rsidR="005853CD" w:rsidRDefault="005853CD" w:rsidP="005853CD">
      <w:pPr>
        <w:pStyle w:val="Liststycke"/>
        <w:numPr>
          <w:ilvl w:val="2"/>
          <w:numId w:val="32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EN 12850 pH</w:t>
      </w:r>
    </w:p>
    <w:p w14:paraId="149C6205" w14:textId="090A6C8E" w:rsidR="005853CD" w:rsidRDefault="005853CD" w:rsidP="005853CD">
      <w:pPr>
        <w:pStyle w:val="Liststycke"/>
        <w:numPr>
          <w:ilvl w:val="1"/>
          <w:numId w:val="32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Systematisk översyn</w:t>
      </w:r>
    </w:p>
    <w:p w14:paraId="6FF34B5D" w14:textId="3729DADB" w:rsidR="005853CD" w:rsidRDefault="005853CD" w:rsidP="005853CD">
      <w:pPr>
        <w:pStyle w:val="Liststycke"/>
        <w:numPr>
          <w:ilvl w:val="2"/>
          <w:numId w:val="32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EN 12592 Löslighet</w:t>
      </w:r>
    </w:p>
    <w:p w14:paraId="5BBDD36E" w14:textId="0930604F" w:rsidR="005853CD" w:rsidRDefault="005853CD" w:rsidP="005853CD">
      <w:pPr>
        <w:pStyle w:val="Liststycke"/>
        <w:numPr>
          <w:ilvl w:val="2"/>
          <w:numId w:val="32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EN 13632 Visualisering av polymerstruktur</w:t>
      </w:r>
    </w:p>
    <w:p w14:paraId="1FEB79FD" w14:textId="04BBF3A7" w:rsidR="005853CD" w:rsidRDefault="005853CD" w:rsidP="005853CD">
      <w:pPr>
        <w:pStyle w:val="Liststycke"/>
        <w:numPr>
          <w:ilvl w:val="2"/>
          <w:numId w:val="32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EN 12607-1, -2  och -3 RTFOT, TFOT och RFT</w:t>
      </w:r>
    </w:p>
    <w:p w14:paraId="397F0F61" w14:textId="0F646E7F" w:rsidR="005853CD" w:rsidRDefault="005853CD" w:rsidP="005853CD">
      <w:pPr>
        <w:pStyle w:val="Liststycke"/>
        <w:numPr>
          <w:ilvl w:val="1"/>
          <w:numId w:val="32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 xml:space="preserve">Pågående CEN </w:t>
      </w:r>
      <w:proofErr w:type="spellStart"/>
      <w:r>
        <w:rPr>
          <w:rFonts w:ascii="Times New Roman" w:eastAsia="Times New Roman" w:hAnsi="Times New Roman" w:cs="Times New Roman"/>
          <w:szCs w:val="24"/>
          <w:lang w:eastAsia="sv-SE"/>
        </w:rPr>
        <w:t>enquiry</w:t>
      </w:r>
      <w:proofErr w:type="spellEnd"/>
      <w:r>
        <w:rPr>
          <w:rFonts w:ascii="Times New Roman" w:eastAsia="Times New Roman" w:hAnsi="Times New Roman" w:cs="Times New Roman"/>
          <w:szCs w:val="24"/>
          <w:lang w:eastAsia="sv-SE"/>
        </w:rPr>
        <w:t>: EN 13614 vidhäftning hos emulsion</w:t>
      </w:r>
    </w:p>
    <w:p w14:paraId="1AEFC15A" w14:textId="36B0DE03" w:rsidR="005853CD" w:rsidRPr="00381528" w:rsidRDefault="005853CD" w:rsidP="005853CD">
      <w:pPr>
        <w:pStyle w:val="Liststycke"/>
        <w:numPr>
          <w:ilvl w:val="0"/>
          <w:numId w:val="32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 xml:space="preserve">FOI, BVFF: </w:t>
      </w:r>
      <w:proofErr w:type="spellStart"/>
      <w:r>
        <w:rPr>
          <w:rFonts w:ascii="Times New Roman" w:eastAsia="Times New Roman" w:hAnsi="Times New Roman" w:cs="Times New Roman"/>
          <w:szCs w:val="24"/>
          <w:lang w:eastAsia="sv-SE"/>
        </w:rPr>
        <w:t>skjuvskador</w:t>
      </w:r>
      <w:proofErr w:type="spellEnd"/>
      <w:r>
        <w:rPr>
          <w:rFonts w:ascii="Times New Roman" w:eastAsia="Times New Roman" w:hAnsi="Times New Roman" w:cs="Times New Roman"/>
          <w:szCs w:val="24"/>
          <w:lang w:eastAsia="sv-SE"/>
        </w:rPr>
        <w:t xml:space="preserve"> på beläggning mot bitumenegenskaper -VTI</w:t>
      </w:r>
    </w:p>
    <w:p w14:paraId="70C08D53" w14:textId="77777777" w:rsidR="0099159C" w:rsidRPr="005853CD" w:rsidRDefault="0099159C" w:rsidP="0099159C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</w:p>
    <w:p w14:paraId="57518D56" w14:textId="1773193D" w:rsidR="00D9559B" w:rsidRDefault="00D9559B">
      <w:pPr>
        <w:rPr>
          <w:rFonts w:ascii="Times New Roman" w:eastAsia="Times New Roman" w:hAnsi="Times New Roman" w:cs="Times New Roman"/>
          <w:b/>
          <w:i/>
          <w:szCs w:val="24"/>
          <w:lang w:eastAsia="sv-SE"/>
        </w:rPr>
      </w:pPr>
    </w:p>
    <w:p w14:paraId="747D9B7D" w14:textId="37CD3AB2" w:rsidR="00131799" w:rsidRPr="005853CD" w:rsidRDefault="00131799" w:rsidP="00D36938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b/>
          <w:i/>
          <w:szCs w:val="24"/>
          <w:lang w:eastAsia="sv-SE"/>
        </w:rPr>
      </w:pPr>
      <w:r w:rsidRPr="005853CD">
        <w:rPr>
          <w:rFonts w:ascii="Times New Roman" w:eastAsia="Times New Roman" w:hAnsi="Times New Roman" w:cs="Times New Roman"/>
          <w:b/>
          <w:i/>
          <w:szCs w:val="24"/>
          <w:lang w:eastAsia="sv-SE"/>
        </w:rPr>
        <w:t xml:space="preserve">Asfalt </w:t>
      </w:r>
    </w:p>
    <w:p w14:paraId="11C305AC" w14:textId="77777777" w:rsidR="00A66F11" w:rsidRPr="005853CD" w:rsidRDefault="00690320" w:rsidP="00D36938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284"/>
      </w:pPr>
      <w:r w:rsidRPr="005853CD">
        <w:rPr>
          <w:rFonts w:ascii="Times New Roman" w:eastAsia="Times New Roman" w:hAnsi="Times New Roman" w:cs="Times New Roman"/>
          <w:szCs w:val="24"/>
          <w:lang w:eastAsia="sv-SE"/>
        </w:rPr>
        <w:t xml:space="preserve">Kenneth </w:t>
      </w:r>
      <w:r w:rsidR="00A66F11" w:rsidRPr="005853CD">
        <w:rPr>
          <w:rFonts w:ascii="Times New Roman" w:eastAsia="Times New Roman" w:hAnsi="Times New Roman" w:cs="Times New Roman"/>
          <w:szCs w:val="24"/>
          <w:lang w:eastAsia="sv-SE"/>
        </w:rPr>
        <w:t>L redogjorde för arbetet i asfaltutskottet</w:t>
      </w:r>
      <w:r w:rsidR="00C60073" w:rsidRPr="005853CD">
        <w:rPr>
          <w:rFonts w:ascii="Times New Roman" w:eastAsia="Times New Roman" w:hAnsi="Times New Roman" w:cs="Times New Roman"/>
          <w:szCs w:val="24"/>
          <w:lang w:eastAsia="sv-SE"/>
        </w:rPr>
        <w:t xml:space="preserve"> inklusive regelverksfrågor och standardiserings</w:t>
      </w:r>
      <w:r w:rsidR="00C60073" w:rsidRPr="005853CD">
        <w:rPr>
          <w:rFonts w:ascii="Times New Roman" w:eastAsia="Times New Roman" w:hAnsi="Times New Roman" w:cs="Times New Roman"/>
          <w:szCs w:val="24"/>
          <w:lang w:eastAsia="sv-SE"/>
        </w:rPr>
        <w:softHyphen/>
        <w:t>frågor inom hans område(n).</w:t>
      </w:r>
    </w:p>
    <w:p w14:paraId="01BD4352" w14:textId="37DC2591" w:rsidR="00126CAB" w:rsidRPr="005853CD" w:rsidRDefault="00962F88" w:rsidP="00D36938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284"/>
      </w:pPr>
      <w:r w:rsidRPr="005853CD">
        <w:object w:dxaOrig="1540" w:dyaOrig="996" w14:anchorId="3B2DE24D">
          <v:shape id="_x0000_i1028" type="#_x0000_t75" style="width:77.25pt;height:49.5pt" o:ole="">
            <v:imagedata r:id="rId15" o:title=""/>
          </v:shape>
          <o:OLEObject Type="Embed" ProgID="AcroExch.Document.DC" ShapeID="_x0000_i1028" DrawAspect="Icon" ObjectID="_1636190452" r:id="rId16"/>
        </w:object>
      </w:r>
    </w:p>
    <w:p w14:paraId="504DF698" w14:textId="57B11590" w:rsidR="00F2423C" w:rsidRPr="00F2423C" w:rsidRDefault="00F2423C" w:rsidP="00F2423C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142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Utskottsarbete</w:t>
      </w:r>
    </w:p>
    <w:p w14:paraId="1044F84C" w14:textId="3DA078FA" w:rsidR="005853CD" w:rsidRPr="005853CD" w:rsidRDefault="005853CD" w:rsidP="00D36938">
      <w:pPr>
        <w:pStyle w:val="Liststycke"/>
        <w:numPr>
          <w:ilvl w:val="0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 xml:space="preserve">Medlemmar: Det har skett och kommer att ske vissa förändringar </w:t>
      </w:r>
      <w:r w:rsidR="00D642DF">
        <w:rPr>
          <w:rFonts w:ascii="Times New Roman" w:eastAsia="Times New Roman" w:hAnsi="Times New Roman" w:cs="Times New Roman"/>
          <w:szCs w:val="24"/>
          <w:lang w:eastAsia="sv-SE"/>
        </w:rPr>
        <w:t xml:space="preserve">bl.a. </w:t>
      </w:r>
      <w:r>
        <w:rPr>
          <w:rFonts w:ascii="Times New Roman" w:eastAsia="Times New Roman" w:hAnsi="Times New Roman" w:cs="Times New Roman"/>
          <w:szCs w:val="24"/>
          <w:lang w:eastAsia="sv-SE"/>
        </w:rPr>
        <w:t>pga. nya tjänster eller nya arbetsgivare</w:t>
      </w:r>
      <w:r w:rsidR="00D642DF">
        <w:rPr>
          <w:rFonts w:ascii="Times New Roman" w:eastAsia="Times New Roman" w:hAnsi="Times New Roman" w:cs="Times New Roman"/>
          <w:szCs w:val="24"/>
          <w:lang w:eastAsia="sv-SE"/>
        </w:rPr>
        <w:t>.</w:t>
      </w:r>
    </w:p>
    <w:p w14:paraId="42506FF2" w14:textId="04612FA9" w:rsidR="005853CD" w:rsidRDefault="00D642DF" w:rsidP="00D36938">
      <w:pPr>
        <w:pStyle w:val="Liststycke"/>
        <w:numPr>
          <w:ilvl w:val="0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D642DF">
        <w:rPr>
          <w:rFonts w:ascii="Times New Roman" w:eastAsia="Times New Roman" w:hAnsi="Times New Roman" w:cs="Times New Roman"/>
          <w:szCs w:val="24"/>
          <w:lang w:eastAsia="sv-SE"/>
        </w:rPr>
        <w:t>Möten: senaste i utskottet hölls 2019-10-22 och nästa hålls 2019-12-05 via Skype. Försöker att planera in årligt möte med Swedac.</w:t>
      </w:r>
    </w:p>
    <w:p w14:paraId="1F6E111B" w14:textId="230A8D00" w:rsidR="00D642DF" w:rsidRDefault="00D642DF" w:rsidP="00D36938">
      <w:pPr>
        <w:pStyle w:val="Liststycke"/>
        <w:numPr>
          <w:ilvl w:val="0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Metoder till TDOK och nya:</w:t>
      </w:r>
    </w:p>
    <w:p w14:paraId="66CFF923" w14:textId="62F334E0" w:rsidR="00D642DF" w:rsidRDefault="00D642DF" w:rsidP="00D642DF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Strykning av extremdata (TRVMB 705)</w:t>
      </w:r>
    </w:p>
    <w:p w14:paraId="27406133" w14:textId="3055BB2D" w:rsidR="00D642DF" w:rsidRDefault="00D642DF" w:rsidP="00D642DF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Kontroll av borrkärnor (FAS 460-01)</w:t>
      </w:r>
    </w:p>
    <w:p w14:paraId="63FA6E15" w14:textId="4BF58199" w:rsidR="00D642DF" w:rsidRDefault="00D642DF" w:rsidP="00D642DF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Rapportmetod för validering av punktvis packningsmätning (ny).</w:t>
      </w:r>
    </w:p>
    <w:p w14:paraId="24799F67" w14:textId="1FE68614" w:rsidR="00D642DF" w:rsidRDefault="00D642DF" w:rsidP="00D642DF">
      <w:pPr>
        <w:pStyle w:val="Liststycke"/>
        <w:numPr>
          <w:ilvl w:val="0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Lista på metodhandledningar med status och ansvariga.</w:t>
      </w:r>
    </w:p>
    <w:p w14:paraId="69B276C5" w14:textId="1BEFC2F9" w:rsidR="00D642DF" w:rsidRDefault="00B67B44" w:rsidP="00D642DF">
      <w:pPr>
        <w:pStyle w:val="Liststycke"/>
        <w:numPr>
          <w:ilvl w:val="0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 xml:space="preserve">Metoder inom Metodgruppen? Se även punkt </w:t>
      </w:r>
      <w:r>
        <w:rPr>
          <w:rFonts w:ascii="Times New Roman" w:eastAsia="Times New Roman" w:hAnsi="Times New Roman" w:cs="Times New Roman"/>
          <w:szCs w:val="24"/>
          <w:lang w:eastAsia="sv-SE"/>
        </w:rPr>
        <w:fldChar w:fldCharType="begin"/>
      </w:r>
      <w:r>
        <w:rPr>
          <w:rFonts w:ascii="Times New Roman" w:eastAsia="Times New Roman" w:hAnsi="Times New Roman" w:cs="Times New Roman"/>
          <w:szCs w:val="24"/>
          <w:lang w:eastAsia="sv-SE"/>
        </w:rPr>
        <w:instrText xml:space="preserve"> REF _Ref25159971 \r \h </w:instrText>
      </w:r>
      <w:r>
        <w:rPr>
          <w:rFonts w:ascii="Times New Roman" w:eastAsia="Times New Roman" w:hAnsi="Times New Roman" w:cs="Times New Roman"/>
          <w:szCs w:val="24"/>
          <w:lang w:eastAsia="sv-SE"/>
        </w:rPr>
      </w:r>
      <w:r>
        <w:rPr>
          <w:rFonts w:ascii="Times New Roman" w:eastAsia="Times New Roman" w:hAnsi="Times New Roman" w:cs="Times New Roman"/>
          <w:szCs w:val="24"/>
          <w:lang w:eastAsia="sv-SE"/>
        </w:rPr>
        <w:fldChar w:fldCharType="separate"/>
      </w:r>
      <w:r>
        <w:rPr>
          <w:rFonts w:ascii="Times New Roman" w:eastAsia="Times New Roman" w:hAnsi="Times New Roman" w:cs="Times New Roman"/>
          <w:szCs w:val="24"/>
          <w:lang w:eastAsia="sv-SE"/>
        </w:rPr>
        <w:t>8</w:t>
      </w:r>
      <w:r>
        <w:rPr>
          <w:rFonts w:ascii="Times New Roman" w:eastAsia="Times New Roman" w:hAnsi="Times New Roman" w:cs="Times New Roman"/>
          <w:szCs w:val="24"/>
          <w:lang w:eastAsia="sv-SE"/>
        </w:rPr>
        <w:fldChar w:fldCharType="end"/>
      </w:r>
      <w:r>
        <w:rPr>
          <w:rFonts w:ascii="Times New Roman" w:eastAsia="Times New Roman" w:hAnsi="Times New Roman" w:cs="Times New Roman"/>
          <w:szCs w:val="24"/>
          <w:lang w:eastAsia="sv-SE"/>
        </w:rPr>
        <w:t>.</w:t>
      </w:r>
    </w:p>
    <w:p w14:paraId="581792E9" w14:textId="521E9197" w:rsidR="00B67B44" w:rsidRDefault="00B67B44" w:rsidP="00D642DF">
      <w:pPr>
        <w:pStyle w:val="Liststycke"/>
        <w:numPr>
          <w:ilvl w:val="0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Ringanalyser:</w:t>
      </w:r>
    </w:p>
    <w:p w14:paraId="79C43939" w14:textId="43F58F9E" w:rsidR="00B67B44" w:rsidRDefault="00B67B44" w:rsidP="00B67B44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SS-EN 12697-12 ITSR, rapport på gång</w:t>
      </w:r>
    </w:p>
    <w:p w14:paraId="3E9377FD" w14:textId="06B87914" w:rsidR="00B67B44" w:rsidRDefault="00B67B44" w:rsidP="00B67B44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Stämpelbelastning, genomförd 2019 (osäker status)</w:t>
      </w:r>
    </w:p>
    <w:p w14:paraId="6E09AA36" w14:textId="1E5AB18F" w:rsidR="00B67B44" w:rsidRDefault="00B67B44" w:rsidP="00B67B44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 xml:space="preserve">SS-EN 12697-25 dynamiskt </w:t>
      </w:r>
      <w:proofErr w:type="spellStart"/>
      <w:r>
        <w:rPr>
          <w:rFonts w:ascii="Times New Roman" w:eastAsia="Times New Roman" w:hAnsi="Times New Roman" w:cs="Times New Roman"/>
          <w:szCs w:val="24"/>
          <w:lang w:eastAsia="sv-SE"/>
        </w:rPr>
        <w:t>kryptest</w:t>
      </w:r>
      <w:proofErr w:type="spellEnd"/>
      <w:r>
        <w:rPr>
          <w:rFonts w:ascii="Times New Roman" w:eastAsia="Times New Roman" w:hAnsi="Times New Roman" w:cs="Times New Roman"/>
          <w:szCs w:val="24"/>
          <w:lang w:eastAsia="sv-SE"/>
        </w:rPr>
        <w:t xml:space="preserve"> genomförs 2020</w:t>
      </w:r>
    </w:p>
    <w:p w14:paraId="185A86B4" w14:textId="6EF4C825" w:rsidR="00B67B44" w:rsidRDefault="00B67B44" w:rsidP="00B67B44">
      <w:pPr>
        <w:pStyle w:val="Liststycke"/>
        <w:numPr>
          <w:ilvl w:val="0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FOI-projekt</w:t>
      </w:r>
    </w:p>
    <w:p w14:paraId="3FAF2A34" w14:textId="6964DFC1" w:rsidR="00B67B44" w:rsidRDefault="00B67B44" w:rsidP="00B67B44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Utredning av SS-EN 12697-12 metod C, Peab/SBUF, klar.</w:t>
      </w:r>
    </w:p>
    <w:p w14:paraId="256CFA3A" w14:textId="48BD887D" w:rsidR="00B67B44" w:rsidRDefault="00B67B44" w:rsidP="00B67B44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Säkrare fältprovtagning av asfalt, Skanska/SBUF och Trafikverket, rapport på gång.</w:t>
      </w:r>
    </w:p>
    <w:p w14:paraId="2A2A0425" w14:textId="0BE5334D" w:rsidR="00B67B44" w:rsidRDefault="00B67B44" w:rsidP="00B67B44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Vattenkänslighet med MIST/ITSR, VTI/BVFF (</w:t>
      </w:r>
      <w:proofErr w:type="spellStart"/>
      <w:r>
        <w:rPr>
          <w:rFonts w:ascii="Times New Roman" w:eastAsia="Times New Roman" w:hAnsi="Times New Roman" w:cs="Times New Roman"/>
          <w:szCs w:val="24"/>
          <w:lang w:eastAsia="sv-SE"/>
        </w:rPr>
        <w:t>TrV</w:t>
      </w:r>
      <w:proofErr w:type="spellEnd"/>
      <w:r>
        <w:rPr>
          <w:rFonts w:ascii="Times New Roman" w:eastAsia="Times New Roman" w:hAnsi="Times New Roman" w:cs="Times New Roman"/>
          <w:szCs w:val="24"/>
          <w:lang w:eastAsia="sv-SE"/>
        </w:rPr>
        <w:t>). 2019-2021.</w:t>
      </w:r>
    </w:p>
    <w:p w14:paraId="5575D133" w14:textId="042D5907" w:rsidR="00F2423C" w:rsidRDefault="00F2423C" w:rsidP="00F2423C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142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Standardisering</w:t>
      </w:r>
    </w:p>
    <w:p w14:paraId="7054F9A7" w14:textId="4E68E06F" w:rsidR="00B67B44" w:rsidRDefault="00921E89" w:rsidP="00B67B44">
      <w:pPr>
        <w:pStyle w:val="Liststycke"/>
        <w:numPr>
          <w:ilvl w:val="0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 xml:space="preserve">Provningsstandarder i </w:t>
      </w:r>
      <w:r w:rsidR="00EF5C73">
        <w:rPr>
          <w:rFonts w:ascii="Times New Roman" w:eastAsia="Times New Roman" w:hAnsi="Times New Roman" w:cs="Times New Roman"/>
          <w:szCs w:val="24"/>
          <w:lang w:eastAsia="sv-SE"/>
        </w:rPr>
        <w:t>12697-serien</w:t>
      </w:r>
    </w:p>
    <w:p w14:paraId="72EDB5FC" w14:textId="593A7474" w:rsidR="00B67B44" w:rsidRDefault="00B67B44" w:rsidP="00B67B44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många genomförda slutomröstningar, t.ex.</w:t>
      </w:r>
    </w:p>
    <w:p w14:paraId="039408CA" w14:textId="640BD92D" w:rsidR="00B67B44" w:rsidRDefault="00B67B44" w:rsidP="00B67B44">
      <w:pPr>
        <w:pStyle w:val="Liststycke"/>
        <w:numPr>
          <w:ilvl w:val="2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12697-1 bindemedelshalt</w:t>
      </w:r>
    </w:p>
    <w:p w14:paraId="359784A4" w14:textId="77641562" w:rsidR="00B67B44" w:rsidRDefault="00B67B44" w:rsidP="00B67B44">
      <w:pPr>
        <w:pStyle w:val="Liststycke"/>
        <w:numPr>
          <w:ilvl w:val="2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12697-6 skrymdensitet</w:t>
      </w:r>
    </w:p>
    <w:p w14:paraId="559559CB" w14:textId="71C4BCB3" w:rsidR="00EF5C73" w:rsidRDefault="00EF5C73" w:rsidP="00B67B44">
      <w:pPr>
        <w:pStyle w:val="Liststycke"/>
        <w:numPr>
          <w:ilvl w:val="2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12697-20 och -21 stämpelbelastning</w:t>
      </w:r>
    </w:p>
    <w:p w14:paraId="23882527" w14:textId="68258352" w:rsidR="00EF5C73" w:rsidRDefault="00EF5C73" w:rsidP="00B67B44">
      <w:pPr>
        <w:pStyle w:val="Liststycke"/>
        <w:numPr>
          <w:ilvl w:val="2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 xml:space="preserve">12697-22 </w:t>
      </w:r>
      <w:proofErr w:type="spellStart"/>
      <w:r>
        <w:rPr>
          <w:rFonts w:ascii="Times New Roman" w:eastAsia="Times New Roman" w:hAnsi="Times New Roman" w:cs="Times New Roman"/>
          <w:szCs w:val="24"/>
          <w:lang w:eastAsia="sv-SE"/>
        </w:rPr>
        <w:t>Wheeltracking</w:t>
      </w:r>
      <w:proofErr w:type="spellEnd"/>
    </w:p>
    <w:p w14:paraId="022BDEBF" w14:textId="0A40CC36" w:rsidR="00EF5C73" w:rsidRDefault="00EF5C73" w:rsidP="00B67B44">
      <w:pPr>
        <w:pStyle w:val="Liststycke"/>
        <w:numPr>
          <w:ilvl w:val="2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Med flera</w:t>
      </w:r>
    </w:p>
    <w:p w14:paraId="72E6D794" w14:textId="066D539A" w:rsidR="00EF5C73" w:rsidRDefault="00EF5C73" w:rsidP="00EF5C73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avslutade systematiska översyner</w:t>
      </w:r>
    </w:p>
    <w:p w14:paraId="5A6F66C7" w14:textId="78B8CD0C" w:rsidR="00EF5C73" w:rsidRDefault="00EF5C73" w:rsidP="00EF5C73">
      <w:pPr>
        <w:pStyle w:val="Liststycke"/>
        <w:numPr>
          <w:ilvl w:val="2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12697-41 avisningsmedel och -49 FAP</w:t>
      </w:r>
    </w:p>
    <w:p w14:paraId="649F36B9" w14:textId="7955947F" w:rsidR="00EF5C73" w:rsidRDefault="00EF5C73" w:rsidP="00EF5C73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EF5C73">
        <w:rPr>
          <w:rFonts w:ascii="Times New Roman" w:eastAsia="Times New Roman" w:hAnsi="Times New Roman" w:cs="Times New Roman"/>
          <w:szCs w:val="24"/>
          <w:lang w:eastAsia="sv-SE"/>
        </w:rPr>
        <w:t xml:space="preserve">CEN </w:t>
      </w:r>
      <w:proofErr w:type="spellStart"/>
      <w:r w:rsidRPr="00EF5C73">
        <w:rPr>
          <w:rFonts w:ascii="Times New Roman" w:eastAsia="Times New Roman" w:hAnsi="Times New Roman" w:cs="Times New Roman"/>
          <w:szCs w:val="24"/>
          <w:lang w:eastAsia="sv-SE"/>
        </w:rPr>
        <w:t>enquiry</w:t>
      </w:r>
      <w:proofErr w:type="spellEnd"/>
      <w:r w:rsidRPr="00EF5C73">
        <w:rPr>
          <w:rFonts w:ascii="Times New Roman" w:eastAsia="Times New Roman" w:hAnsi="Times New Roman" w:cs="Times New Roman"/>
          <w:szCs w:val="24"/>
          <w:lang w:eastAsia="sv-SE"/>
        </w:rPr>
        <w:t>: bl.a. 12697-25 pulserande</w:t>
      </w:r>
      <w:r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Cs w:val="24"/>
          <w:lang w:eastAsia="sv-SE"/>
        </w:rPr>
        <w:t>kryptest</w:t>
      </w:r>
      <w:proofErr w:type="spellEnd"/>
    </w:p>
    <w:p w14:paraId="632ED57A" w14:textId="1C77BA9D" w:rsidR="00EF5C73" w:rsidRDefault="00EF5C73" w:rsidP="00EF5C73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Fyra nya metoder: EN 12697-53 till -56</w:t>
      </w:r>
    </w:p>
    <w:p w14:paraId="383EE05E" w14:textId="58EA4CF6" w:rsidR="00EF5C73" w:rsidRDefault="00EF5C73" w:rsidP="00EF5C73">
      <w:pPr>
        <w:pStyle w:val="Liststycke"/>
        <w:numPr>
          <w:ilvl w:val="0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Produktstandarder i EN 13108-serien</w:t>
      </w:r>
    </w:p>
    <w:p w14:paraId="2F975ADA" w14:textId="5DFDF711" w:rsidR="00EF5C73" w:rsidRDefault="00871DD0" w:rsidP="00EF5C73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Kommissionen</w:t>
      </w:r>
      <w:r w:rsidR="00EF5C73">
        <w:rPr>
          <w:rFonts w:ascii="Times New Roman" w:eastAsia="Times New Roman" w:hAnsi="Times New Roman" w:cs="Times New Roman"/>
          <w:szCs w:val="24"/>
          <w:lang w:eastAsia="sv-SE"/>
        </w:rPr>
        <w:t xml:space="preserve"> utformar </w:t>
      </w:r>
      <w:proofErr w:type="spellStart"/>
      <w:r w:rsidR="00EF5C73">
        <w:rPr>
          <w:rFonts w:ascii="Times New Roman" w:eastAsia="Times New Roman" w:hAnsi="Times New Roman" w:cs="Times New Roman"/>
          <w:szCs w:val="24"/>
          <w:lang w:eastAsia="sv-SE"/>
        </w:rPr>
        <w:t>Delegated</w:t>
      </w:r>
      <w:proofErr w:type="spellEnd"/>
      <w:r w:rsidR="00EF5C73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proofErr w:type="spellStart"/>
      <w:r w:rsidR="00EF5C73">
        <w:rPr>
          <w:rFonts w:ascii="Times New Roman" w:eastAsia="Times New Roman" w:hAnsi="Times New Roman" w:cs="Times New Roman"/>
          <w:szCs w:val="24"/>
          <w:lang w:eastAsia="sv-SE"/>
        </w:rPr>
        <w:t>act</w:t>
      </w:r>
      <w:proofErr w:type="spellEnd"/>
      <w:r w:rsidR="00EF5C73">
        <w:rPr>
          <w:rFonts w:ascii="Times New Roman" w:eastAsia="Times New Roman" w:hAnsi="Times New Roman" w:cs="Times New Roman"/>
          <w:szCs w:val="24"/>
          <w:lang w:eastAsia="sv-SE"/>
        </w:rPr>
        <w:t>: som beskriver förändringar mellan nya och gamla versioner</w:t>
      </w:r>
    </w:p>
    <w:p w14:paraId="5C6FE72F" w14:textId="64DD1B42" w:rsidR="00EF5C73" w:rsidRDefault="00EF5C73" w:rsidP="00EF5C73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”Klass” ersätter ”kategori”</w:t>
      </w:r>
    </w:p>
    <w:p w14:paraId="116BA3BF" w14:textId="72FC2E0D" w:rsidR="00871DD0" w:rsidRDefault="00871DD0" w:rsidP="00EF5C73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Tekniska kommentarer önskas ej då det fördröjer ytterligare.</w:t>
      </w:r>
    </w:p>
    <w:p w14:paraId="4F7F919F" w14:textId="61CEF742" w:rsidR="00871DD0" w:rsidRDefault="00871DD0" w:rsidP="00EF5C73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Publicering beräknas till slutet av 2020</w:t>
      </w:r>
      <w:r w:rsidR="00AD17B9" w:rsidRPr="00AA7557">
        <w:rPr>
          <w:rFonts w:ascii="Times New Roman" w:eastAsia="Times New Roman" w:hAnsi="Times New Roman" w:cs="Times New Roman"/>
          <w:szCs w:val="24"/>
          <w:lang w:eastAsia="sv-SE"/>
        </w:rPr>
        <w:t>, därefter 1 års implementeringstid</w:t>
      </w:r>
    </w:p>
    <w:p w14:paraId="3AA71B40" w14:textId="77777777" w:rsidR="00D9559B" w:rsidRDefault="00D9559B">
      <w:pPr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br w:type="page"/>
      </w:r>
    </w:p>
    <w:p w14:paraId="20B16B73" w14:textId="06711108" w:rsidR="00F2423C" w:rsidRDefault="00F2423C" w:rsidP="00F2423C">
      <w:pPr>
        <w:pStyle w:val="Liststycke"/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lastRenderedPageBreak/>
        <w:t>Regelverk</w:t>
      </w:r>
    </w:p>
    <w:p w14:paraId="387F49DC" w14:textId="0FACD686" w:rsidR="0035097E" w:rsidRDefault="0035097E" w:rsidP="0035097E">
      <w:pPr>
        <w:pStyle w:val="Liststycke"/>
        <w:numPr>
          <w:ilvl w:val="0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35097E">
        <w:rPr>
          <w:rFonts w:ascii="Times New Roman" w:eastAsia="Times New Roman" w:hAnsi="Times New Roman" w:cs="Times New Roman"/>
          <w:szCs w:val="24"/>
          <w:lang w:eastAsia="sv-SE"/>
        </w:rPr>
        <w:t>Version 4.0 av TDOK 2013:0529 publiceras 2020 synkroniserat med AMA Anläggning 20</w:t>
      </w:r>
      <w:r>
        <w:rPr>
          <w:rFonts w:ascii="Times New Roman" w:eastAsia="Times New Roman" w:hAnsi="Times New Roman" w:cs="Times New Roman"/>
          <w:szCs w:val="24"/>
          <w:lang w:eastAsia="sv-SE"/>
        </w:rPr>
        <w:t xml:space="preserve">, </w:t>
      </w:r>
      <w:r w:rsidR="00D9559B">
        <w:rPr>
          <w:rFonts w:ascii="Times New Roman" w:eastAsia="Times New Roman" w:hAnsi="Times New Roman" w:cs="Times New Roman"/>
          <w:szCs w:val="24"/>
          <w:lang w:eastAsia="sv-SE"/>
        </w:rPr>
        <w:t xml:space="preserve">frågor </w:t>
      </w:r>
      <w:r>
        <w:rPr>
          <w:rFonts w:ascii="Times New Roman" w:eastAsia="Times New Roman" w:hAnsi="Times New Roman" w:cs="Times New Roman"/>
          <w:szCs w:val="24"/>
          <w:lang w:eastAsia="sv-SE"/>
        </w:rPr>
        <w:t>att utreda eller samråda med branschen:</w:t>
      </w:r>
    </w:p>
    <w:p w14:paraId="79B1E924" w14:textId="32D56F4F" w:rsidR="0035097E" w:rsidRPr="00AA7557" w:rsidRDefault="0035097E" w:rsidP="0035097E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 xml:space="preserve">Kravspecifikation </w:t>
      </w:r>
      <w:r w:rsidRPr="00AA7557">
        <w:rPr>
          <w:rFonts w:ascii="Times New Roman" w:eastAsia="Times New Roman" w:hAnsi="Times New Roman" w:cs="Times New Roman"/>
          <w:szCs w:val="24"/>
          <w:lang w:eastAsia="sv-SE"/>
        </w:rPr>
        <w:t>ACBE</w:t>
      </w:r>
      <w:r w:rsidR="00AD17B9" w:rsidRPr="00AA7557">
        <w:rPr>
          <w:rFonts w:ascii="Times New Roman" w:eastAsia="Times New Roman" w:hAnsi="Times New Roman" w:cs="Times New Roman"/>
          <w:szCs w:val="24"/>
          <w:lang w:eastAsia="sv-SE"/>
        </w:rPr>
        <w:t xml:space="preserve"> (kall asfaltmassa med bitumenemulsion)</w:t>
      </w:r>
    </w:p>
    <w:p w14:paraId="16CB7885" w14:textId="3694E8B8" w:rsidR="0035097E" w:rsidRPr="00AA7557" w:rsidRDefault="0035097E" w:rsidP="0035097E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AA7557">
        <w:rPr>
          <w:rFonts w:ascii="Times New Roman" w:eastAsia="Times New Roman" w:hAnsi="Times New Roman" w:cs="Times New Roman"/>
          <w:szCs w:val="24"/>
          <w:lang w:eastAsia="sv-SE"/>
        </w:rPr>
        <w:t>Halvvarm återvinning</w:t>
      </w:r>
    </w:p>
    <w:p w14:paraId="09B0A6C0" w14:textId="40370B63" w:rsidR="0035097E" w:rsidRPr="00AA7557" w:rsidRDefault="0035097E" w:rsidP="0035097E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AA7557">
        <w:rPr>
          <w:rFonts w:ascii="Times New Roman" w:eastAsia="Times New Roman" w:hAnsi="Times New Roman" w:cs="Times New Roman"/>
          <w:szCs w:val="24"/>
          <w:lang w:eastAsia="sv-SE"/>
        </w:rPr>
        <w:t>Utveckling av funktionella krav</w:t>
      </w:r>
    </w:p>
    <w:p w14:paraId="1ABCA344" w14:textId="63484592" w:rsidR="0035097E" w:rsidRPr="00AA7557" w:rsidRDefault="00921E89" w:rsidP="0035097E">
      <w:pPr>
        <w:pStyle w:val="Liststycke"/>
        <w:numPr>
          <w:ilvl w:val="0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AA7557">
        <w:rPr>
          <w:rFonts w:ascii="Times New Roman" w:eastAsia="Times New Roman" w:hAnsi="Times New Roman" w:cs="Times New Roman"/>
          <w:szCs w:val="24"/>
          <w:lang w:eastAsia="sv-SE"/>
        </w:rPr>
        <w:t xml:space="preserve">Version </w:t>
      </w:r>
      <w:r w:rsidR="00EC665E" w:rsidRPr="00AA7557">
        <w:rPr>
          <w:rFonts w:ascii="Times New Roman" w:eastAsia="Times New Roman" w:hAnsi="Times New Roman" w:cs="Times New Roman"/>
          <w:szCs w:val="24"/>
          <w:lang w:eastAsia="sv-SE"/>
        </w:rPr>
        <w:t>4.0 av TDOK 2014:0565 publiceras 2020 och synkroniseras med TDOK 2013:0529 version 4.0, utredning/samråd med branschen:</w:t>
      </w:r>
    </w:p>
    <w:p w14:paraId="17F9DD4A" w14:textId="4298CC82" w:rsidR="00EC665E" w:rsidRPr="00AA7557" w:rsidRDefault="00EC665E" w:rsidP="00EC665E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AA7557">
        <w:rPr>
          <w:rFonts w:ascii="Times New Roman" w:eastAsia="Times New Roman" w:hAnsi="Times New Roman" w:cs="Times New Roman"/>
          <w:szCs w:val="24"/>
          <w:lang w:eastAsia="sv-SE"/>
        </w:rPr>
        <w:t>Enklare avdragsmodell för hålrum</w:t>
      </w:r>
    </w:p>
    <w:p w14:paraId="7AEA6A18" w14:textId="6BE6C9D7" w:rsidR="00EC665E" w:rsidRPr="00AA7557" w:rsidRDefault="00EC665E" w:rsidP="00EC665E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AA7557">
        <w:rPr>
          <w:rFonts w:ascii="Times New Roman" w:eastAsia="Times New Roman" w:hAnsi="Times New Roman" w:cs="Times New Roman"/>
          <w:szCs w:val="24"/>
          <w:lang w:eastAsia="sv-SE"/>
        </w:rPr>
        <w:t>Ny parameter packningsgrad</w:t>
      </w:r>
    </w:p>
    <w:p w14:paraId="0FDA1BAB" w14:textId="0AC53C8E" w:rsidR="00EC665E" w:rsidRPr="00AA7557" w:rsidRDefault="00EC665E" w:rsidP="00EC665E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AA7557">
        <w:rPr>
          <w:rFonts w:ascii="Times New Roman" w:eastAsia="Times New Roman" w:hAnsi="Times New Roman" w:cs="Times New Roman"/>
          <w:szCs w:val="24"/>
          <w:lang w:eastAsia="sv-SE"/>
        </w:rPr>
        <w:t>Kalkylvärden bitumenemulsioner</w:t>
      </w:r>
    </w:p>
    <w:p w14:paraId="4BB0CA5C" w14:textId="0E1A796A" w:rsidR="00EC665E" w:rsidRPr="00AA7557" w:rsidRDefault="00EC665E" w:rsidP="00EC665E">
      <w:pPr>
        <w:pStyle w:val="Liststycke"/>
        <w:numPr>
          <w:ilvl w:val="0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AA7557">
        <w:rPr>
          <w:rFonts w:ascii="Times New Roman" w:eastAsia="Times New Roman" w:hAnsi="Times New Roman" w:cs="Times New Roman"/>
          <w:szCs w:val="24"/>
          <w:lang w:eastAsia="sv-SE"/>
        </w:rPr>
        <w:t>AMA, RA MER Anläggning 20</w:t>
      </w:r>
    </w:p>
    <w:p w14:paraId="28B08D02" w14:textId="4B83E36E" w:rsidR="00EC665E" w:rsidRPr="00AA7557" w:rsidRDefault="00EC665E" w:rsidP="00EC665E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AA7557">
        <w:rPr>
          <w:rFonts w:ascii="Times New Roman" w:eastAsia="Times New Roman" w:hAnsi="Times New Roman" w:cs="Times New Roman"/>
          <w:szCs w:val="24"/>
          <w:lang w:eastAsia="sv-SE"/>
        </w:rPr>
        <w:t>Remiss till 2019-09-13</w:t>
      </w:r>
    </w:p>
    <w:p w14:paraId="1DB8DDA9" w14:textId="13C7FE65" w:rsidR="00EC665E" w:rsidRPr="00AA7557" w:rsidRDefault="00EC665E" w:rsidP="00EC665E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AA7557">
        <w:rPr>
          <w:rFonts w:ascii="Times New Roman" w:eastAsia="Times New Roman" w:hAnsi="Times New Roman" w:cs="Times New Roman"/>
          <w:szCs w:val="24"/>
          <w:lang w:eastAsia="sv-SE"/>
        </w:rPr>
        <w:t>AMA 20 publiceras i maj 2020</w:t>
      </w:r>
    </w:p>
    <w:p w14:paraId="7A77163F" w14:textId="0926CCFE" w:rsidR="00EC665E" w:rsidRPr="00AA7557" w:rsidRDefault="00EC665E" w:rsidP="00EC665E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AA7557">
        <w:rPr>
          <w:rFonts w:ascii="Times New Roman" w:eastAsia="Times New Roman" w:hAnsi="Times New Roman" w:cs="Times New Roman"/>
          <w:szCs w:val="24"/>
          <w:lang w:eastAsia="sv-SE"/>
        </w:rPr>
        <w:t>Gäller från 2020-07-01 i nya Trafikverksprojekt</w:t>
      </w:r>
    </w:p>
    <w:p w14:paraId="3092D69D" w14:textId="7BD4856C" w:rsidR="00EC665E" w:rsidRPr="00AA7557" w:rsidRDefault="00EC665E" w:rsidP="00EC665E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AA7557">
        <w:rPr>
          <w:rFonts w:ascii="Times New Roman" w:eastAsia="Times New Roman" w:hAnsi="Times New Roman" w:cs="Times New Roman"/>
          <w:szCs w:val="24"/>
          <w:lang w:eastAsia="sv-SE"/>
        </w:rPr>
        <w:t xml:space="preserve">Nytt avsnitt: utförande av </w:t>
      </w:r>
      <w:r w:rsidR="00AD17B9" w:rsidRPr="00AA7557">
        <w:rPr>
          <w:rFonts w:ascii="Times New Roman" w:eastAsia="Times New Roman" w:hAnsi="Times New Roman" w:cs="Times New Roman"/>
          <w:szCs w:val="24"/>
          <w:lang w:eastAsia="sv-SE"/>
        </w:rPr>
        <w:t xml:space="preserve">kall </w:t>
      </w:r>
      <w:r w:rsidRPr="00AA7557">
        <w:rPr>
          <w:rFonts w:ascii="Times New Roman" w:eastAsia="Times New Roman" w:hAnsi="Times New Roman" w:cs="Times New Roman"/>
          <w:szCs w:val="24"/>
          <w:lang w:eastAsia="sv-SE"/>
        </w:rPr>
        <w:t>asfaltsmassa av bitumenemulsion</w:t>
      </w:r>
    </w:p>
    <w:p w14:paraId="5A9CD663" w14:textId="008213DE" w:rsidR="00EC665E" w:rsidRPr="00AA7557" w:rsidRDefault="00EC665E" w:rsidP="00EC665E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AA7557">
        <w:rPr>
          <w:rFonts w:ascii="Times New Roman" w:eastAsia="Times New Roman" w:hAnsi="Times New Roman" w:cs="Times New Roman"/>
          <w:szCs w:val="24"/>
          <w:lang w:eastAsia="sv-SE"/>
        </w:rPr>
        <w:t>Diverse mindre justeringar</w:t>
      </w:r>
    </w:p>
    <w:p w14:paraId="54C2A4D7" w14:textId="3DBA9903" w:rsidR="00853B70" w:rsidRPr="00F2423C" w:rsidRDefault="00EC665E" w:rsidP="00EC665E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644"/>
        <w:rPr>
          <w:rFonts w:ascii="Times New Roman" w:eastAsia="Times New Roman" w:hAnsi="Times New Roman" w:cs="Times New Roman"/>
          <w:szCs w:val="24"/>
          <w:lang w:eastAsia="sv-SE"/>
        </w:rPr>
      </w:pPr>
      <w:r w:rsidRPr="00F2423C">
        <w:rPr>
          <w:rFonts w:ascii="Times New Roman" w:eastAsia="Times New Roman" w:hAnsi="Times New Roman" w:cs="Times New Roman"/>
          <w:szCs w:val="24"/>
          <w:lang w:eastAsia="sv-SE"/>
        </w:rPr>
        <w:t>Återvinning av asfalt</w:t>
      </w:r>
    </w:p>
    <w:p w14:paraId="4B6AC61F" w14:textId="6A2278C1" w:rsidR="00EC665E" w:rsidRPr="00F2423C" w:rsidRDefault="00EC665E" w:rsidP="00871DD0">
      <w:pPr>
        <w:pStyle w:val="Liststycke"/>
        <w:numPr>
          <w:ilvl w:val="0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F2423C">
        <w:rPr>
          <w:rFonts w:ascii="Times New Roman" w:eastAsia="Times New Roman" w:hAnsi="Times New Roman" w:cs="Times New Roman"/>
          <w:szCs w:val="24"/>
          <w:lang w:eastAsia="sv-SE"/>
        </w:rPr>
        <w:t>Ändrat regelverk i TDOK 2013:0529 ver.3.0 för att öka återvinningen</w:t>
      </w:r>
    </w:p>
    <w:p w14:paraId="7271B5FA" w14:textId="36B03304" w:rsidR="00871DD0" w:rsidRPr="00F2423C" w:rsidRDefault="00853B70" w:rsidP="00871DD0">
      <w:pPr>
        <w:pStyle w:val="Liststycke"/>
        <w:numPr>
          <w:ilvl w:val="0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F2423C">
        <w:rPr>
          <w:rFonts w:ascii="Times New Roman" w:eastAsia="Times New Roman" w:hAnsi="Times New Roman" w:cs="Times New Roman"/>
          <w:szCs w:val="24"/>
          <w:lang w:eastAsia="sv-SE"/>
        </w:rPr>
        <w:t>Naturvårdsverket</w:t>
      </w:r>
      <w:r w:rsidR="00F2423C">
        <w:rPr>
          <w:rFonts w:ascii="Times New Roman" w:eastAsia="Times New Roman" w:hAnsi="Times New Roman" w:cs="Times New Roman"/>
          <w:szCs w:val="24"/>
          <w:lang w:eastAsia="sv-SE"/>
        </w:rPr>
        <w:t>s regler för avfall</w:t>
      </w:r>
    </w:p>
    <w:p w14:paraId="79A746E8" w14:textId="72CB6558" w:rsidR="00F2423C" w:rsidRPr="00F2423C" w:rsidRDefault="00F2423C" w:rsidP="001B794B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F2423C">
        <w:rPr>
          <w:rFonts w:ascii="Times New Roman" w:eastAsia="Times New Roman" w:hAnsi="Times New Roman" w:cs="Times New Roman"/>
          <w:szCs w:val="24"/>
          <w:lang w:eastAsia="sv-SE"/>
        </w:rPr>
        <w:t>Hantering av platsåtervunnen asfalt som avfall med tillstånds och anmälningsplikt medför ett hinder för effektiv cirkulär ekonomi (cirkulära kretsloppet)</w:t>
      </w:r>
    </w:p>
    <w:p w14:paraId="7FFBE79C" w14:textId="17C78C3F" w:rsidR="00F2423C" w:rsidRPr="00AA7557" w:rsidRDefault="00F2423C" w:rsidP="00A11CD0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F2423C">
        <w:rPr>
          <w:rFonts w:ascii="Times New Roman" w:eastAsia="Times New Roman" w:hAnsi="Times New Roman" w:cs="Times New Roman"/>
          <w:szCs w:val="24"/>
          <w:lang w:eastAsia="sv-SE"/>
        </w:rPr>
        <w:t>Naturvårdsverket har ett regeringsuppdrag</w:t>
      </w:r>
      <w:r w:rsidR="004F3F53">
        <w:rPr>
          <w:rFonts w:ascii="Times New Roman" w:eastAsia="Times New Roman" w:hAnsi="Times New Roman" w:cs="Times New Roman"/>
          <w:szCs w:val="24"/>
          <w:lang w:eastAsia="sv-SE"/>
        </w:rPr>
        <w:t>:</w:t>
      </w:r>
      <w:r w:rsidRPr="00F2423C">
        <w:rPr>
          <w:rFonts w:ascii="Times New Roman" w:eastAsia="Times New Roman" w:hAnsi="Times New Roman" w:cs="Times New Roman"/>
          <w:szCs w:val="24"/>
          <w:lang w:eastAsia="sv-SE"/>
        </w:rPr>
        <w:t xml:space="preserve"> utredning av verksamheter som kan </w:t>
      </w:r>
      <w:r w:rsidRPr="00AA7557">
        <w:rPr>
          <w:rFonts w:ascii="Times New Roman" w:eastAsia="Times New Roman" w:hAnsi="Times New Roman" w:cs="Times New Roman"/>
          <w:szCs w:val="24"/>
          <w:lang w:eastAsia="sv-SE"/>
        </w:rPr>
        <w:t xml:space="preserve">vara aktuella för undantag från kraven på tillstånds och anmälningsplikt </w:t>
      </w:r>
      <w:r w:rsidR="00AD17B9" w:rsidRPr="00AA7557">
        <w:rPr>
          <w:rFonts w:ascii="Times New Roman" w:eastAsia="Times New Roman" w:hAnsi="Times New Roman" w:cs="Times New Roman"/>
          <w:szCs w:val="24"/>
          <w:lang w:eastAsia="sv-SE"/>
        </w:rPr>
        <w:t xml:space="preserve">(Allmänna regler). </w:t>
      </w:r>
      <w:r w:rsidRPr="00AA7557">
        <w:rPr>
          <w:rFonts w:ascii="Times New Roman" w:eastAsia="Times New Roman" w:hAnsi="Times New Roman" w:cs="Times New Roman"/>
          <w:szCs w:val="24"/>
          <w:lang w:eastAsia="sv-SE"/>
        </w:rPr>
        <w:t xml:space="preserve">Trafikverket </w:t>
      </w:r>
      <w:proofErr w:type="spellStart"/>
      <w:r w:rsidRPr="00AA7557">
        <w:rPr>
          <w:rFonts w:ascii="Times New Roman" w:eastAsia="Times New Roman" w:hAnsi="Times New Roman" w:cs="Times New Roman"/>
          <w:szCs w:val="24"/>
          <w:lang w:eastAsia="sv-SE"/>
        </w:rPr>
        <w:t>m.fl</w:t>
      </w:r>
      <w:proofErr w:type="spellEnd"/>
      <w:r w:rsidRPr="00AA7557">
        <w:rPr>
          <w:rFonts w:ascii="Times New Roman" w:eastAsia="Times New Roman" w:hAnsi="Times New Roman" w:cs="Times New Roman"/>
          <w:szCs w:val="24"/>
          <w:lang w:eastAsia="sv-SE"/>
        </w:rPr>
        <w:t xml:space="preserve"> samverkar med Naturvårdsverket i utredningen.</w:t>
      </w:r>
    </w:p>
    <w:p w14:paraId="7B51DCDD" w14:textId="75F7BF6F" w:rsidR="00F2423C" w:rsidRPr="00AA7557" w:rsidRDefault="00AD17B9" w:rsidP="00A11CD0">
      <w:pPr>
        <w:pStyle w:val="Liststycke"/>
        <w:numPr>
          <w:ilvl w:val="1"/>
          <w:numId w:val="22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trike/>
          <w:szCs w:val="24"/>
          <w:lang w:eastAsia="sv-SE"/>
        </w:rPr>
      </w:pPr>
      <w:r w:rsidRPr="00AA7557">
        <w:rPr>
          <w:rFonts w:ascii="Times New Roman" w:eastAsia="Times New Roman" w:hAnsi="Times New Roman" w:cs="Times New Roman"/>
          <w:szCs w:val="24"/>
          <w:lang w:eastAsia="sv-SE"/>
        </w:rPr>
        <w:t xml:space="preserve">Föreslagen nivå på max tillåtet innehåll av PAH medför dock att i stort sett ingen asfalt </w:t>
      </w:r>
      <w:r w:rsidR="00F95612" w:rsidRPr="00AA7557">
        <w:rPr>
          <w:rFonts w:ascii="Times New Roman" w:eastAsia="Times New Roman" w:hAnsi="Times New Roman" w:cs="Times New Roman"/>
          <w:szCs w:val="24"/>
          <w:lang w:eastAsia="sv-SE"/>
        </w:rPr>
        <w:t xml:space="preserve">uppfyller kraven för allmänna regler, och då faller hela tanken med att underlätta för återvinning. Från TRV och branschen jobbar man intensivt för att ändra föreslagna </w:t>
      </w:r>
      <w:proofErr w:type="gramStart"/>
      <w:r w:rsidR="00F95612" w:rsidRPr="00AA7557">
        <w:rPr>
          <w:rFonts w:ascii="Times New Roman" w:eastAsia="Times New Roman" w:hAnsi="Times New Roman" w:cs="Times New Roman"/>
          <w:szCs w:val="24"/>
          <w:lang w:eastAsia="sv-SE"/>
        </w:rPr>
        <w:t>gränsvärden.</w:t>
      </w:r>
      <w:r w:rsidR="00F2423C" w:rsidRPr="00AA7557">
        <w:rPr>
          <w:rFonts w:ascii="Times New Roman" w:eastAsia="Times New Roman" w:hAnsi="Times New Roman" w:cs="Times New Roman"/>
          <w:strike/>
          <w:szCs w:val="24"/>
          <w:lang w:eastAsia="sv-SE"/>
        </w:rPr>
        <w:t>.</w:t>
      </w:r>
      <w:proofErr w:type="gramEnd"/>
    </w:p>
    <w:p w14:paraId="6B82DC5E" w14:textId="77777777" w:rsidR="00853B70" w:rsidRPr="00853B70" w:rsidRDefault="00853B70" w:rsidP="00853B70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</w:p>
    <w:p w14:paraId="4FC1313B" w14:textId="77777777" w:rsidR="00BC4160" w:rsidRPr="00853B70" w:rsidRDefault="00BC4160" w:rsidP="00BC4160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b/>
          <w:i/>
          <w:szCs w:val="24"/>
          <w:lang w:eastAsia="sv-SE"/>
        </w:rPr>
      </w:pPr>
      <w:r w:rsidRPr="00853B70">
        <w:rPr>
          <w:rFonts w:ascii="Times New Roman" w:eastAsia="Times New Roman" w:hAnsi="Times New Roman" w:cs="Times New Roman"/>
          <w:b/>
          <w:i/>
          <w:szCs w:val="24"/>
          <w:lang w:eastAsia="sv-SE"/>
        </w:rPr>
        <w:t>Oförstörande fältmätningar (OF)</w:t>
      </w:r>
    </w:p>
    <w:p w14:paraId="418A82C5" w14:textId="2286CCD8" w:rsidR="00BC4160" w:rsidRPr="00853B70" w:rsidRDefault="00853B70" w:rsidP="00BC4160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853B70">
        <w:rPr>
          <w:rFonts w:ascii="Times New Roman" w:eastAsia="Times New Roman" w:hAnsi="Times New Roman" w:cs="Times New Roman"/>
          <w:szCs w:val="24"/>
          <w:lang w:eastAsia="sv-SE"/>
        </w:rPr>
        <w:t xml:space="preserve">Johanna presenterade </w:t>
      </w:r>
      <w:r w:rsidR="00BC4160" w:rsidRPr="00853B70">
        <w:rPr>
          <w:rFonts w:ascii="Times New Roman" w:eastAsia="Times New Roman" w:hAnsi="Times New Roman" w:cs="Times New Roman"/>
          <w:szCs w:val="24"/>
          <w:lang w:eastAsia="sv-SE"/>
        </w:rPr>
        <w:t>Fredrik</w:t>
      </w:r>
      <w:r w:rsidRPr="00853B70">
        <w:rPr>
          <w:rFonts w:ascii="Times New Roman" w:eastAsia="Times New Roman" w:hAnsi="Times New Roman" w:cs="Times New Roman"/>
          <w:szCs w:val="24"/>
          <w:lang w:eastAsia="sv-SE"/>
        </w:rPr>
        <w:t>s</w:t>
      </w:r>
      <w:r w:rsidR="00BC4160" w:rsidRPr="00853B70">
        <w:rPr>
          <w:rFonts w:ascii="Times New Roman" w:eastAsia="Times New Roman" w:hAnsi="Times New Roman" w:cs="Times New Roman"/>
          <w:szCs w:val="24"/>
          <w:lang w:eastAsia="sv-SE"/>
        </w:rPr>
        <w:t xml:space="preserve"> present</w:t>
      </w:r>
      <w:r w:rsidRPr="00853B70">
        <w:rPr>
          <w:rFonts w:ascii="Times New Roman" w:eastAsia="Times New Roman" w:hAnsi="Times New Roman" w:cs="Times New Roman"/>
          <w:szCs w:val="24"/>
          <w:lang w:eastAsia="sv-SE"/>
        </w:rPr>
        <w:t>ation</w:t>
      </w:r>
      <w:r w:rsidR="00BC4160" w:rsidRPr="00853B70">
        <w:rPr>
          <w:rFonts w:ascii="Times New Roman" w:eastAsia="Times New Roman" w:hAnsi="Times New Roman" w:cs="Times New Roman"/>
          <w:szCs w:val="24"/>
          <w:lang w:eastAsia="sv-SE"/>
        </w:rPr>
        <w:t xml:space="preserve"> för utskottet Oförstörande fältmätningar.</w:t>
      </w:r>
    </w:p>
    <w:p w14:paraId="79C78D57" w14:textId="754EBE37" w:rsidR="00BC4160" w:rsidRPr="00853B70" w:rsidRDefault="00962F88" w:rsidP="00BC4160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853B70">
        <w:object w:dxaOrig="1540" w:dyaOrig="996" w14:anchorId="20AA8D29">
          <v:shape id="_x0000_i1029" type="#_x0000_t75" style="width:77.25pt;height:49.5pt" o:ole="">
            <v:imagedata r:id="rId17" o:title=""/>
          </v:shape>
          <o:OLEObject Type="Embed" ProgID="AcroExch.Document.DC" ShapeID="_x0000_i1029" DrawAspect="Icon" ObjectID="_1636190453" r:id="rId18"/>
        </w:object>
      </w:r>
    </w:p>
    <w:p w14:paraId="77863146" w14:textId="115BFEAC" w:rsidR="00BC4160" w:rsidRPr="009B3DC5" w:rsidRDefault="00BC4160" w:rsidP="00BC4160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9B3DC5">
        <w:rPr>
          <w:rFonts w:ascii="Times New Roman" w:eastAsia="Times New Roman" w:hAnsi="Times New Roman" w:cs="Times New Roman"/>
          <w:szCs w:val="24"/>
          <w:lang w:eastAsia="sv-SE"/>
        </w:rPr>
        <w:t>Kortfattat innehöll hans presentation</w:t>
      </w:r>
      <w:r w:rsidR="009B3DC5" w:rsidRPr="009B3DC5">
        <w:rPr>
          <w:rFonts w:ascii="Times New Roman" w:eastAsia="Times New Roman" w:hAnsi="Times New Roman" w:cs="Times New Roman"/>
          <w:szCs w:val="24"/>
          <w:lang w:eastAsia="sv-SE"/>
        </w:rPr>
        <w:t xml:space="preserve"> om nya metoder (TDOK)</w:t>
      </w:r>
      <w:r w:rsidRPr="009B3DC5">
        <w:rPr>
          <w:rFonts w:ascii="Times New Roman" w:eastAsia="Times New Roman" w:hAnsi="Times New Roman" w:cs="Times New Roman"/>
          <w:szCs w:val="24"/>
          <w:lang w:eastAsia="sv-SE"/>
        </w:rPr>
        <w:t>:</w:t>
      </w:r>
    </w:p>
    <w:p w14:paraId="0373FA28" w14:textId="4446B6F8" w:rsidR="009B3DC5" w:rsidRDefault="009B3DC5" w:rsidP="00BC4160">
      <w:pPr>
        <w:pStyle w:val="Liststycke"/>
        <w:numPr>
          <w:ilvl w:val="0"/>
          <w:numId w:val="33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Friktion, där håller remissynpunkter att sammanställas.</w:t>
      </w:r>
    </w:p>
    <w:p w14:paraId="67E626F3" w14:textId="7FBA3EC2" w:rsidR="009B3DC5" w:rsidRDefault="009B3DC5" w:rsidP="009B3DC5">
      <w:pPr>
        <w:pStyle w:val="Liststycke"/>
        <w:numPr>
          <w:ilvl w:val="1"/>
          <w:numId w:val="33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Även för vinterfriktion</w:t>
      </w:r>
    </w:p>
    <w:p w14:paraId="270685CC" w14:textId="564417D6" w:rsidR="009B3DC5" w:rsidRDefault="009B3DC5" w:rsidP="009B3DC5">
      <w:pPr>
        <w:pStyle w:val="Liststycke"/>
        <w:numPr>
          <w:ilvl w:val="1"/>
          <w:numId w:val="33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Framåtriktad stillbild</w:t>
      </w:r>
    </w:p>
    <w:p w14:paraId="0D5361B5" w14:textId="27366ACF" w:rsidR="009B3DC5" w:rsidRDefault="009B3DC5" w:rsidP="009B3DC5">
      <w:pPr>
        <w:pStyle w:val="Liststycke"/>
        <w:numPr>
          <w:ilvl w:val="1"/>
          <w:numId w:val="33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Slopat krav på två mätningar när resultaten är ”långt” från krav.</w:t>
      </w:r>
    </w:p>
    <w:p w14:paraId="6DAC3D12" w14:textId="4AE8577F" w:rsidR="009B3DC5" w:rsidRDefault="009B3DC5" w:rsidP="009B3DC5">
      <w:pPr>
        <w:pStyle w:val="Liststycke"/>
        <w:numPr>
          <w:ilvl w:val="0"/>
          <w:numId w:val="33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Förslag på ”</w:t>
      </w:r>
      <w:proofErr w:type="spellStart"/>
      <w:r>
        <w:rPr>
          <w:rFonts w:ascii="Times New Roman" w:eastAsia="Times New Roman" w:hAnsi="Times New Roman" w:cs="Times New Roman"/>
          <w:lang w:eastAsia="sv-SE"/>
        </w:rPr>
        <w:t>Rätskena</w:t>
      </w:r>
      <w:proofErr w:type="spellEnd"/>
      <w:r>
        <w:rPr>
          <w:rFonts w:ascii="Times New Roman" w:eastAsia="Times New Roman" w:hAnsi="Times New Roman" w:cs="Times New Roman"/>
          <w:lang w:eastAsia="sv-SE"/>
        </w:rPr>
        <w:t xml:space="preserve">” från </w:t>
      </w:r>
      <w:proofErr w:type="spellStart"/>
      <w:r>
        <w:rPr>
          <w:rFonts w:ascii="Times New Roman" w:eastAsia="Times New Roman" w:hAnsi="Times New Roman" w:cs="Times New Roman"/>
          <w:lang w:eastAsia="sv-SE"/>
        </w:rPr>
        <w:t>mätbil</w:t>
      </w:r>
      <w:proofErr w:type="spellEnd"/>
    </w:p>
    <w:p w14:paraId="4E71722F" w14:textId="2493451A" w:rsidR="009B3DC5" w:rsidRDefault="009B3DC5" w:rsidP="009B3DC5">
      <w:pPr>
        <w:pStyle w:val="Liststycke"/>
        <w:numPr>
          <w:ilvl w:val="1"/>
          <w:numId w:val="33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Beskriver mätning och beräkning</w:t>
      </w:r>
    </w:p>
    <w:p w14:paraId="40CECA97" w14:textId="35267C4F" w:rsidR="00962F88" w:rsidRDefault="00962F88" w:rsidP="009B3DC5">
      <w:pPr>
        <w:pStyle w:val="Liststycke"/>
        <w:numPr>
          <w:ilvl w:val="1"/>
          <w:numId w:val="33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 xml:space="preserve">Behovsstyrd längd på </w:t>
      </w:r>
      <w:proofErr w:type="spellStart"/>
      <w:r>
        <w:rPr>
          <w:rFonts w:ascii="Times New Roman" w:eastAsia="Times New Roman" w:hAnsi="Times New Roman" w:cs="Times New Roman"/>
          <w:lang w:eastAsia="sv-SE"/>
        </w:rPr>
        <w:t>rätskena</w:t>
      </w:r>
      <w:proofErr w:type="spellEnd"/>
    </w:p>
    <w:p w14:paraId="207BC2FC" w14:textId="3F91C0FA" w:rsidR="00962F88" w:rsidRPr="00AA7557" w:rsidRDefault="00962F88" w:rsidP="00962F88">
      <w:pPr>
        <w:pStyle w:val="Liststycke"/>
        <w:numPr>
          <w:ilvl w:val="0"/>
          <w:numId w:val="33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 xml:space="preserve">Förslag </w:t>
      </w:r>
      <w:r w:rsidRPr="00AA7557">
        <w:rPr>
          <w:rFonts w:ascii="Times New Roman" w:eastAsia="Times New Roman" w:hAnsi="Times New Roman" w:cs="Times New Roman"/>
          <w:lang w:eastAsia="sv-SE"/>
        </w:rPr>
        <w:t xml:space="preserve">på </w:t>
      </w:r>
      <w:proofErr w:type="spellStart"/>
      <w:r w:rsidRPr="00AA7557">
        <w:rPr>
          <w:rFonts w:ascii="Times New Roman" w:eastAsia="Times New Roman" w:hAnsi="Times New Roman" w:cs="Times New Roman"/>
          <w:lang w:eastAsia="sv-SE"/>
        </w:rPr>
        <w:t>Tvärfal</w:t>
      </w:r>
      <w:r w:rsidR="00E71F1E" w:rsidRPr="00AA7557">
        <w:rPr>
          <w:rFonts w:ascii="Times New Roman" w:eastAsia="Times New Roman" w:hAnsi="Times New Roman" w:cs="Times New Roman"/>
          <w:lang w:eastAsia="sv-SE"/>
        </w:rPr>
        <w:t>l</w:t>
      </w:r>
      <w:r w:rsidRPr="00AA7557">
        <w:rPr>
          <w:rFonts w:ascii="Times New Roman" w:eastAsia="Times New Roman" w:hAnsi="Times New Roman" w:cs="Times New Roman"/>
          <w:lang w:eastAsia="sv-SE"/>
        </w:rPr>
        <w:t>savvikelse</w:t>
      </w:r>
      <w:proofErr w:type="spellEnd"/>
    </w:p>
    <w:p w14:paraId="6D633D64" w14:textId="1FA17D98" w:rsidR="00962F88" w:rsidRPr="00AA7557" w:rsidRDefault="00962F88" w:rsidP="00A052AC">
      <w:pPr>
        <w:pStyle w:val="Liststycke"/>
        <w:numPr>
          <w:ilvl w:val="1"/>
          <w:numId w:val="33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AA7557">
        <w:rPr>
          <w:rFonts w:ascii="Times New Roman" w:eastAsia="Times New Roman" w:hAnsi="Times New Roman" w:cs="Times New Roman"/>
          <w:lang w:eastAsia="sv-SE"/>
        </w:rPr>
        <w:t>Beskriver kontroll av uppmätt tvärfall jämfört med hur projekterat tvärfall ska gå till.</w:t>
      </w:r>
    </w:p>
    <w:p w14:paraId="074FF043" w14:textId="77777777" w:rsidR="00E71F1E" w:rsidRPr="00AA7557" w:rsidRDefault="00962F88" w:rsidP="00D36938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AA7557">
        <w:rPr>
          <w:rFonts w:ascii="Times New Roman" w:eastAsia="Times New Roman" w:hAnsi="Times New Roman" w:cs="Times New Roman"/>
          <w:lang w:eastAsia="sv-SE"/>
        </w:rPr>
        <w:t xml:space="preserve">Det har inte varit så mycket verksamhet senaste året </w:t>
      </w:r>
      <w:proofErr w:type="spellStart"/>
      <w:r w:rsidRPr="00AA7557">
        <w:rPr>
          <w:rFonts w:ascii="Times New Roman" w:eastAsia="Times New Roman" w:hAnsi="Times New Roman" w:cs="Times New Roman"/>
          <w:lang w:eastAsia="sv-SE"/>
        </w:rPr>
        <w:t>pga</w:t>
      </w:r>
      <w:proofErr w:type="spellEnd"/>
      <w:r w:rsidRPr="00AA7557">
        <w:rPr>
          <w:rFonts w:ascii="Times New Roman" w:eastAsia="Times New Roman" w:hAnsi="Times New Roman" w:cs="Times New Roman"/>
          <w:lang w:eastAsia="sv-SE"/>
        </w:rPr>
        <w:t xml:space="preserve">, </w:t>
      </w:r>
      <w:r w:rsidR="00E71F1E" w:rsidRPr="00AA7557">
        <w:rPr>
          <w:rFonts w:ascii="Times New Roman" w:eastAsia="Times New Roman" w:hAnsi="Times New Roman" w:cs="Times New Roman"/>
          <w:lang w:eastAsia="sv-SE"/>
        </w:rPr>
        <w:t xml:space="preserve">Trafikverkets upphandling av </w:t>
      </w:r>
      <w:proofErr w:type="spellStart"/>
      <w:r w:rsidR="00E71F1E" w:rsidRPr="00AA7557">
        <w:rPr>
          <w:rFonts w:ascii="Times New Roman" w:eastAsia="Times New Roman" w:hAnsi="Times New Roman" w:cs="Times New Roman"/>
          <w:lang w:eastAsia="sv-SE"/>
        </w:rPr>
        <w:t>vägytemätning</w:t>
      </w:r>
      <w:proofErr w:type="spellEnd"/>
      <w:r w:rsidRPr="00AA7557">
        <w:rPr>
          <w:rFonts w:ascii="Times New Roman" w:eastAsia="Times New Roman" w:hAnsi="Times New Roman" w:cs="Times New Roman"/>
          <w:lang w:eastAsia="sv-SE"/>
        </w:rPr>
        <w:t xml:space="preserve">. </w:t>
      </w:r>
    </w:p>
    <w:p w14:paraId="7FE56FA3" w14:textId="218F8051" w:rsidR="00800EF2" w:rsidRPr="00AA7557" w:rsidRDefault="00E71F1E" w:rsidP="00D36938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iCs/>
          <w:lang w:eastAsia="sv-SE"/>
        </w:rPr>
      </w:pPr>
      <w:r w:rsidRPr="00AA7557">
        <w:rPr>
          <w:rFonts w:ascii="Times New Roman" w:eastAsia="Times New Roman" w:hAnsi="Times New Roman" w:cs="Times New Roman"/>
          <w:iCs/>
          <w:lang w:eastAsia="sv-SE"/>
        </w:rPr>
        <w:t xml:space="preserve">En diskussion uppkom om gränsdragning mellan Oförstörande fältmätning och andra utskott och var vissa typer av metoder borde höra hemma. </w:t>
      </w:r>
      <w:r w:rsidR="00962F88" w:rsidRPr="00AA7557">
        <w:rPr>
          <w:rFonts w:ascii="Times New Roman" w:eastAsia="Times New Roman" w:hAnsi="Times New Roman" w:cs="Times New Roman"/>
          <w:iCs/>
          <w:lang w:eastAsia="sv-SE"/>
        </w:rPr>
        <w:t>Det finns en del provningar/m</w:t>
      </w:r>
      <w:r w:rsidRPr="00AA7557">
        <w:rPr>
          <w:rFonts w:ascii="Times New Roman" w:eastAsia="Times New Roman" w:hAnsi="Times New Roman" w:cs="Times New Roman"/>
          <w:iCs/>
          <w:lang w:eastAsia="sv-SE"/>
        </w:rPr>
        <w:t>etoder som hamnar i gränslandet, t ex  GPR (</w:t>
      </w:r>
      <w:proofErr w:type="spellStart"/>
      <w:r w:rsidRPr="00AA7557">
        <w:rPr>
          <w:rFonts w:ascii="Times New Roman" w:eastAsia="Times New Roman" w:hAnsi="Times New Roman" w:cs="Times New Roman"/>
          <w:iCs/>
          <w:lang w:eastAsia="sv-SE"/>
        </w:rPr>
        <w:t>Pavescan</w:t>
      </w:r>
      <w:proofErr w:type="spellEnd"/>
      <w:r w:rsidRPr="00AA7557">
        <w:rPr>
          <w:rFonts w:ascii="Times New Roman" w:eastAsia="Times New Roman" w:hAnsi="Times New Roman" w:cs="Times New Roman"/>
          <w:iCs/>
          <w:lang w:eastAsia="sv-SE"/>
        </w:rPr>
        <w:t xml:space="preserve">) som </w:t>
      </w:r>
      <w:r w:rsidR="008226B3" w:rsidRPr="00AA7557">
        <w:rPr>
          <w:rFonts w:ascii="Times New Roman" w:eastAsia="Times New Roman" w:hAnsi="Times New Roman" w:cs="Times New Roman"/>
          <w:iCs/>
          <w:lang w:eastAsia="sv-SE"/>
        </w:rPr>
        <w:t xml:space="preserve">är en oförstörande mätning men som mäter asfaltens </w:t>
      </w:r>
      <w:r w:rsidR="008226B3" w:rsidRPr="00AA7557">
        <w:rPr>
          <w:rFonts w:ascii="Times New Roman" w:eastAsia="Times New Roman" w:hAnsi="Times New Roman" w:cs="Times New Roman"/>
          <w:iCs/>
          <w:lang w:eastAsia="sv-SE"/>
        </w:rPr>
        <w:lastRenderedPageBreak/>
        <w:t xml:space="preserve">egenskaper. De flesta representanter i OF-utskottet arbetar i huvudsak med mätning av </w:t>
      </w:r>
      <w:proofErr w:type="spellStart"/>
      <w:r w:rsidR="008226B3" w:rsidRPr="00AA7557">
        <w:rPr>
          <w:rFonts w:ascii="Times New Roman" w:eastAsia="Times New Roman" w:hAnsi="Times New Roman" w:cs="Times New Roman"/>
          <w:iCs/>
          <w:lang w:eastAsia="sv-SE"/>
        </w:rPr>
        <w:t>vägytans</w:t>
      </w:r>
      <w:proofErr w:type="spellEnd"/>
      <w:r w:rsidR="008226B3" w:rsidRPr="00AA7557">
        <w:rPr>
          <w:rFonts w:ascii="Times New Roman" w:eastAsia="Times New Roman" w:hAnsi="Times New Roman" w:cs="Times New Roman"/>
          <w:iCs/>
          <w:lang w:eastAsia="sv-SE"/>
        </w:rPr>
        <w:t xml:space="preserve"> egenskaper och </w:t>
      </w:r>
      <w:r w:rsidR="00F11CDF" w:rsidRPr="00AA7557">
        <w:rPr>
          <w:rFonts w:ascii="Times New Roman" w:eastAsia="Times New Roman" w:hAnsi="Times New Roman" w:cs="Times New Roman"/>
          <w:iCs/>
          <w:lang w:eastAsia="sv-SE"/>
        </w:rPr>
        <w:t xml:space="preserve">har kanske inte alltid den </w:t>
      </w:r>
      <w:r w:rsidR="00911DD3" w:rsidRPr="00AA7557">
        <w:rPr>
          <w:rFonts w:ascii="Times New Roman" w:eastAsia="Times New Roman" w:hAnsi="Times New Roman" w:cs="Times New Roman"/>
          <w:iCs/>
          <w:lang w:eastAsia="sv-SE"/>
        </w:rPr>
        <w:t>kompetens</w:t>
      </w:r>
      <w:r w:rsidR="008226B3" w:rsidRPr="00AA7557">
        <w:rPr>
          <w:rFonts w:ascii="Times New Roman" w:eastAsia="Times New Roman" w:hAnsi="Times New Roman" w:cs="Times New Roman"/>
          <w:iCs/>
          <w:lang w:eastAsia="sv-SE"/>
        </w:rPr>
        <w:t xml:space="preserve"> </w:t>
      </w:r>
      <w:r w:rsidR="00F11CDF" w:rsidRPr="00AA7557">
        <w:rPr>
          <w:rFonts w:ascii="Times New Roman" w:eastAsia="Times New Roman" w:hAnsi="Times New Roman" w:cs="Times New Roman"/>
          <w:iCs/>
          <w:lang w:eastAsia="sv-SE"/>
        </w:rPr>
        <w:t>som behövs om</w:t>
      </w:r>
      <w:r w:rsidR="008226B3" w:rsidRPr="00AA7557">
        <w:rPr>
          <w:rFonts w:ascii="Times New Roman" w:eastAsia="Times New Roman" w:hAnsi="Times New Roman" w:cs="Times New Roman"/>
          <w:iCs/>
          <w:lang w:eastAsia="sv-SE"/>
        </w:rPr>
        <w:t xml:space="preserve"> de ingående materialen.</w:t>
      </w:r>
    </w:p>
    <w:p w14:paraId="40BFE573" w14:textId="19F2D27D" w:rsidR="00D9559B" w:rsidRDefault="00D9559B">
      <w:pPr>
        <w:rPr>
          <w:rFonts w:ascii="Times New Roman" w:eastAsia="Times New Roman" w:hAnsi="Times New Roman" w:cs="Times New Roman"/>
          <w:lang w:eastAsia="sv-SE"/>
        </w:rPr>
      </w:pPr>
    </w:p>
    <w:p w14:paraId="1FF8CB95" w14:textId="77777777" w:rsidR="00C43FB7" w:rsidRPr="00A34AEF" w:rsidRDefault="00C43FB7" w:rsidP="00D36938">
      <w:pPr>
        <w:numPr>
          <w:ilvl w:val="0"/>
          <w:numId w:val="1"/>
        </w:num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hanging="284"/>
        <w:rPr>
          <w:rFonts w:ascii="Arial" w:eastAsia="Times New Roman" w:hAnsi="Arial" w:cs="Arial"/>
          <w:b/>
          <w:lang w:eastAsia="sv-SE"/>
        </w:rPr>
      </w:pPr>
      <w:bookmarkStart w:id="1" w:name="_Ref25159971"/>
      <w:r w:rsidRPr="00A34AEF">
        <w:rPr>
          <w:rFonts w:ascii="Arial" w:eastAsia="Times New Roman" w:hAnsi="Arial" w:cs="Arial"/>
          <w:b/>
          <w:szCs w:val="24"/>
          <w:lang w:eastAsia="sv-SE"/>
        </w:rPr>
        <w:t>Aktuella metodfrågor och projekt</w:t>
      </w:r>
      <w:bookmarkEnd w:id="1"/>
    </w:p>
    <w:p w14:paraId="0FB85803" w14:textId="77777777" w:rsidR="00921E89" w:rsidRDefault="00921E89" w:rsidP="00921E89">
      <w:pPr>
        <w:tabs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 xml:space="preserve">Kenneth Lind väckte fråga om Metodgruppen ska ge ut egna metoder (se </w:t>
      </w:r>
      <w:proofErr w:type="spellStart"/>
      <w:r>
        <w:rPr>
          <w:rFonts w:ascii="Times New Roman" w:eastAsia="Times New Roman" w:hAnsi="Times New Roman" w:cs="Times New Roman"/>
          <w:lang w:eastAsia="sv-SE"/>
        </w:rPr>
        <w:t>slide</w:t>
      </w:r>
      <w:proofErr w:type="spellEnd"/>
      <w:r>
        <w:rPr>
          <w:rFonts w:ascii="Times New Roman" w:eastAsia="Times New Roman" w:hAnsi="Times New Roman" w:cs="Times New Roman"/>
          <w:lang w:eastAsia="sv-SE"/>
        </w:rPr>
        <w:t xml:space="preserve"> 6 i hans presentation). </w:t>
      </w:r>
    </w:p>
    <w:p w14:paraId="30089781" w14:textId="0E101722" w:rsidR="00921E89" w:rsidRPr="00921E89" w:rsidRDefault="00581A0F" w:rsidP="00921E89">
      <w:pPr>
        <w:pStyle w:val="Liststycke"/>
        <w:numPr>
          <w:ilvl w:val="0"/>
          <w:numId w:val="37"/>
        </w:numPr>
        <w:tabs>
          <w:tab w:val="left" w:pos="687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Idag används i huvudsak SS-</w:t>
      </w:r>
      <w:r w:rsidR="00921E89" w:rsidRPr="00921E89">
        <w:rPr>
          <w:rFonts w:ascii="Times New Roman" w:eastAsia="Times New Roman" w:hAnsi="Times New Roman" w:cs="Times New Roman"/>
          <w:lang w:eastAsia="sv-SE"/>
        </w:rPr>
        <w:t xml:space="preserve">EN </w:t>
      </w:r>
      <w:r w:rsidR="00FB1031">
        <w:rPr>
          <w:rFonts w:ascii="Times New Roman" w:eastAsia="Times New Roman" w:hAnsi="Times New Roman" w:cs="Times New Roman"/>
          <w:lang w:eastAsia="sv-SE"/>
        </w:rPr>
        <w:t>m</w:t>
      </w:r>
      <w:r w:rsidR="00921E89" w:rsidRPr="00921E89">
        <w:rPr>
          <w:rFonts w:ascii="Times New Roman" w:eastAsia="Times New Roman" w:hAnsi="Times New Roman" w:cs="Times New Roman"/>
          <w:lang w:eastAsia="sv-SE"/>
        </w:rPr>
        <w:t xml:space="preserve">etoder </w:t>
      </w:r>
      <w:r w:rsidR="00FB1031">
        <w:rPr>
          <w:rFonts w:ascii="Times New Roman" w:eastAsia="Times New Roman" w:hAnsi="Times New Roman" w:cs="Times New Roman"/>
          <w:lang w:eastAsia="sv-SE"/>
        </w:rPr>
        <w:t>och</w:t>
      </w:r>
      <w:r w:rsidR="00921E89" w:rsidRPr="00921E89">
        <w:rPr>
          <w:rFonts w:ascii="Times New Roman" w:eastAsia="Times New Roman" w:hAnsi="Times New Roman" w:cs="Times New Roman"/>
          <w:lang w:eastAsia="sv-SE"/>
        </w:rPr>
        <w:t xml:space="preserve"> TDOK inom ramen för vägmaterial och mätning av egenskaper hos </w:t>
      </w:r>
      <w:proofErr w:type="spellStart"/>
      <w:r w:rsidR="00921E89" w:rsidRPr="00921E89">
        <w:rPr>
          <w:rFonts w:ascii="Times New Roman" w:eastAsia="Times New Roman" w:hAnsi="Times New Roman" w:cs="Times New Roman"/>
          <w:lang w:eastAsia="sv-SE"/>
        </w:rPr>
        <w:t>vägyt</w:t>
      </w:r>
      <w:r w:rsidR="00FB1031">
        <w:rPr>
          <w:rFonts w:ascii="Times New Roman" w:eastAsia="Times New Roman" w:hAnsi="Times New Roman" w:cs="Times New Roman"/>
          <w:lang w:eastAsia="sv-SE"/>
        </w:rPr>
        <w:t>or</w:t>
      </w:r>
      <w:proofErr w:type="spellEnd"/>
      <w:r w:rsidR="00FB1031">
        <w:rPr>
          <w:rFonts w:ascii="Times New Roman" w:eastAsia="Times New Roman" w:hAnsi="Times New Roman" w:cs="Times New Roman"/>
          <w:lang w:eastAsia="sv-SE"/>
        </w:rPr>
        <w:t>.</w:t>
      </w:r>
    </w:p>
    <w:p w14:paraId="7461AA80" w14:textId="1EF7196A" w:rsidR="00921E89" w:rsidRPr="00921E89" w:rsidRDefault="00921E89" w:rsidP="00921E89">
      <w:pPr>
        <w:pStyle w:val="Liststycke"/>
        <w:numPr>
          <w:ilvl w:val="0"/>
          <w:numId w:val="37"/>
        </w:numPr>
        <w:tabs>
          <w:tab w:val="left" w:pos="687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921E89">
        <w:rPr>
          <w:rFonts w:ascii="Times New Roman" w:eastAsia="Times New Roman" w:hAnsi="Times New Roman" w:cs="Times New Roman"/>
          <w:lang w:eastAsia="sv-SE"/>
        </w:rPr>
        <w:t>Äldre FAS metoder, TRVMB metoder omarbetas till TDOK vid behov</w:t>
      </w:r>
      <w:r w:rsidR="00FB1031">
        <w:rPr>
          <w:rFonts w:ascii="Times New Roman" w:eastAsia="Times New Roman" w:hAnsi="Times New Roman" w:cs="Times New Roman"/>
          <w:lang w:eastAsia="sv-SE"/>
        </w:rPr>
        <w:t xml:space="preserve"> (med Trafikverksintresse).</w:t>
      </w:r>
    </w:p>
    <w:p w14:paraId="3DDC8871" w14:textId="7717979C" w:rsidR="00921E89" w:rsidRDefault="00921E89" w:rsidP="00921E89">
      <w:pPr>
        <w:pStyle w:val="Liststycke"/>
        <w:numPr>
          <w:ilvl w:val="0"/>
          <w:numId w:val="37"/>
        </w:numPr>
        <w:tabs>
          <w:tab w:val="left" w:pos="687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921E89">
        <w:rPr>
          <w:rFonts w:ascii="Times New Roman" w:eastAsia="Times New Roman" w:hAnsi="Times New Roman" w:cs="Times New Roman"/>
          <w:lang w:eastAsia="sv-SE"/>
        </w:rPr>
        <w:t xml:space="preserve">I vissa fall finns det behov av nya </w:t>
      </w:r>
      <w:r w:rsidR="00FB1031">
        <w:rPr>
          <w:rFonts w:ascii="Times New Roman" w:eastAsia="Times New Roman" w:hAnsi="Times New Roman" w:cs="Times New Roman"/>
          <w:lang w:eastAsia="sv-SE"/>
        </w:rPr>
        <w:t xml:space="preserve">neutrala </w:t>
      </w:r>
      <w:r w:rsidRPr="00921E89">
        <w:rPr>
          <w:rFonts w:ascii="Times New Roman" w:eastAsia="Times New Roman" w:hAnsi="Times New Roman" w:cs="Times New Roman"/>
          <w:lang w:eastAsia="sv-SE"/>
        </w:rPr>
        <w:t>metodbeskrivningar som inte är redo att föreslå</w:t>
      </w:r>
      <w:r w:rsidR="00FB1031">
        <w:rPr>
          <w:rFonts w:ascii="Times New Roman" w:eastAsia="Times New Roman" w:hAnsi="Times New Roman" w:cs="Times New Roman"/>
          <w:lang w:eastAsia="sv-SE"/>
        </w:rPr>
        <w:t>s</w:t>
      </w:r>
      <w:r w:rsidRPr="00921E89">
        <w:rPr>
          <w:rFonts w:ascii="Times New Roman" w:eastAsia="Times New Roman" w:hAnsi="Times New Roman" w:cs="Times New Roman"/>
          <w:lang w:eastAsia="sv-SE"/>
        </w:rPr>
        <w:t xml:space="preserve"> till CEN som TS eller EN </w:t>
      </w:r>
      <w:r w:rsidR="00FB1031">
        <w:rPr>
          <w:rFonts w:ascii="Times New Roman" w:eastAsia="Times New Roman" w:hAnsi="Times New Roman" w:cs="Times New Roman"/>
          <w:lang w:eastAsia="sv-SE"/>
        </w:rPr>
        <w:t>och</w:t>
      </w:r>
      <w:r w:rsidRPr="00921E89">
        <w:rPr>
          <w:rFonts w:ascii="Times New Roman" w:eastAsia="Times New Roman" w:hAnsi="Times New Roman" w:cs="Times New Roman"/>
          <w:lang w:eastAsia="sv-SE"/>
        </w:rPr>
        <w:t xml:space="preserve"> som inte är lämpliga som TDOK</w:t>
      </w:r>
      <w:r>
        <w:rPr>
          <w:rFonts w:ascii="Times New Roman" w:eastAsia="Times New Roman" w:hAnsi="Times New Roman" w:cs="Times New Roman"/>
          <w:lang w:eastAsia="sv-SE"/>
        </w:rPr>
        <w:t>.</w:t>
      </w:r>
    </w:p>
    <w:p w14:paraId="13ABD23A" w14:textId="711A96EB" w:rsidR="00FB1031" w:rsidRPr="00AA7557" w:rsidRDefault="00921E89" w:rsidP="00B375DD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709"/>
        <w:rPr>
          <w:rFonts w:ascii="Times New Roman" w:eastAsia="Times New Roman" w:hAnsi="Times New Roman" w:cs="Times New Roman"/>
          <w:lang w:eastAsia="sv-SE"/>
        </w:rPr>
      </w:pPr>
      <w:r w:rsidRPr="00AA7557">
        <w:rPr>
          <w:rFonts w:ascii="Times New Roman" w:eastAsia="Times New Roman" w:hAnsi="Times New Roman" w:cs="Times New Roman"/>
          <w:lang w:eastAsia="sv-SE"/>
        </w:rPr>
        <w:t>Styrgrup</w:t>
      </w:r>
      <w:r w:rsidR="003404B9" w:rsidRPr="00AA7557">
        <w:rPr>
          <w:rFonts w:ascii="Times New Roman" w:eastAsia="Times New Roman" w:hAnsi="Times New Roman" w:cs="Times New Roman"/>
          <w:lang w:eastAsia="sv-SE"/>
        </w:rPr>
        <w:t xml:space="preserve">pen var positiv till förslaget. Var och en tar med sig frågan inom respektive företag/myndighet för förankring. </w:t>
      </w:r>
      <w:r w:rsidR="00B375DD" w:rsidRPr="00AA7557">
        <w:rPr>
          <w:rFonts w:ascii="Times New Roman" w:eastAsia="Times New Roman" w:hAnsi="Times New Roman" w:cs="Times New Roman"/>
          <w:lang w:eastAsia="sv-SE"/>
        </w:rPr>
        <w:t>Respektive utskott</w:t>
      </w:r>
      <w:r w:rsidR="003404B9" w:rsidRPr="00AA7557">
        <w:rPr>
          <w:rFonts w:ascii="Times New Roman" w:eastAsia="Times New Roman" w:hAnsi="Times New Roman" w:cs="Times New Roman"/>
          <w:lang w:eastAsia="sv-SE"/>
        </w:rPr>
        <w:t xml:space="preserve"> arbetar fram </w:t>
      </w:r>
      <w:r w:rsidR="00B375DD" w:rsidRPr="00AA7557">
        <w:rPr>
          <w:rFonts w:ascii="Times New Roman" w:eastAsia="Times New Roman" w:hAnsi="Times New Roman" w:cs="Times New Roman"/>
          <w:lang w:eastAsia="sv-SE"/>
        </w:rPr>
        <w:t>förslag/innehåll</w:t>
      </w:r>
      <w:r w:rsidR="003404B9" w:rsidRPr="00AA7557">
        <w:rPr>
          <w:rFonts w:ascii="Times New Roman" w:eastAsia="Times New Roman" w:hAnsi="Times New Roman" w:cs="Times New Roman"/>
          <w:lang w:eastAsia="sv-SE"/>
        </w:rPr>
        <w:t xml:space="preserve"> till önskade metoder. </w:t>
      </w:r>
      <w:r w:rsidR="009B3DC5" w:rsidRPr="00AA7557">
        <w:rPr>
          <w:rFonts w:ascii="Times New Roman" w:eastAsia="Times New Roman" w:hAnsi="Times New Roman" w:cs="Times New Roman"/>
          <w:lang w:eastAsia="sv-SE"/>
        </w:rPr>
        <w:t xml:space="preserve">Vi behöver </w:t>
      </w:r>
      <w:r w:rsidR="003404B9" w:rsidRPr="00AA7557">
        <w:rPr>
          <w:rFonts w:ascii="Times New Roman" w:eastAsia="Times New Roman" w:hAnsi="Times New Roman" w:cs="Times New Roman"/>
          <w:lang w:eastAsia="sv-SE"/>
        </w:rPr>
        <w:t xml:space="preserve">också </w:t>
      </w:r>
      <w:r w:rsidR="009B3DC5" w:rsidRPr="00AA7557">
        <w:rPr>
          <w:rFonts w:ascii="Times New Roman" w:eastAsia="Times New Roman" w:hAnsi="Times New Roman" w:cs="Times New Roman"/>
          <w:lang w:eastAsia="sv-SE"/>
        </w:rPr>
        <w:t>justera inriktningsdokumentet</w:t>
      </w:r>
      <w:r w:rsidR="003404B9" w:rsidRPr="00AA7557">
        <w:rPr>
          <w:rFonts w:ascii="Times New Roman" w:eastAsia="Times New Roman" w:hAnsi="Times New Roman" w:cs="Times New Roman"/>
          <w:lang w:eastAsia="sv-SE"/>
        </w:rPr>
        <w:t xml:space="preserve"> och beskriva syfte, användning och ansvar</w:t>
      </w:r>
      <w:r w:rsidR="009B3DC5" w:rsidRPr="00AA7557">
        <w:rPr>
          <w:rFonts w:ascii="Times New Roman" w:eastAsia="Times New Roman" w:hAnsi="Times New Roman" w:cs="Times New Roman"/>
          <w:lang w:eastAsia="sv-SE"/>
        </w:rPr>
        <w:t xml:space="preserve">, Johanna tar fram förslag. </w:t>
      </w:r>
      <w:r w:rsidR="003404B9" w:rsidRPr="00AA7557">
        <w:rPr>
          <w:rFonts w:ascii="Times New Roman" w:eastAsia="Times New Roman" w:hAnsi="Times New Roman" w:cs="Times New Roman"/>
          <w:lang w:eastAsia="sv-SE"/>
        </w:rPr>
        <w:t>Även d</w:t>
      </w:r>
      <w:r w:rsidR="009B3DC5" w:rsidRPr="00AA7557">
        <w:rPr>
          <w:rFonts w:ascii="Times New Roman" w:eastAsia="Times New Roman" w:hAnsi="Times New Roman" w:cs="Times New Roman"/>
          <w:lang w:eastAsia="sv-SE"/>
        </w:rPr>
        <w:t>esign/layout samt mallar behöver tas fram. Styrgruppen beslutar och godkänner. Arbetet fortsätter på nästa möte.</w:t>
      </w:r>
    </w:p>
    <w:p w14:paraId="4BDF75F4" w14:textId="07BA4726" w:rsidR="00163373" w:rsidRDefault="00B375DD" w:rsidP="00D36938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AA7557">
        <w:rPr>
          <w:rFonts w:ascii="Times New Roman" w:eastAsia="Times New Roman" w:hAnsi="Times New Roman" w:cs="Times New Roman"/>
          <w:lang w:eastAsia="sv-SE"/>
        </w:rPr>
        <w:t>Kortfattad</w:t>
      </w:r>
      <w:r w:rsidR="00FB1031" w:rsidRPr="00AA7557">
        <w:rPr>
          <w:rFonts w:ascii="Times New Roman" w:eastAsia="Times New Roman" w:hAnsi="Times New Roman" w:cs="Times New Roman"/>
          <w:lang w:eastAsia="sv-SE"/>
        </w:rPr>
        <w:t xml:space="preserve"> information om </w:t>
      </w:r>
      <w:r w:rsidR="00A5658B" w:rsidRPr="00AA7557">
        <w:rPr>
          <w:rFonts w:ascii="Times New Roman" w:eastAsia="Times New Roman" w:hAnsi="Times New Roman" w:cs="Times New Roman"/>
          <w:lang w:eastAsia="sv-SE"/>
        </w:rPr>
        <w:t>väg</w:t>
      </w:r>
      <w:r w:rsidR="00FB1031" w:rsidRPr="00AA7557">
        <w:rPr>
          <w:rFonts w:ascii="Times New Roman" w:eastAsia="Times New Roman" w:hAnsi="Times New Roman" w:cs="Times New Roman"/>
          <w:lang w:eastAsia="sv-SE"/>
        </w:rPr>
        <w:t>dimensionerings</w:t>
      </w:r>
      <w:r w:rsidR="00A5658B" w:rsidRPr="00AA7557">
        <w:rPr>
          <w:rFonts w:ascii="Times New Roman" w:eastAsia="Times New Roman" w:hAnsi="Times New Roman" w:cs="Times New Roman"/>
          <w:lang w:eastAsia="sv-SE"/>
        </w:rPr>
        <w:t>program</w:t>
      </w:r>
      <w:r w:rsidR="00FB1031" w:rsidRPr="00AA7557">
        <w:rPr>
          <w:rFonts w:ascii="Times New Roman" w:eastAsia="Times New Roman" w:hAnsi="Times New Roman" w:cs="Times New Roman"/>
          <w:lang w:eastAsia="sv-SE"/>
        </w:rPr>
        <w:t xml:space="preserve"> t.ex.: </w:t>
      </w:r>
      <w:proofErr w:type="spellStart"/>
      <w:r w:rsidR="00163373" w:rsidRPr="00AA7557">
        <w:rPr>
          <w:rFonts w:ascii="Times New Roman" w:eastAsia="Times New Roman" w:hAnsi="Times New Roman" w:cs="Times New Roman"/>
          <w:lang w:eastAsia="sv-SE"/>
        </w:rPr>
        <w:t>EraPave</w:t>
      </w:r>
      <w:proofErr w:type="spellEnd"/>
      <w:r w:rsidR="00FB1031" w:rsidRPr="00AA7557">
        <w:rPr>
          <w:rFonts w:ascii="Times New Roman" w:eastAsia="Times New Roman" w:hAnsi="Times New Roman" w:cs="Times New Roman"/>
          <w:lang w:eastAsia="sv-SE"/>
        </w:rPr>
        <w:t xml:space="preserve">, </w:t>
      </w:r>
      <w:r w:rsidR="00163373" w:rsidRPr="00AA7557">
        <w:rPr>
          <w:rFonts w:ascii="Times New Roman" w:eastAsia="Times New Roman" w:hAnsi="Times New Roman" w:cs="Times New Roman"/>
          <w:lang w:eastAsia="sv-SE"/>
        </w:rPr>
        <w:t xml:space="preserve">VTI+KTH spårdjup och </w:t>
      </w:r>
      <w:r w:rsidR="00163373">
        <w:rPr>
          <w:rFonts w:ascii="Times New Roman" w:eastAsia="Times New Roman" w:hAnsi="Times New Roman" w:cs="Times New Roman"/>
          <w:lang w:eastAsia="sv-SE"/>
        </w:rPr>
        <w:t>deformationer</w:t>
      </w:r>
      <w:r w:rsidR="00FB1031">
        <w:rPr>
          <w:rFonts w:ascii="Times New Roman" w:eastAsia="Times New Roman" w:hAnsi="Times New Roman" w:cs="Times New Roman"/>
          <w:lang w:eastAsia="sv-SE"/>
        </w:rPr>
        <w:t xml:space="preserve"> samt på tjälsidan </w:t>
      </w:r>
      <w:r w:rsidR="00163373">
        <w:rPr>
          <w:rFonts w:ascii="Times New Roman" w:eastAsia="Times New Roman" w:hAnsi="Times New Roman" w:cs="Times New Roman"/>
          <w:lang w:eastAsia="sv-SE"/>
        </w:rPr>
        <w:t>med Norge</w:t>
      </w:r>
    </w:p>
    <w:p w14:paraId="53671346" w14:textId="77777777" w:rsidR="00163373" w:rsidRPr="00756635" w:rsidRDefault="00163373" w:rsidP="00D36938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</w:p>
    <w:p w14:paraId="48A4F0EE" w14:textId="77777777" w:rsidR="007E61CD" w:rsidRDefault="007E61CD" w:rsidP="00D36938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before="240" w:after="0" w:line="240" w:lineRule="auto"/>
        <w:ind w:left="284" w:hanging="284"/>
        <w:rPr>
          <w:rFonts w:ascii="Arial" w:eastAsia="Times New Roman" w:hAnsi="Arial" w:cs="Arial"/>
          <w:b/>
          <w:szCs w:val="24"/>
          <w:lang w:eastAsia="sv-SE"/>
        </w:rPr>
      </w:pPr>
      <w:r>
        <w:rPr>
          <w:rFonts w:ascii="Arial" w:eastAsia="Times New Roman" w:hAnsi="Arial" w:cs="Arial"/>
          <w:b/>
          <w:szCs w:val="24"/>
          <w:lang w:eastAsia="sv-SE"/>
        </w:rPr>
        <w:t>Ringanalyser</w:t>
      </w:r>
    </w:p>
    <w:p w14:paraId="7ABBA6F6" w14:textId="77777777" w:rsidR="008B2D0B" w:rsidRPr="00202EBB" w:rsidRDefault="002428C1" w:rsidP="00173426">
      <w:pPr>
        <w:tabs>
          <w:tab w:val="left" w:pos="426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202EBB">
        <w:rPr>
          <w:rFonts w:ascii="Times New Roman" w:eastAsia="Times New Roman" w:hAnsi="Times New Roman" w:cs="Times New Roman"/>
          <w:lang w:eastAsia="sv-SE"/>
        </w:rPr>
        <w:t xml:space="preserve">Se </w:t>
      </w:r>
      <w:r w:rsidR="00173426" w:rsidRPr="00202EBB">
        <w:rPr>
          <w:rFonts w:ascii="Times New Roman" w:eastAsia="Times New Roman" w:hAnsi="Times New Roman" w:cs="Times New Roman"/>
          <w:lang w:eastAsia="sv-SE"/>
        </w:rPr>
        <w:t xml:space="preserve">även </w:t>
      </w:r>
      <w:r w:rsidRPr="00202EBB">
        <w:rPr>
          <w:rFonts w:ascii="Times New Roman" w:eastAsia="Times New Roman" w:hAnsi="Times New Roman" w:cs="Times New Roman"/>
          <w:lang w:eastAsia="sv-SE"/>
        </w:rPr>
        <w:t>rapportering från utskotten, ovan.</w:t>
      </w:r>
    </w:p>
    <w:p w14:paraId="21C7F958" w14:textId="4200C0B8" w:rsidR="00202EBB" w:rsidRDefault="00202EBB" w:rsidP="00173426">
      <w:pPr>
        <w:tabs>
          <w:tab w:val="left" w:pos="426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Håkan redogjorde för mötet i Ringanalysgruppen som hölls 29 oktober 2019. Där diskuterades:</w:t>
      </w:r>
    </w:p>
    <w:p w14:paraId="57A630CD" w14:textId="1F1223A9" w:rsidR="00202EBB" w:rsidRDefault="00202EBB" w:rsidP="00202EBB">
      <w:pPr>
        <w:pStyle w:val="Liststycke"/>
        <w:numPr>
          <w:ilvl w:val="0"/>
          <w:numId w:val="34"/>
        </w:numPr>
        <w:tabs>
          <w:tab w:val="left" w:pos="426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Status för ringanyser</w:t>
      </w:r>
    </w:p>
    <w:p w14:paraId="15EEDCF8" w14:textId="33233C89" w:rsidR="00202EBB" w:rsidRDefault="00202EBB" w:rsidP="00202EBB">
      <w:pPr>
        <w:pStyle w:val="Liststycke"/>
        <w:numPr>
          <w:ilvl w:val="0"/>
          <w:numId w:val="34"/>
        </w:numPr>
        <w:tabs>
          <w:tab w:val="left" w:pos="426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Reflektioner/kommentarer angående ringanalyser</w:t>
      </w:r>
    </w:p>
    <w:p w14:paraId="250F9320" w14:textId="48DBE780" w:rsidR="00202EBB" w:rsidRDefault="00202EBB" w:rsidP="00202EBB">
      <w:pPr>
        <w:pStyle w:val="Liststycke"/>
        <w:numPr>
          <w:ilvl w:val="1"/>
          <w:numId w:val="34"/>
        </w:numPr>
        <w:tabs>
          <w:tab w:val="left" w:pos="426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Viktigt med noggrann provberedning</w:t>
      </w:r>
    </w:p>
    <w:p w14:paraId="374CF42A" w14:textId="419559DB" w:rsidR="00202EBB" w:rsidRDefault="00202EBB" w:rsidP="00202EBB">
      <w:pPr>
        <w:pStyle w:val="Liststycke"/>
        <w:numPr>
          <w:ilvl w:val="1"/>
          <w:numId w:val="34"/>
        </w:numPr>
        <w:tabs>
          <w:tab w:val="left" w:pos="426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Skicka runt samma prov vid oförstörande provning</w:t>
      </w:r>
    </w:p>
    <w:p w14:paraId="19A4F430" w14:textId="1287E55A" w:rsidR="00202EBB" w:rsidRDefault="00202EBB" w:rsidP="00202EBB">
      <w:pPr>
        <w:pStyle w:val="Liststycke"/>
        <w:numPr>
          <w:ilvl w:val="1"/>
          <w:numId w:val="34"/>
        </w:numPr>
        <w:tabs>
          <w:tab w:val="left" w:pos="426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 xml:space="preserve">Överskottsprover brukar finnas, vilket kan vara lämpligt för </w:t>
      </w:r>
      <w:proofErr w:type="spellStart"/>
      <w:r>
        <w:rPr>
          <w:rFonts w:ascii="Times New Roman" w:eastAsia="Times New Roman" w:hAnsi="Times New Roman" w:cs="Times New Roman"/>
          <w:lang w:eastAsia="sv-SE"/>
        </w:rPr>
        <w:t>lab</w:t>
      </w:r>
      <w:proofErr w:type="spellEnd"/>
      <w:r>
        <w:rPr>
          <w:rFonts w:ascii="Times New Roman" w:eastAsia="Times New Roman" w:hAnsi="Times New Roman" w:cs="Times New Roman"/>
          <w:lang w:eastAsia="sv-SE"/>
        </w:rPr>
        <w:t xml:space="preserve"> att be om vid avvikande resultat.</w:t>
      </w:r>
    </w:p>
    <w:p w14:paraId="02766C57" w14:textId="3E1BC2EC" w:rsidR="00B375DD" w:rsidRPr="00AA7557" w:rsidRDefault="00B375DD" w:rsidP="00202EBB">
      <w:pPr>
        <w:pStyle w:val="Liststycke"/>
        <w:numPr>
          <w:ilvl w:val="1"/>
          <w:numId w:val="34"/>
        </w:numPr>
        <w:tabs>
          <w:tab w:val="left" w:pos="426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AA7557">
        <w:rPr>
          <w:rFonts w:ascii="Times New Roman" w:eastAsia="Times New Roman" w:hAnsi="Times New Roman" w:cs="Times New Roman"/>
          <w:lang w:eastAsia="sv-SE"/>
        </w:rPr>
        <w:t>Finns andra statistiska metoder för utvärdering? Ke</w:t>
      </w:r>
      <w:r w:rsidR="001B4031" w:rsidRPr="00AA7557">
        <w:rPr>
          <w:rFonts w:ascii="Times New Roman" w:eastAsia="Times New Roman" w:hAnsi="Times New Roman" w:cs="Times New Roman"/>
          <w:lang w:eastAsia="sv-SE"/>
        </w:rPr>
        <w:t>nneth L hänvisade till en</w:t>
      </w:r>
      <w:r w:rsidRPr="00AA7557">
        <w:rPr>
          <w:rFonts w:ascii="Times New Roman" w:eastAsia="Times New Roman" w:hAnsi="Times New Roman" w:cs="Times New Roman"/>
          <w:lang w:eastAsia="sv-SE"/>
        </w:rPr>
        <w:t xml:space="preserve"> rapport från </w:t>
      </w:r>
      <w:r w:rsidR="001B4031" w:rsidRPr="00AA7557">
        <w:rPr>
          <w:rFonts w:ascii="Times New Roman" w:eastAsia="Times New Roman" w:hAnsi="Times New Roman" w:cs="Times New Roman"/>
          <w:lang w:eastAsia="sv-SE"/>
        </w:rPr>
        <w:t>en fransk ringanalys som kan ge värdefull input.</w:t>
      </w:r>
    </w:p>
    <w:p w14:paraId="5C4A1344" w14:textId="0CD2C99A" w:rsidR="00202EBB" w:rsidRPr="00AA7557" w:rsidRDefault="00202EBB" w:rsidP="00202EBB">
      <w:pPr>
        <w:pStyle w:val="Liststycke"/>
        <w:numPr>
          <w:ilvl w:val="1"/>
          <w:numId w:val="34"/>
        </w:numPr>
        <w:tabs>
          <w:tab w:val="left" w:pos="426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AA7557">
        <w:rPr>
          <w:rFonts w:ascii="Times New Roman" w:eastAsia="Times New Roman" w:hAnsi="Times New Roman" w:cs="Times New Roman"/>
          <w:lang w:eastAsia="sv-SE"/>
        </w:rPr>
        <w:t>Under 2020 bör överskotten se över planen för framtiden</w:t>
      </w:r>
    </w:p>
    <w:p w14:paraId="0D8CC6F4" w14:textId="1DD70487" w:rsidR="00202EBB" w:rsidRPr="00AA7557" w:rsidRDefault="00202EBB" w:rsidP="00202EBB">
      <w:pPr>
        <w:pStyle w:val="Liststycke"/>
        <w:numPr>
          <w:ilvl w:val="0"/>
          <w:numId w:val="34"/>
        </w:numPr>
        <w:tabs>
          <w:tab w:val="left" w:pos="426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AA7557">
        <w:rPr>
          <w:rFonts w:ascii="Times New Roman" w:eastAsia="Times New Roman" w:hAnsi="Times New Roman" w:cs="Times New Roman"/>
          <w:lang w:eastAsia="sv-SE"/>
        </w:rPr>
        <w:t xml:space="preserve">Innehåll till </w:t>
      </w:r>
      <w:proofErr w:type="spellStart"/>
      <w:r w:rsidRPr="00AA7557">
        <w:rPr>
          <w:rFonts w:ascii="Times New Roman" w:eastAsia="Times New Roman" w:hAnsi="Times New Roman" w:cs="Times New Roman"/>
          <w:lang w:eastAsia="sv-SE"/>
        </w:rPr>
        <w:t>Metodd</w:t>
      </w:r>
      <w:r w:rsidR="00207C64" w:rsidRPr="00AA7557">
        <w:rPr>
          <w:rFonts w:ascii="Times New Roman" w:eastAsia="Times New Roman" w:hAnsi="Times New Roman" w:cs="Times New Roman"/>
          <w:lang w:eastAsia="sv-SE"/>
        </w:rPr>
        <w:t>d</w:t>
      </w:r>
      <w:r w:rsidRPr="00AA7557">
        <w:rPr>
          <w:rFonts w:ascii="Times New Roman" w:eastAsia="Times New Roman" w:hAnsi="Times New Roman" w:cs="Times New Roman"/>
          <w:lang w:eastAsia="sv-SE"/>
        </w:rPr>
        <w:t>agen</w:t>
      </w:r>
      <w:proofErr w:type="spellEnd"/>
    </w:p>
    <w:p w14:paraId="5CD5831C" w14:textId="6BD20BB8" w:rsidR="001B4031" w:rsidRPr="00AA7557" w:rsidRDefault="001B4031" w:rsidP="00202EBB">
      <w:pPr>
        <w:pStyle w:val="Liststycke"/>
        <w:numPr>
          <w:ilvl w:val="0"/>
          <w:numId w:val="34"/>
        </w:numPr>
        <w:tabs>
          <w:tab w:val="left" w:pos="426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AA7557">
        <w:rPr>
          <w:rFonts w:ascii="Times New Roman" w:eastAsia="Times New Roman" w:hAnsi="Times New Roman" w:cs="Times New Roman"/>
          <w:lang w:eastAsia="sv-SE"/>
        </w:rPr>
        <w:t>Ny ansökan för finansiering av administration och rapportskrivning behövs göras. VTI/Håkan söker via BVFF.</w:t>
      </w:r>
    </w:p>
    <w:p w14:paraId="55CA192E" w14:textId="44347954" w:rsidR="00A5658B" w:rsidRDefault="00A5658B" w:rsidP="00A5658B">
      <w:pPr>
        <w:tabs>
          <w:tab w:val="left" w:pos="426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 xml:space="preserve">Protokollet i sin helhet finns på hemsidan, </w:t>
      </w:r>
      <w:hyperlink r:id="rId19" w:history="1">
        <w:r w:rsidRPr="00303E3A">
          <w:rPr>
            <w:rStyle w:val="Hyperlnk"/>
            <w:rFonts w:ascii="Times New Roman" w:eastAsia="Times New Roman" w:hAnsi="Times New Roman" w:cs="Times New Roman"/>
            <w:lang w:eastAsia="sv-SE"/>
          </w:rPr>
          <w:t>http://www.metodgruppen.nu/web/page.aspx?refid=102</w:t>
        </w:r>
      </w:hyperlink>
      <w:r>
        <w:rPr>
          <w:rFonts w:ascii="Times New Roman" w:eastAsia="Times New Roman" w:hAnsi="Times New Roman" w:cs="Times New Roman"/>
          <w:lang w:eastAsia="sv-SE"/>
        </w:rPr>
        <w:t>.</w:t>
      </w:r>
    </w:p>
    <w:p w14:paraId="2EAC75CF" w14:textId="77777777" w:rsidR="00A5658B" w:rsidRPr="00A5658B" w:rsidRDefault="00A5658B" w:rsidP="00A5658B">
      <w:pPr>
        <w:tabs>
          <w:tab w:val="left" w:pos="426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</w:p>
    <w:p w14:paraId="2567BCE2" w14:textId="77777777" w:rsidR="00C43FB7" w:rsidRPr="00E30AE8" w:rsidRDefault="00C43FB7" w:rsidP="00D36938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before="240" w:after="0" w:line="240" w:lineRule="auto"/>
        <w:ind w:left="284" w:hanging="284"/>
        <w:rPr>
          <w:rFonts w:ascii="Arial" w:eastAsia="Times New Roman" w:hAnsi="Arial" w:cs="Arial"/>
          <w:b/>
          <w:szCs w:val="24"/>
          <w:lang w:eastAsia="sv-SE"/>
        </w:rPr>
      </w:pPr>
      <w:r w:rsidRPr="00E30AE8">
        <w:rPr>
          <w:rFonts w:ascii="Arial" w:eastAsia="Times New Roman" w:hAnsi="Arial" w:cs="Arial"/>
          <w:b/>
          <w:szCs w:val="24"/>
          <w:lang w:eastAsia="sv-SE"/>
        </w:rPr>
        <w:t>Övriga frågor</w:t>
      </w:r>
    </w:p>
    <w:p w14:paraId="2BF54AE0" w14:textId="573EEFEF" w:rsidR="00A5658B" w:rsidRDefault="00A5658B" w:rsidP="00A5658B">
      <w:pPr>
        <w:tabs>
          <w:tab w:val="left" w:pos="426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Inget övrigt denna gång.</w:t>
      </w:r>
    </w:p>
    <w:p w14:paraId="248798CA" w14:textId="77777777" w:rsidR="00A5658B" w:rsidRPr="00A5658B" w:rsidRDefault="00A5658B" w:rsidP="00A5658B">
      <w:pPr>
        <w:tabs>
          <w:tab w:val="left" w:pos="426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</w:p>
    <w:p w14:paraId="3E0DE9A7" w14:textId="1D644D46" w:rsidR="00C43FB7" w:rsidRPr="00E30AE8" w:rsidRDefault="00C43FB7" w:rsidP="00D36938">
      <w:pPr>
        <w:spacing w:before="120" w:after="0" w:line="300" w:lineRule="exact"/>
        <w:ind w:left="284"/>
        <w:rPr>
          <w:rFonts w:ascii="Arial" w:eastAsia="Times New Roman" w:hAnsi="Arial" w:cs="Arial"/>
          <w:b/>
          <w:szCs w:val="24"/>
          <w:lang w:eastAsia="sv-SE"/>
        </w:rPr>
      </w:pPr>
      <w:r w:rsidRPr="00E30AE8">
        <w:rPr>
          <w:rFonts w:ascii="Arial" w:eastAsia="Times New Roman" w:hAnsi="Arial" w:cs="Arial"/>
          <w:b/>
          <w:szCs w:val="24"/>
          <w:lang w:eastAsia="sv-SE"/>
        </w:rPr>
        <w:t>Nästa möte</w:t>
      </w:r>
    </w:p>
    <w:p w14:paraId="36C97254" w14:textId="3EE0A805" w:rsidR="00691D2C" w:rsidRPr="00A5658B" w:rsidRDefault="00E135E8" w:rsidP="00D36938">
      <w:pPr>
        <w:spacing w:after="0" w:line="300" w:lineRule="exact"/>
        <w:ind w:left="284"/>
        <w:rPr>
          <w:rFonts w:ascii="Times New Roman" w:eastAsia="Times New Roman" w:hAnsi="Times New Roman" w:cs="Times New Roman"/>
          <w:lang w:eastAsia="sv-SE"/>
        </w:rPr>
      </w:pPr>
      <w:r w:rsidRPr="00A5658B">
        <w:rPr>
          <w:rFonts w:ascii="Times New Roman" w:eastAsia="Times New Roman" w:hAnsi="Times New Roman" w:cs="Times New Roman"/>
          <w:lang w:eastAsia="sv-SE"/>
        </w:rPr>
        <w:t>T</w:t>
      </w:r>
      <w:r w:rsidR="00A5658B" w:rsidRPr="00A5658B">
        <w:rPr>
          <w:rFonts w:ascii="Times New Roman" w:eastAsia="Times New Roman" w:hAnsi="Times New Roman" w:cs="Times New Roman"/>
          <w:lang w:eastAsia="sv-SE"/>
        </w:rPr>
        <w:t>or</w:t>
      </w:r>
      <w:r w:rsidRPr="00A5658B">
        <w:rPr>
          <w:rFonts w:ascii="Times New Roman" w:eastAsia="Times New Roman" w:hAnsi="Times New Roman" w:cs="Times New Roman"/>
          <w:lang w:eastAsia="sv-SE"/>
        </w:rPr>
        <w:t>s</w:t>
      </w:r>
      <w:r w:rsidR="000F1370" w:rsidRPr="00A5658B">
        <w:rPr>
          <w:rFonts w:ascii="Times New Roman" w:eastAsia="Times New Roman" w:hAnsi="Times New Roman" w:cs="Times New Roman"/>
          <w:lang w:eastAsia="sv-SE"/>
        </w:rPr>
        <w:t>dagen</w:t>
      </w:r>
      <w:r w:rsidR="00C43FB7" w:rsidRPr="00A5658B">
        <w:rPr>
          <w:rFonts w:ascii="Times New Roman" w:eastAsia="Times New Roman" w:hAnsi="Times New Roman" w:cs="Times New Roman"/>
          <w:lang w:eastAsia="sv-SE"/>
        </w:rPr>
        <w:t xml:space="preserve"> </w:t>
      </w:r>
      <w:r w:rsidR="00175AE5" w:rsidRPr="00A5658B">
        <w:rPr>
          <w:rFonts w:ascii="Times New Roman" w:eastAsia="Times New Roman" w:hAnsi="Times New Roman" w:cs="Times New Roman"/>
          <w:lang w:eastAsia="sv-SE"/>
        </w:rPr>
        <w:t xml:space="preserve">den </w:t>
      </w:r>
      <w:r w:rsidR="00A5658B" w:rsidRPr="00A5658B">
        <w:rPr>
          <w:rFonts w:ascii="Times New Roman" w:eastAsia="Times New Roman" w:hAnsi="Times New Roman" w:cs="Times New Roman"/>
          <w:lang w:eastAsia="sv-SE"/>
        </w:rPr>
        <w:t>23</w:t>
      </w:r>
      <w:r w:rsidR="00867B0F" w:rsidRPr="00A5658B">
        <w:rPr>
          <w:rFonts w:ascii="Times New Roman" w:eastAsia="Times New Roman" w:hAnsi="Times New Roman" w:cs="Times New Roman"/>
          <w:lang w:eastAsia="sv-SE"/>
        </w:rPr>
        <w:t xml:space="preserve"> </w:t>
      </w:r>
      <w:r w:rsidR="00A5658B" w:rsidRPr="00A5658B">
        <w:rPr>
          <w:rFonts w:ascii="Times New Roman" w:eastAsia="Times New Roman" w:hAnsi="Times New Roman" w:cs="Times New Roman"/>
          <w:lang w:eastAsia="sv-SE"/>
        </w:rPr>
        <w:t>april</w:t>
      </w:r>
      <w:r w:rsidR="001D500A" w:rsidRPr="00A5658B">
        <w:rPr>
          <w:rFonts w:ascii="Times New Roman" w:eastAsia="Times New Roman" w:hAnsi="Times New Roman" w:cs="Times New Roman"/>
          <w:lang w:eastAsia="sv-SE"/>
        </w:rPr>
        <w:t xml:space="preserve"> 2019</w:t>
      </w:r>
      <w:r w:rsidR="000F1370" w:rsidRPr="00A5658B">
        <w:rPr>
          <w:rFonts w:ascii="Times New Roman" w:eastAsia="Times New Roman" w:hAnsi="Times New Roman" w:cs="Times New Roman"/>
          <w:lang w:eastAsia="sv-SE"/>
        </w:rPr>
        <w:t xml:space="preserve"> </w:t>
      </w:r>
      <w:r w:rsidR="00C43FB7" w:rsidRPr="00A5658B">
        <w:rPr>
          <w:rFonts w:ascii="Times New Roman" w:eastAsia="Times New Roman" w:hAnsi="Times New Roman" w:cs="Times New Roman"/>
          <w:lang w:eastAsia="sv-SE"/>
        </w:rPr>
        <w:t>kl.9.30–15.30</w:t>
      </w:r>
      <w:r w:rsidR="00800EF2" w:rsidRPr="00A5658B">
        <w:rPr>
          <w:rFonts w:ascii="Times New Roman" w:eastAsia="Times New Roman" w:hAnsi="Times New Roman" w:cs="Times New Roman"/>
          <w:lang w:eastAsia="sv-SE"/>
        </w:rPr>
        <w:t xml:space="preserve">, </w:t>
      </w:r>
      <w:r w:rsidR="00545EB5" w:rsidRPr="00A5658B">
        <w:rPr>
          <w:rFonts w:ascii="Times New Roman" w:eastAsia="Times New Roman" w:hAnsi="Times New Roman" w:cs="Times New Roman"/>
          <w:lang w:eastAsia="sv-SE"/>
        </w:rPr>
        <w:t>lokal ej klar. Vi/Johanna återkommer, den blir (förhoppningsvis) i Stockholmstrakten</w:t>
      </w:r>
      <w:r w:rsidR="00C43FB7" w:rsidRPr="00A5658B">
        <w:rPr>
          <w:rFonts w:ascii="Times New Roman" w:eastAsia="Times New Roman" w:hAnsi="Times New Roman" w:cs="Times New Roman"/>
          <w:lang w:eastAsia="sv-SE"/>
        </w:rPr>
        <w:t>.</w:t>
      </w:r>
      <w:r w:rsidR="00B55652" w:rsidRPr="00A5658B">
        <w:rPr>
          <w:rFonts w:ascii="Times New Roman" w:eastAsia="Times New Roman" w:hAnsi="Times New Roman" w:cs="Times New Roman"/>
          <w:lang w:eastAsia="sv-SE"/>
        </w:rPr>
        <w:t xml:space="preserve"> </w:t>
      </w:r>
    </w:p>
    <w:p w14:paraId="6933BF01" w14:textId="77777777" w:rsidR="00C43FB7" w:rsidRPr="00A5658B" w:rsidRDefault="0022682D" w:rsidP="00D36938">
      <w:pPr>
        <w:spacing w:before="120" w:after="0" w:line="300" w:lineRule="exact"/>
        <w:ind w:left="284"/>
        <w:rPr>
          <w:rFonts w:ascii="Times New Roman" w:eastAsia="Times New Roman" w:hAnsi="Times New Roman" w:cs="Times New Roman"/>
          <w:b/>
          <w:lang w:eastAsia="sv-SE"/>
        </w:rPr>
      </w:pPr>
      <w:r w:rsidRPr="00A5658B">
        <w:rPr>
          <w:rFonts w:ascii="Times New Roman" w:eastAsia="Times New Roman" w:hAnsi="Times New Roman" w:cs="Times New Roman"/>
          <w:lang w:eastAsia="sv-SE"/>
        </w:rPr>
        <w:t>Inför detta möte ska</w:t>
      </w:r>
      <w:r w:rsidR="00F775B5" w:rsidRPr="00A5658B">
        <w:rPr>
          <w:rFonts w:ascii="Times New Roman" w:eastAsia="Times New Roman" w:hAnsi="Times New Roman" w:cs="Times New Roman"/>
          <w:lang w:eastAsia="sv-SE"/>
        </w:rPr>
        <w:t>/</w:t>
      </w:r>
      <w:r w:rsidR="00C60252" w:rsidRPr="00A5658B">
        <w:rPr>
          <w:rFonts w:ascii="Times New Roman" w:eastAsia="Times New Roman" w:hAnsi="Times New Roman" w:cs="Times New Roman"/>
          <w:lang w:eastAsia="sv-SE"/>
        </w:rPr>
        <w:t>bör</w:t>
      </w:r>
      <w:r w:rsidRPr="00A5658B">
        <w:rPr>
          <w:rFonts w:ascii="Times New Roman" w:eastAsia="Times New Roman" w:hAnsi="Times New Roman" w:cs="Times New Roman"/>
          <w:lang w:eastAsia="sv-SE"/>
        </w:rPr>
        <w:t xml:space="preserve"> rapporter från respektive utskott skickas in till </w:t>
      </w:r>
      <w:r w:rsidR="00E30AE8" w:rsidRPr="00A5658B">
        <w:rPr>
          <w:rFonts w:ascii="Times New Roman" w:eastAsia="Times New Roman" w:hAnsi="Times New Roman" w:cs="Times New Roman"/>
          <w:lang w:eastAsia="sv-SE"/>
        </w:rPr>
        <w:t>Håkan</w:t>
      </w:r>
      <w:r w:rsidR="00F775B5" w:rsidRPr="00A5658B">
        <w:rPr>
          <w:rFonts w:ascii="Times New Roman" w:eastAsia="Times New Roman" w:hAnsi="Times New Roman" w:cs="Times New Roman"/>
          <w:lang w:eastAsia="sv-SE"/>
        </w:rPr>
        <w:t xml:space="preserve"> (och Johanna)</w:t>
      </w:r>
      <w:r w:rsidRPr="00A5658B">
        <w:rPr>
          <w:rFonts w:ascii="Times New Roman" w:eastAsia="Times New Roman" w:hAnsi="Times New Roman" w:cs="Times New Roman"/>
          <w:lang w:eastAsia="sv-SE"/>
        </w:rPr>
        <w:t xml:space="preserve"> </w:t>
      </w:r>
      <w:r w:rsidR="00C35F5A" w:rsidRPr="00A5658B">
        <w:rPr>
          <w:rFonts w:ascii="Times New Roman" w:eastAsia="Times New Roman" w:hAnsi="Times New Roman" w:cs="Times New Roman"/>
          <w:lang w:eastAsia="sv-SE"/>
        </w:rPr>
        <w:t>en</w:t>
      </w:r>
      <w:r w:rsidRPr="00A5658B">
        <w:rPr>
          <w:rFonts w:ascii="Times New Roman" w:eastAsia="Times New Roman" w:hAnsi="Times New Roman" w:cs="Times New Roman"/>
          <w:lang w:eastAsia="sv-SE"/>
        </w:rPr>
        <w:t xml:space="preserve"> vecka innan mötet så att </w:t>
      </w:r>
      <w:r w:rsidR="00E30AE8" w:rsidRPr="00A5658B">
        <w:rPr>
          <w:rFonts w:ascii="Times New Roman" w:eastAsia="Times New Roman" w:hAnsi="Times New Roman" w:cs="Times New Roman"/>
          <w:lang w:eastAsia="sv-SE"/>
        </w:rPr>
        <w:t>alla hinner ta del av det före mötet.</w:t>
      </w:r>
      <w:r w:rsidR="00C60252" w:rsidRPr="00A5658B">
        <w:rPr>
          <w:rFonts w:ascii="Times New Roman" w:eastAsia="Times New Roman" w:hAnsi="Times New Roman" w:cs="Times New Roman"/>
          <w:lang w:eastAsia="sv-SE"/>
        </w:rPr>
        <w:t xml:space="preserve"> </w:t>
      </w:r>
      <w:r w:rsidR="00C60252" w:rsidRPr="00A5658B">
        <w:rPr>
          <w:rFonts w:ascii="Times New Roman" w:eastAsia="Times New Roman" w:hAnsi="Times New Roman" w:cs="Times New Roman"/>
          <w:b/>
          <w:lang w:eastAsia="sv-SE"/>
        </w:rPr>
        <w:t>Särskilt viktigt för viktiga frågor.</w:t>
      </w:r>
    </w:p>
    <w:p w14:paraId="013375F0" w14:textId="77777777" w:rsidR="00C43FB7" w:rsidRDefault="00C43FB7" w:rsidP="00D36938">
      <w:pPr>
        <w:tabs>
          <w:tab w:val="left" w:pos="284"/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b/>
          <w:szCs w:val="24"/>
          <w:lang w:eastAsia="sv-SE"/>
        </w:rPr>
      </w:pPr>
    </w:p>
    <w:p w14:paraId="2E40333B" w14:textId="77777777" w:rsidR="00C43FB7" w:rsidRPr="00E30AE8" w:rsidRDefault="00C43FB7" w:rsidP="00D36938">
      <w:pPr>
        <w:tabs>
          <w:tab w:val="left" w:pos="709"/>
          <w:tab w:val="left" w:pos="6878"/>
        </w:tabs>
        <w:autoSpaceDE w:val="0"/>
        <w:autoSpaceDN w:val="0"/>
        <w:adjustRightInd w:val="0"/>
        <w:spacing w:before="120" w:after="0" w:line="240" w:lineRule="auto"/>
        <w:ind w:left="709"/>
        <w:rPr>
          <w:rFonts w:ascii="Times New Roman" w:eastAsia="Times New Roman" w:hAnsi="Times New Roman" w:cs="Times New Roman"/>
          <w:b/>
          <w:szCs w:val="24"/>
          <w:lang w:eastAsia="sv-SE"/>
        </w:rPr>
      </w:pPr>
    </w:p>
    <w:p w14:paraId="6FFA3D5E" w14:textId="77777777" w:rsidR="00C43FB7" w:rsidRPr="00D36938" w:rsidRDefault="008378CA" w:rsidP="00D36938">
      <w:pPr>
        <w:tabs>
          <w:tab w:val="left" w:pos="5670"/>
        </w:tabs>
        <w:spacing w:after="0" w:line="300" w:lineRule="atLeast"/>
        <w:ind w:left="284"/>
        <w:rPr>
          <w:rFonts w:ascii="Brush Script MT" w:eastAsia="Times New Roman" w:hAnsi="Brush Script MT" w:cs="Times New Roman"/>
          <w:sz w:val="32"/>
          <w:szCs w:val="24"/>
          <w:lang w:eastAsia="sv-SE"/>
        </w:rPr>
      </w:pPr>
      <w:r w:rsidRPr="00D36938">
        <w:rPr>
          <w:rFonts w:ascii="Brush Script MT" w:eastAsia="Times New Roman" w:hAnsi="Brush Script MT" w:cs="Times New Roman"/>
          <w:sz w:val="32"/>
          <w:szCs w:val="24"/>
          <w:lang w:eastAsia="sv-SE"/>
        </w:rPr>
        <w:t>Håkan Arvidsson</w:t>
      </w:r>
      <w:r w:rsidRPr="00D36938">
        <w:rPr>
          <w:rFonts w:ascii="Brush Script MT" w:eastAsia="Times New Roman" w:hAnsi="Brush Script MT" w:cs="Times New Roman"/>
          <w:sz w:val="32"/>
          <w:szCs w:val="24"/>
          <w:lang w:eastAsia="sv-SE"/>
        </w:rPr>
        <w:tab/>
      </w:r>
      <w:r w:rsidR="00C43FB7" w:rsidRPr="00D36938">
        <w:rPr>
          <w:rFonts w:ascii="Brush Script MT" w:eastAsia="Times New Roman" w:hAnsi="Brush Script MT" w:cs="Times New Roman"/>
          <w:sz w:val="32"/>
          <w:szCs w:val="24"/>
          <w:lang w:eastAsia="sv-SE"/>
        </w:rPr>
        <w:t>Johanna Thorsenius</w:t>
      </w:r>
      <w:r w:rsidR="00C43FB7" w:rsidRPr="00D36938">
        <w:rPr>
          <w:rFonts w:ascii="Brush Script MT" w:eastAsia="Times New Roman" w:hAnsi="Brush Script MT" w:cs="Times New Roman"/>
          <w:sz w:val="32"/>
          <w:szCs w:val="24"/>
          <w:lang w:eastAsia="sv-SE"/>
        </w:rPr>
        <w:tab/>
      </w:r>
    </w:p>
    <w:p w14:paraId="6E1129CE" w14:textId="77777777" w:rsidR="00C43FB7" w:rsidRDefault="008378CA" w:rsidP="00D36938">
      <w:pPr>
        <w:tabs>
          <w:tab w:val="left" w:pos="5670"/>
        </w:tabs>
        <w:spacing w:after="0" w:line="300" w:lineRule="atLeast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Sekreterare</w:t>
      </w:r>
      <w:r w:rsidR="00C43FB7" w:rsidRPr="00E30AE8">
        <w:rPr>
          <w:rFonts w:ascii="Times New Roman" w:eastAsia="Times New Roman" w:hAnsi="Times New Roman" w:cs="Times New Roman"/>
          <w:szCs w:val="24"/>
          <w:lang w:eastAsia="sv-SE"/>
        </w:rPr>
        <w:tab/>
        <w:t>Ordförande</w:t>
      </w:r>
    </w:p>
    <w:p w14:paraId="01C38474" w14:textId="3C780D18" w:rsidR="00207C64" w:rsidRPr="00AA7557" w:rsidRDefault="003B64A6" w:rsidP="00D9559B">
      <w:pPr>
        <w:tabs>
          <w:tab w:val="left" w:pos="5670"/>
        </w:tabs>
        <w:spacing w:after="0" w:line="300" w:lineRule="atLeast"/>
        <w:ind w:left="284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AA7557">
        <w:rPr>
          <w:rFonts w:ascii="Times New Roman" w:eastAsia="Times New Roman" w:hAnsi="Times New Roman" w:cs="Times New Roman"/>
          <w:szCs w:val="24"/>
          <w:lang w:eastAsia="sv-SE"/>
        </w:rPr>
        <w:t>2019-</w:t>
      </w:r>
      <w:r w:rsidR="001B6D6A" w:rsidRPr="00AA7557">
        <w:rPr>
          <w:rFonts w:ascii="Times New Roman" w:eastAsia="Times New Roman" w:hAnsi="Times New Roman" w:cs="Times New Roman"/>
          <w:szCs w:val="24"/>
          <w:lang w:eastAsia="sv-SE"/>
        </w:rPr>
        <w:t>11-</w:t>
      </w:r>
      <w:r w:rsidR="00D9559B" w:rsidRPr="00AA7557">
        <w:rPr>
          <w:rFonts w:ascii="Times New Roman" w:eastAsia="Times New Roman" w:hAnsi="Times New Roman" w:cs="Times New Roman"/>
          <w:szCs w:val="24"/>
          <w:lang w:eastAsia="sv-SE"/>
        </w:rPr>
        <w:t>22</w:t>
      </w:r>
      <w:r w:rsidR="00CE47DD" w:rsidRPr="00AA7557">
        <w:rPr>
          <w:rFonts w:ascii="Times New Roman" w:eastAsia="Times New Roman" w:hAnsi="Times New Roman" w:cs="Times New Roman"/>
          <w:szCs w:val="24"/>
          <w:lang w:eastAsia="sv-SE"/>
        </w:rPr>
        <w:tab/>
        <w:t>201</w:t>
      </w:r>
      <w:r w:rsidRPr="00AA7557">
        <w:rPr>
          <w:rFonts w:ascii="Times New Roman" w:eastAsia="Times New Roman" w:hAnsi="Times New Roman" w:cs="Times New Roman"/>
          <w:szCs w:val="24"/>
          <w:lang w:eastAsia="sv-SE"/>
        </w:rPr>
        <w:t>9</w:t>
      </w:r>
      <w:r w:rsidR="00CE47DD" w:rsidRPr="00AA7557">
        <w:rPr>
          <w:rFonts w:ascii="Times New Roman" w:eastAsia="Times New Roman" w:hAnsi="Times New Roman" w:cs="Times New Roman"/>
          <w:szCs w:val="24"/>
          <w:lang w:eastAsia="sv-SE"/>
        </w:rPr>
        <w:t>-</w:t>
      </w:r>
      <w:r w:rsidR="001B4031" w:rsidRPr="00AA7557">
        <w:rPr>
          <w:rFonts w:ascii="Times New Roman" w:eastAsia="Times New Roman" w:hAnsi="Times New Roman" w:cs="Times New Roman"/>
          <w:szCs w:val="24"/>
          <w:lang w:eastAsia="sv-SE"/>
        </w:rPr>
        <w:t>11-25</w:t>
      </w:r>
    </w:p>
    <w:p w14:paraId="1C29C191" w14:textId="649B30A7" w:rsidR="004129DA" w:rsidRDefault="004129DA" w:rsidP="00F775B5">
      <w:pPr>
        <w:tabs>
          <w:tab w:val="left" w:pos="5670"/>
        </w:tabs>
        <w:spacing w:after="0" w:line="300" w:lineRule="atLeast"/>
        <w:ind w:left="284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14:paraId="30A655D4" w14:textId="783773B7" w:rsidR="00AA7557" w:rsidRDefault="00AA7557" w:rsidP="00F775B5">
      <w:pPr>
        <w:tabs>
          <w:tab w:val="left" w:pos="5670"/>
        </w:tabs>
        <w:spacing w:after="0" w:line="300" w:lineRule="atLeast"/>
        <w:ind w:left="284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14:paraId="025F1B2F" w14:textId="15A29C8A" w:rsidR="00AA7557" w:rsidRDefault="00AA7557" w:rsidP="00F775B5">
      <w:pPr>
        <w:tabs>
          <w:tab w:val="left" w:pos="5670"/>
        </w:tabs>
        <w:spacing w:after="0" w:line="300" w:lineRule="atLeast"/>
        <w:ind w:left="284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14:paraId="1A5C1209" w14:textId="77777777" w:rsidR="00AA7557" w:rsidRDefault="00AA7557" w:rsidP="00F775B5">
      <w:pPr>
        <w:tabs>
          <w:tab w:val="left" w:pos="5670"/>
        </w:tabs>
        <w:spacing w:after="0" w:line="300" w:lineRule="atLeast"/>
        <w:ind w:left="284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bookmarkStart w:id="2" w:name="_GoBack"/>
      <w:bookmarkEnd w:id="2"/>
    </w:p>
    <w:p w14:paraId="44BD1561" w14:textId="77777777" w:rsidR="00C43FB7" w:rsidRPr="00C43FB7" w:rsidRDefault="00C43FB7" w:rsidP="00C43FB7">
      <w:pPr>
        <w:spacing w:after="0" w:line="300" w:lineRule="atLeast"/>
        <w:ind w:right="1089"/>
        <w:jc w:val="center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C43FB7">
        <w:rPr>
          <w:rFonts w:ascii="Times New Roman" w:eastAsia="Times New Roman" w:hAnsi="Times New Roman" w:cs="Times New Roman"/>
          <w:sz w:val="24"/>
          <w:szCs w:val="24"/>
          <w:lang w:eastAsia="sv-SE"/>
        </w:rPr>
        <w:t>BESLUT OCH UPPDRAGSLISTA</w:t>
      </w:r>
    </w:p>
    <w:p w14:paraId="24EA0FC5" w14:textId="77777777" w:rsidR="00C43FB7" w:rsidRPr="00C43FB7" w:rsidRDefault="00C43FB7" w:rsidP="00C43FB7">
      <w:pPr>
        <w:spacing w:after="0" w:line="300" w:lineRule="atLeast"/>
        <w:ind w:right="1089"/>
        <w:jc w:val="center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tbl>
      <w:tblPr>
        <w:tblStyle w:val="Tabellrutnt"/>
        <w:tblW w:w="9243" w:type="dxa"/>
        <w:tblLayout w:type="fixed"/>
        <w:tblLook w:val="04A0" w:firstRow="1" w:lastRow="0" w:firstColumn="1" w:lastColumn="0" w:noHBand="0" w:noVBand="1"/>
      </w:tblPr>
      <w:tblGrid>
        <w:gridCol w:w="1103"/>
        <w:gridCol w:w="6379"/>
        <w:gridCol w:w="1761"/>
      </w:tblGrid>
      <w:tr w:rsidR="00C43FB7" w:rsidRPr="00C43FB7" w14:paraId="560D1AD6" w14:textId="77777777" w:rsidTr="00FB1031">
        <w:tc>
          <w:tcPr>
            <w:tcW w:w="1103" w:type="dxa"/>
            <w:tcBorders>
              <w:top w:val="single" w:sz="4" w:space="0" w:color="auto"/>
            </w:tcBorders>
          </w:tcPr>
          <w:p w14:paraId="426BC7C4" w14:textId="77777777" w:rsidR="00C43FB7" w:rsidRPr="00C43FB7" w:rsidRDefault="00C43FB7" w:rsidP="00FB1031">
            <w:pPr>
              <w:spacing w:after="240" w:line="300" w:lineRule="atLeast"/>
              <w:ind w:left="-139" w:right="-108"/>
              <w:jc w:val="center"/>
              <w:rPr>
                <w:b/>
                <w:i/>
                <w:sz w:val="18"/>
                <w:szCs w:val="24"/>
              </w:rPr>
            </w:pPr>
            <w:bookmarkStart w:id="3" w:name="_Hlk528755214"/>
            <w:r w:rsidRPr="00C43FB7">
              <w:rPr>
                <w:b/>
                <w:i/>
                <w:sz w:val="18"/>
                <w:szCs w:val="24"/>
              </w:rPr>
              <w:t>Datum</w:t>
            </w:r>
          </w:p>
        </w:tc>
        <w:tc>
          <w:tcPr>
            <w:tcW w:w="6379" w:type="dxa"/>
            <w:tcBorders>
              <w:top w:val="single" w:sz="4" w:space="0" w:color="auto"/>
            </w:tcBorders>
            <w:shd w:val="clear" w:color="auto" w:fill="auto"/>
          </w:tcPr>
          <w:p w14:paraId="3BDB83D1" w14:textId="77777777" w:rsidR="00C43FB7" w:rsidRPr="00C43FB7" w:rsidRDefault="00C43FB7" w:rsidP="00FB1031">
            <w:pPr>
              <w:spacing w:after="240" w:line="300" w:lineRule="atLeast"/>
              <w:ind w:right="170"/>
              <w:rPr>
                <w:b/>
                <w:i/>
                <w:sz w:val="18"/>
                <w:szCs w:val="24"/>
              </w:rPr>
            </w:pPr>
            <w:r w:rsidRPr="00C43FB7">
              <w:rPr>
                <w:b/>
                <w:i/>
                <w:sz w:val="18"/>
                <w:szCs w:val="24"/>
              </w:rPr>
              <w:t xml:space="preserve">Beslut/uppdrag </w:t>
            </w:r>
            <w:r w:rsidRPr="008A7EFE">
              <w:rPr>
                <w:b/>
                <w:i/>
                <w:color w:val="00B050"/>
                <w:sz w:val="18"/>
                <w:szCs w:val="24"/>
              </w:rPr>
              <w:t>(</w:t>
            </w:r>
            <w:r w:rsidR="008A7EFE" w:rsidRPr="008A7EFE">
              <w:rPr>
                <w:i/>
                <w:color w:val="00B050"/>
                <w:sz w:val="18"/>
                <w:szCs w:val="24"/>
              </w:rPr>
              <w:t>Grön</w:t>
            </w:r>
            <w:r w:rsidRPr="008A7EFE">
              <w:rPr>
                <w:i/>
                <w:color w:val="00B050"/>
                <w:sz w:val="18"/>
                <w:szCs w:val="24"/>
              </w:rPr>
              <w:t xml:space="preserve"> text innebär justering på detta möte)</w:t>
            </w:r>
          </w:p>
        </w:tc>
        <w:tc>
          <w:tcPr>
            <w:tcW w:w="1761" w:type="dxa"/>
            <w:tcBorders>
              <w:top w:val="single" w:sz="4" w:space="0" w:color="auto"/>
            </w:tcBorders>
            <w:shd w:val="clear" w:color="auto" w:fill="auto"/>
          </w:tcPr>
          <w:p w14:paraId="6F5CCC0E" w14:textId="77777777" w:rsidR="00C43FB7" w:rsidRPr="00C43FB7" w:rsidRDefault="00C43FB7" w:rsidP="00FB1031">
            <w:pPr>
              <w:spacing w:after="240" w:line="300" w:lineRule="atLeast"/>
              <w:ind w:right="27"/>
              <w:rPr>
                <w:b/>
                <w:i/>
                <w:sz w:val="18"/>
                <w:szCs w:val="24"/>
              </w:rPr>
            </w:pPr>
            <w:r w:rsidRPr="00C43FB7">
              <w:rPr>
                <w:b/>
                <w:i/>
                <w:sz w:val="18"/>
                <w:szCs w:val="24"/>
              </w:rPr>
              <w:t>Ansvar</w:t>
            </w:r>
          </w:p>
        </w:tc>
      </w:tr>
      <w:tr w:rsidR="00C43FB7" w:rsidRPr="00C43FB7" w14:paraId="2C15F2EB" w14:textId="77777777" w:rsidTr="00FB1031">
        <w:trPr>
          <w:trHeight w:val="1034"/>
        </w:trPr>
        <w:tc>
          <w:tcPr>
            <w:tcW w:w="1103" w:type="dxa"/>
            <w:shd w:val="clear" w:color="auto" w:fill="auto"/>
          </w:tcPr>
          <w:p w14:paraId="4FCB775B" w14:textId="77777777" w:rsidR="00C43FB7" w:rsidRDefault="00A82AF3" w:rsidP="00FB1031">
            <w:pPr>
              <w:spacing w:line="276" w:lineRule="auto"/>
              <w:ind w:left="-139" w:right="-108"/>
              <w:jc w:val="center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2018-04-17</w:t>
            </w:r>
            <w:r w:rsidR="00DD61D2">
              <w:rPr>
                <w:sz w:val="18"/>
                <w:szCs w:val="24"/>
              </w:rPr>
              <w:br/>
            </w:r>
          </w:p>
          <w:p w14:paraId="4BAEC250" w14:textId="77777777" w:rsidR="00042BD2" w:rsidRDefault="00042BD2" w:rsidP="00FB1031">
            <w:pPr>
              <w:spacing w:line="276" w:lineRule="auto"/>
              <w:ind w:left="-139" w:right="-108"/>
              <w:jc w:val="center"/>
              <w:rPr>
                <w:sz w:val="18"/>
                <w:szCs w:val="24"/>
              </w:rPr>
            </w:pPr>
          </w:p>
          <w:p w14:paraId="0A615241" w14:textId="69908259" w:rsidR="00042BD2" w:rsidRPr="00C43FB7" w:rsidRDefault="00042BD2" w:rsidP="00FB1031">
            <w:pPr>
              <w:spacing w:line="276" w:lineRule="auto"/>
              <w:ind w:left="-139" w:right="-108"/>
              <w:jc w:val="center"/>
              <w:rPr>
                <w:sz w:val="18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14:paraId="529D3D43" w14:textId="77777777" w:rsidR="00DD61D2" w:rsidRDefault="00A82AF3" w:rsidP="00FB1031">
            <w:pPr>
              <w:spacing w:line="276" w:lineRule="auto"/>
              <w:ind w:right="170"/>
            </w:pPr>
            <w:r>
              <w:t>Utskotten jobbar regelbundet med ringanalyser.</w:t>
            </w:r>
            <w:r>
              <w:br/>
            </w:r>
            <w:r w:rsidR="00FE44EF">
              <w:t>-</w:t>
            </w:r>
            <w:r>
              <w:t>Planering</w:t>
            </w:r>
            <w:r w:rsidR="00FE44EF">
              <w:t>/utförande</w:t>
            </w:r>
            <w:r>
              <w:t xml:space="preserve"> av </w:t>
            </w:r>
            <w:r w:rsidR="00FE44EF">
              <w:t>aktuella ringanalyser.</w:t>
            </w:r>
            <w:r w:rsidR="00FE44EF">
              <w:br/>
            </w:r>
            <w:r w:rsidR="00FE44EF" w:rsidRPr="00FE44EF">
              <w:t>-Uppdatering/justering av plan</w:t>
            </w:r>
          </w:p>
          <w:p w14:paraId="75440F46" w14:textId="67E591CC" w:rsidR="00435FA9" w:rsidRPr="00435FA9" w:rsidRDefault="00435FA9" w:rsidP="00FB1031">
            <w:pPr>
              <w:spacing w:line="276" w:lineRule="auto"/>
              <w:ind w:right="170"/>
              <w:rPr>
                <w:color w:val="00B050"/>
                <w:szCs w:val="28"/>
              </w:rPr>
            </w:pPr>
          </w:p>
        </w:tc>
        <w:tc>
          <w:tcPr>
            <w:tcW w:w="1761" w:type="dxa"/>
            <w:shd w:val="clear" w:color="auto" w:fill="auto"/>
          </w:tcPr>
          <w:p w14:paraId="4F0AEBC3" w14:textId="77777777" w:rsidR="00C43FB7" w:rsidRPr="005A4E71" w:rsidRDefault="005A4E71" w:rsidP="00FB1031">
            <w:pPr>
              <w:spacing w:line="276" w:lineRule="auto"/>
              <w:ind w:right="27"/>
              <w:rPr>
                <w:sz w:val="18"/>
                <w:szCs w:val="24"/>
              </w:rPr>
            </w:pPr>
            <w:r w:rsidRPr="005A4E71">
              <w:rPr>
                <w:sz w:val="18"/>
                <w:szCs w:val="24"/>
              </w:rPr>
              <w:t>Utskotten</w:t>
            </w:r>
          </w:p>
          <w:p w14:paraId="71037114" w14:textId="77777777" w:rsidR="00C43FB7" w:rsidRPr="00C43FB7" w:rsidRDefault="00DD61D2" w:rsidP="00FB1031">
            <w:pPr>
              <w:spacing w:line="276" w:lineRule="auto"/>
              <w:ind w:right="27"/>
              <w:rPr>
                <w:sz w:val="18"/>
                <w:szCs w:val="24"/>
              </w:rPr>
            </w:pPr>
            <w:r w:rsidRPr="00A82AF3">
              <w:rPr>
                <w:color w:val="000000" w:themeColor="text1"/>
                <w:sz w:val="18"/>
                <w:szCs w:val="24"/>
              </w:rPr>
              <w:t>Ringanalys-gruppen</w:t>
            </w:r>
          </w:p>
        </w:tc>
      </w:tr>
      <w:tr w:rsidR="00C35F5A" w:rsidRPr="00C43FB7" w14:paraId="24ECAC58" w14:textId="77777777" w:rsidTr="00FB1031">
        <w:trPr>
          <w:trHeight w:val="1034"/>
        </w:trPr>
        <w:tc>
          <w:tcPr>
            <w:tcW w:w="1103" w:type="dxa"/>
            <w:shd w:val="clear" w:color="auto" w:fill="auto"/>
          </w:tcPr>
          <w:p w14:paraId="492AD3EB" w14:textId="77777777" w:rsidR="00C35F5A" w:rsidRPr="00435FA9" w:rsidRDefault="00E67048" w:rsidP="00FB1031">
            <w:pPr>
              <w:spacing w:line="276" w:lineRule="auto"/>
              <w:ind w:left="-139" w:right="-108"/>
              <w:jc w:val="center"/>
              <w:rPr>
                <w:sz w:val="18"/>
                <w:szCs w:val="24"/>
              </w:rPr>
            </w:pPr>
            <w:r w:rsidRPr="00435FA9">
              <w:rPr>
                <w:sz w:val="18"/>
                <w:szCs w:val="24"/>
              </w:rPr>
              <w:t>2016-09-29</w:t>
            </w:r>
          </w:p>
          <w:p w14:paraId="0B10C58D" w14:textId="77777777" w:rsidR="00F775B5" w:rsidRPr="00435FA9" w:rsidRDefault="00F775B5" w:rsidP="00FB1031">
            <w:pPr>
              <w:spacing w:line="276" w:lineRule="auto"/>
              <w:ind w:left="-139" w:right="-108"/>
              <w:jc w:val="center"/>
              <w:rPr>
                <w:sz w:val="18"/>
                <w:szCs w:val="24"/>
              </w:rPr>
            </w:pPr>
          </w:p>
          <w:p w14:paraId="1D776A45" w14:textId="77777777" w:rsidR="00F775B5" w:rsidRPr="00435FA9" w:rsidRDefault="00F775B5" w:rsidP="00FB1031">
            <w:pPr>
              <w:spacing w:line="276" w:lineRule="auto"/>
              <w:ind w:left="-139" w:right="-108"/>
              <w:jc w:val="center"/>
              <w:rPr>
                <w:sz w:val="18"/>
                <w:szCs w:val="24"/>
              </w:rPr>
            </w:pPr>
            <w:r w:rsidRPr="00435FA9">
              <w:rPr>
                <w:sz w:val="18"/>
                <w:szCs w:val="24"/>
              </w:rPr>
              <w:t>2018-10-16</w:t>
            </w:r>
          </w:p>
        </w:tc>
        <w:tc>
          <w:tcPr>
            <w:tcW w:w="6379" w:type="dxa"/>
            <w:shd w:val="clear" w:color="auto" w:fill="auto"/>
          </w:tcPr>
          <w:p w14:paraId="0934ADD0" w14:textId="77777777" w:rsidR="00C35F5A" w:rsidRPr="00435FA9" w:rsidRDefault="00C35F5A" w:rsidP="00FB1031">
            <w:pPr>
              <w:spacing w:before="120" w:line="300" w:lineRule="exact"/>
              <w:ind w:left="-65"/>
              <w:rPr>
                <w:b/>
              </w:rPr>
            </w:pPr>
            <w:r w:rsidRPr="00435FA9">
              <w:t>Inför näst</w:t>
            </w:r>
            <w:r w:rsidR="005A1BA6" w:rsidRPr="00435FA9">
              <w:t>a möte bör</w:t>
            </w:r>
            <w:r w:rsidRPr="00435FA9">
              <w:t xml:space="preserve"> rapporter från respektive utskott skickas in till Håkan en vecka innan mötet så att alla hinner ta del av det före mötet.</w:t>
            </w:r>
            <w:r w:rsidR="005A1BA6" w:rsidRPr="00435FA9">
              <w:t xml:space="preserve"> </w:t>
            </w:r>
            <w:r w:rsidR="005A1BA6" w:rsidRPr="00435FA9">
              <w:rPr>
                <w:b/>
              </w:rPr>
              <w:t>Viktiga frågor ska dock skickas in en vecka i förväg.</w:t>
            </w:r>
          </w:p>
          <w:p w14:paraId="44FCC8BF" w14:textId="77777777" w:rsidR="00C35F5A" w:rsidRPr="00435FA9" w:rsidRDefault="00C35F5A" w:rsidP="00FB1031">
            <w:pPr>
              <w:tabs>
                <w:tab w:val="left" w:pos="6878"/>
              </w:tabs>
              <w:autoSpaceDE w:val="0"/>
              <w:autoSpaceDN w:val="0"/>
              <w:adjustRightInd w:val="0"/>
              <w:spacing w:before="120"/>
              <w:ind w:left="345" w:right="1089"/>
            </w:pPr>
          </w:p>
        </w:tc>
        <w:tc>
          <w:tcPr>
            <w:tcW w:w="1761" w:type="dxa"/>
            <w:shd w:val="clear" w:color="auto" w:fill="auto"/>
          </w:tcPr>
          <w:p w14:paraId="30AE2C77" w14:textId="77777777" w:rsidR="00C35F5A" w:rsidRPr="00435FA9" w:rsidRDefault="00C35F5A" w:rsidP="00FB1031">
            <w:pPr>
              <w:spacing w:line="276" w:lineRule="auto"/>
              <w:ind w:right="27"/>
              <w:rPr>
                <w:sz w:val="18"/>
                <w:szCs w:val="24"/>
              </w:rPr>
            </w:pPr>
            <w:r w:rsidRPr="00435FA9">
              <w:t xml:space="preserve">Kenneth L, Klas, </w:t>
            </w:r>
            <w:r w:rsidR="00AD404C" w:rsidRPr="00435FA9">
              <w:t>Henrik</w:t>
            </w:r>
            <w:r w:rsidRPr="00435FA9">
              <w:t xml:space="preserve"> och Fredrik</w:t>
            </w:r>
          </w:p>
        </w:tc>
      </w:tr>
      <w:tr w:rsidR="00435FA9" w:rsidRPr="00C43FB7" w14:paraId="0A4E83AB" w14:textId="77777777" w:rsidTr="00FB1031">
        <w:trPr>
          <w:trHeight w:val="1034"/>
        </w:trPr>
        <w:tc>
          <w:tcPr>
            <w:tcW w:w="1103" w:type="dxa"/>
            <w:shd w:val="clear" w:color="auto" w:fill="auto"/>
          </w:tcPr>
          <w:p w14:paraId="269C8104" w14:textId="444F8434" w:rsidR="00435FA9" w:rsidRPr="00435FA9" w:rsidRDefault="00FB1031" w:rsidP="00FB1031">
            <w:pPr>
              <w:spacing w:line="276" w:lineRule="auto"/>
              <w:ind w:left="-139" w:right="-108"/>
              <w:jc w:val="center"/>
              <w:rPr>
                <w:color w:val="00B050"/>
                <w:sz w:val="18"/>
                <w:szCs w:val="24"/>
              </w:rPr>
            </w:pPr>
            <w:r>
              <w:rPr>
                <w:color w:val="00B050"/>
                <w:sz w:val="18"/>
                <w:szCs w:val="24"/>
              </w:rPr>
              <w:t>2019-11-04</w:t>
            </w:r>
          </w:p>
        </w:tc>
        <w:tc>
          <w:tcPr>
            <w:tcW w:w="6379" w:type="dxa"/>
            <w:shd w:val="clear" w:color="auto" w:fill="auto"/>
          </w:tcPr>
          <w:p w14:paraId="5D0E3025" w14:textId="00E38E6C" w:rsidR="00435FA9" w:rsidRPr="00435FA9" w:rsidRDefault="00FB1031" w:rsidP="00207C64">
            <w:pPr>
              <w:spacing w:line="276" w:lineRule="auto"/>
              <w:ind w:right="170"/>
              <w:rPr>
                <w:color w:val="00B050"/>
              </w:rPr>
            </w:pPr>
            <w:r w:rsidRPr="00207C64">
              <w:rPr>
                <w:color w:val="00B050"/>
              </w:rPr>
              <w:t>Metodgruppsmetoder</w:t>
            </w:r>
            <w:r w:rsidR="00207C64" w:rsidRPr="00207C64">
              <w:rPr>
                <w:color w:val="00B050"/>
              </w:rPr>
              <w:br/>
            </w:r>
            <w:r w:rsidRPr="00207C64">
              <w:rPr>
                <w:color w:val="00B050"/>
              </w:rPr>
              <w:t xml:space="preserve">Förslag på text till inriktningsdokumentet </w:t>
            </w:r>
            <w:r w:rsidR="00207C64" w:rsidRPr="00207C64">
              <w:rPr>
                <w:color w:val="00B050"/>
              </w:rPr>
              <w:br/>
              <w:t>Layo</w:t>
            </w:r>
            <w:r w:rsidR="00207C64">
              <w:rPr>
                <w:color w:val="00B050"/>
              </w:rPr>
              <w:t>ut, regler, förfarande</w:t>
            </w:r>
          </w:p>
        </w:tc>
        <w:tc>
          <w:tcPr>
            <w:tcW w:w="1761" w:type="dxa"/>
            <w:shd w:val="clear" w:color="auto" w:fill="auto"/>
          </w:tcPr>
          <w:p w14:paraId="0459F667" w14:textId="03F50369" w:rsidR="00435FA9" w:rsidRPr="00435FA9" w:rsidRDefault="00207C64" w:rsidP="00FB1031">
            <w:pPr>
              <w:spacing w:line="276" w:lineRule="auto"/>
              <w:ind w:right="27"/>
              <w:rPr>
                <w:color w:val="00B050"/>
              </w:rPr>
            </w:pPr>
            <w:r>
              <w:rPr>
                <w:color w:val="00B050"/>
              </w:rPr>
              <w:br/>
              <w:t>Johanna</w:t>
            </w:r>
            <w:r>
              <w:rPr>
                <w:color w:val="00B050"/>
              </w:rPr>
              <w:br/>
              <w:t>Alla</w:t>
            </w:r>
          </w:p>
        </w:tc>
      </w:tr>
      <w:tr w:rsidR="00207C64" w:rsidRPr="00C43FB7" w14:paraId="0D5EFF82" w14:textId="77777777" w:rsidTr="00FB1031">
        <w:trPr>
          <w:trHeight w:val="1034"/>
        </w:trPr>
        <w:tc>
          <w:tcPr>
            <w:tcW w:w="1103" w:type="dxa"/>
            <w:shd w:val="clear" w:color="auto" w:fill="auto"/>
          </w:tcPr>
          <w:p w14:paraId="4352497B" w14:textId="49453C41" w:rsidR="00207C64" w:rsidRDefault="00207C64" w:rsidP="00FB1031">
            <w:pPr>
              <w:spacing w:line="276" w:lineRule="auto"/>
              <w:ind w:left="-139" w:right="-108"/>
              <w:jc w:val="center"/>
              <w:rPr>
                <w:color w:val="00B050"/>
                <w:sz w:val="18"/>
                <w:szCs w:val="24"/>
              </w:rPr>
            </w:pPr>
            <w:r>
              <w:rPr>
                <w:color w:val="00B050"/>
                <w:sz w:val="18"/>
                <w:szCs w:val="24"/>
              </w:rPr>
              <w:t>2019-11-04</w:t>
            </w:r>
          </w:p>
        </w:tc>
        <w:tc>
          <w:tcPr>
            <w:tcW w:w="6379" w:type="dxa"/>
            <w:shd w:val="clear" w:color="auto" w:fill="auto"/>
          </w:tcPr>
          <w:p w14:paraId="46D9C7C1" w14:textId="5276A43E" w:rsidR="00207C64" w:rsidRPr="00207C64" w:rsidRDefault="00207C64" w:rsidP="00207C64">
            <w:pPr>
              <w:spacing w:line="276" w:lineRule="auto"/>
              <w:ind w:right="170"/>
              <w:rPr>
                <w:color w:val="00B050"/>
              </w:rPr>
            </w:pPr>
            <w:r>
              <w:rPr>
                <w:color w:val="00B050"/>
              </w:rPr>
              <w:t>Program och inbjudan till Metoddagen 2020-02-06</w:t>
            </w:r>
          </w:p>
        </w:tc>
        <w:tc>
          <w:tcPr>
            <w:tcW w:w="1761" w:type="dxa"/>
            <w:shd w:val="clear" w:color="auto" w:fill="auto"/>
          </w:tcPr>
          <w:p w14:paraId="2BD10950" w14:textId="3027FC44" w:rsidR="00207C64" w:rsidRDefault="00207C64" w:rsidP="00FB1031">
            <w:pPr>
              <w:spacing w:line="276" w:lineRule="auto"/>
              <w:ind w:right="27"/>
              <w:rPr>
                <w:color w:val="00B050"/>
              </w:rPr>
            </w:pPr>
            <w:r>
              <w:rPr>
                <w:color w:val="00B050"/>
              </w:rPr>
              <w:t>Glenn</w:t>
            </w:r>
          </w:p>
        </w:tc>
      </w:tr>
      <w:bookmarkEnd w:id="3"/>
    </w:tbl>
    <w:p w14:paraId="011DFE15" w14:textId="77777777" w:rsidR="00C43FB7" w:rsidRPr="00C43FB7" w:rsidRDefault="00C43FB7" w:rsidP="00C43FB7">
      <w:pPr>
        <w:spacing w:before="120" w:after="0"/>
        <w:rPr>
          <w:rFonts w:ascii="Times New Roman" w:hAnsi="Times New Roman"/>
        </w:rPr>
      </w:pPr>
    </w:p>
    <w:p w14:paraId="76A91FA0" w14:textId="08F38BE8" w:rsidR="00C43FB7" w:rsidRPr="00C43FB7" w:rsidRDefault="00C43FB7" w:rsidP="00C43FB7">
      <w:pPr>
        <w:rPr>
          <w:rFonts w:ascii="Times New Roman" w:hAnsi="Times New Roman"/>
          <w:i/>
          <w:sz w:val="20"/>
        </w:rPr>
      </w:pPr>
    </w:p>
    <w:p w14:paraId="512F3F93" w14:textId="77777777" w:rsidR="00C43FB7" w:rsidRPr="00C43FB7" w:rsidRDefault="00C43FB7" w:rsidP="00C43FB7">
      <w:pPr>
        <w:spacing w:before="120" w:after="120"/>
        <w:ind w:left="284"/>
        <w:jc w:val="center"/>
        <w:rPr>
          <w:rFonts w:ascii="Times New Roman" w:hAnsi="Times New Roman"/>
          <w:i/>
          <w:sz w:val="24"/>
        </w:rPr>
      </w:pPr>
      <w:r w:rsidRPr="00C43FB7">
        <w:rPr>
          <w:rFonts w:ascii="Times New Roman" w:hAnsi="Times New Roman"/>
          <w:i/>
          <w:sz w:val="24"/>
        </w:rPr>
        <w:t>Utförda beslut och uppdrag</w:t>
      </w:r>
    </w:p>
    <w:p w14:paraId="1CA6D8ED" w14:textId="77777777" w:rsidR="00C43FB7" w:rsidRDefault="00C43FB7" w:rsidP="00C43FB7">
      <w:pPr>
        <w:spacing w:after="0" w:line="300" w:lineRule="atLeast"/>
        <w:ind w:right="1089"/>
        <w:rPr>
          <w:rFonts w:ascii="Times New Roman" w:eastAsia="Times New Roman" w:hAnsi="Times New Roman" w:cs="Times New Roman"/>
          <w:szCs w:val="24"/>
          <w:lang w:eastAsia="sv-SE"/>
        </w:rPr>
      </w:pPr>
    </w:p>
    <w:tbl>
      <w:tblPr>
        <w:tblStyle w:val="Tabellrutnt"/>
        <w:tblW w:w="9243" w:type="dxa"/>
        <w:tblInd w:w="168" w:type="dxa"/>
        <w:tblLayout w:type="fixed"/>
        <w:tblLook w:val="04A0" w:firstRow="1" w:lastRow="0" w:firstColumn="1" w:lastColumn="0" w:noHBand="0" w:noVBand="1"/>
      </w:tblPr>
      <w:tblGrid>
        <w:gridCol w:w="1103"/>
        <w:gridCol w:w="6804"/>
        <w:gridCol w:w="1336"/>
      </w:tblGrid>
      <w:tr w:rsidR="001B2379" w:rsidRPr="00C43FB7" w14:paraId="3997A929" w14:textId="77777777" w:rsidTr="007B025B">
        <w:tc>
          <w:tcPr>
            <w:tcW w:w="1103" w:type="dxa"/>
            <w:tcBorders>
              <w:top w:val="single" w:sz="4" w:space="0" w:color="auto"/>
            </w:tcBorders>
          </w:tcPr>
          <w:p w14:paraId="47DCAC80" w14:textId="77777777" w:rsidR="001B2379" w:rsidRPr="00C43FB7" w:rsidRDefault="001B2379" w:rsidP="007B025B">
            <w:pPr>
              <w:spacing w:after="240" w:line="300" w:lineRule="atLeast"/>
              <w:ind w:left="-139" w:right="-108"/>
              <w:jc w:val="center"/>
              <w:rPr>
                <w:b/>
                <w:i/>
                <w:sz w:val="18"/>
                <w:szCs w:val="24"/>
              </w:rPr>
            </w:pPr>
            <w:r w:rsidRPr="00C43FB7">
              <w:rPr>
                <w:b/>
                <w:i/>
                <w:sz w:val="18"/>
                <w:szCs w:val="24"/>
              </w:rPr>
              <w:t>Datum</w:t>
            </w:r>
          </w:p>
        </w:tc>
        <w:tc>
          <w:tcPr>
            <w:tcW w:w="6804" w:type="dxa"/>
            <w:tcBorders>
              <w:top w:val="single" w:sz="4" w:space="0" w:color="auto"/>
            </w:tcBorders>
            <w:shd w:val="clear" w:color="auto" w:fill="auto"/>
          </w:tcPr>
          <w:p w14:paraId="77D29160" w14:textId="77777777" w:rsidR="001B2379" w:rsidRPr="00C43FB7" w:rsidRDefault="001B2379" w:rsidP="007B025B">
            <w:pPr>
              <w:spacing w:after="240" w:line="300" w:lineRule="atLeast"/>
              <w:ind w:right="170"/>
              <w:rPr>
                <w:b/>
                <w:i/>
                <w:sz w:val="18"/>
                <w:szCs w:val="24"/>
              </w:rPr>
            </w:pPr>
            <w:r w:rsidRPr="00C43FB7">
              <w:rPr>
                <w:b/>
                <w:i/>
                <w:sz w:val="18"/>
                <w:szCs w:val="24"/>
              </w:rPr>
              <w:t xml:space="preserve">Beslut/uppdrag </w:t>
            </w:r>
          </w:p>
        </w:tc>
        <w:tc>
          <w:tcPr>
            <w:tcW w:w="1336" w:type="dxa"/>
            <w:tcBorders>
              <w:top w:val="single" w:sz="4" w:space="0" w:color="auto"/>
            </w:tcBorders>
            <w:shd w:val="clear" w:color="auto" w:fill="auto"/>
          </w:tcPr>
          <w:p w14:paraId="641FF8C6" w14:textId="77777777" w:rsidR="001B2379" w:rsidRPr="00C43FB7" w:rsidRDefault="001B2379" w:rsidP="007B025B">
            <w:pPr>
              <w:spacing w:after="240" w:line="300" w:lineRule="atLeast"/>
              <w:ind w:right="27"/>
              <w:rPr>
                <w:b/>
                <w:i/>
                <w:sz w:val="18"/>
                <w:szCs w:val="24"/>
              </w:rPr>
            </w:pPr>
            <w:r w:rsidRPr="00C43FB7">
              <w:rPr>
                <w:b/>
                <w:i/>
                <w:sz w:val="18"/>
                <w:szCs w:val="24"/>
              </w:rPr>
              <w:t>Ansvar</w:t>
            </w:r>
          </w:p>
        </w:tc>
      </w:tr>
      <w:tr w:rsidR="00FB1031" w:rsidRPr="001B2379" w14:paraId="79C12E92" w14:textId="77777777" w:rsidTr="007B025B">
        <w:trPr>
          <w:trHeight w:val="1034"/>
        </w:trPr>
        <w:tc>
          <w:tcPr>
            <w:tcW w:w="1103" w:type="dxa"/>
            <w:shd w:val="clear" w:color="auto" w:fill="auto"/>
          </w:tcPr>
          <w:p w14:paraId="3A60EA12" w14:textId="77777777" w:rsidR="00FB1031" w:rsidRPr="00FB1031" w:rsidRDefault="00FB1031" w:rsidP="00FB1031">
            <w:pPr>
              <w:spacing w:line="276" w:lineRule="auto"/>
              <w:ind w:left="-139" w:right="-108"/>
              <w:jc w:val="center"/>
              <w:rPr>
                <w:sz w:val="18"/>
                <w:szCs w:val="24"/>
              </w:rPr>
            </w:pPr>
            <w:r w:rsidRPr="00FB1031">
              <w:rPr>
                <w:sz w:val="18"/>
                <w:szCs w:val="24"/>
              </w:rPr>
              <w:t>2018-04-17</w:t>
            </w:r>
          </w:p>
          <w:p w14:paraId="2EEB02F8" w14:textId="33007A86" w:rsidR="00FB1031" w:rsidRPr="00FB1031" w:rsidRDefault="00FB1031" w:rsidP="00FB1031">
            <w:pPr>
              <w:spacing w:line="276" w:lineRule="auto"/>
              <w:ind w:left="-139" w:right="-108"/>
              <w:jc w:val="center"/>
              <w:rPr>
                <w:sz w:val="18"/>
                <w:szCs w:val="24"/>
              </w:rPr>
            </w:pPr>
            <w:r w:rsidRPr="00FB1031">
              <w:rPr>
                <w:i/>
                <w:sz w:val="18"/>
                <w:szCs w:val="24"/>
              </w:rPr>
              <w:t>2019-04-11</w:t>
            </w:r>
          </w:p>
        </w:tc>
        <w:tc>
          <w:tcPr>
            <w:tcW w:w="6804" w:type="dxa"/>
            <w:shd w:val="clear" w:color="auto" w:fill="auto"/>
          </w:tcPr>
          <w:p w14:paraId="3469332F" w14:textId="77777777" w:rsidR="00FB1031" w:rsidRPr="00FB1031" w:rsidRDefault="00FB1031" w:rsidP="00FB1031">
            <w:pPr>
              <w:tabs>
                <w:tab w:val="left" w:pos="502"/>
                <w:tab w:val="left" w:pos="786"/>
                <w:tab w:val="left" w:pos="6878"/>
              </w:tabs>
              <w:autoSpaceDE w:val="0"/>
              <w:autoSpaceDN w:val="0"/>
              <w:adjustRightInd w:val="0"/>
              <w:ind w:left="-65" w:right="1089"/>
              <w:rPr>
                <w:b/>
              </w:rPr>
            </w:pPr>
            <w:r w:rsidRPr="00FB1031">
              <w:rPr>
                <w:b/>
              </w:rPr>
              <w:t>Metoddagen 6 feb. -2020</w:t>
            </w:r>
          </w:p>
          <w:p w14:paraId="42DD5702" w14:textId="77777777" w:rsidR="00FB1031" w:rsidRPr="00FB1031" w:rsidRDefault="00FB1031" w:rsidP="00FB1031">
            <w:pPr>
              <w:tabs>
                <w:tab w:val="left" w:pos="502"/>
                <w:tab w:val="left" w:pos="786"/>
                <w:tab w:val="left" w:pos="6878"/>
              </w:tabs>
              <w:autoSpaceDE w:val="0"/>
              <w:autoSpaceDN w:val="0"/>
              <w:adjustRightInd w:val="0"/>
              <w:ind w:left="-65" w:right="1089"/>
            </w:pPr>
            <w:r w:rsidRPr="00FB1031">
              <w:t>Input till Glenn från utskotten efter deras septembermöten, senast 2019-10-14.</w:t>
            </w:r>
          </w:p>
          <w:p w14:paraId="08DDA3DD" w14:textId="77777777" w:rsidR="00FB1031" w:rsidRPr="00FB1031" w:rsidRDefault="00FB1031" w:rsidP="00FB1031">
            <w:pPr>
              <w:tabs>
                <w:tab w:val="left" w:pos="6878"/>
              </w:tabs>
              <w:autoSpaceDE w:val="0"/>
              <w:autoSpaceDN w:val="0"/>
              <w:adjustRightInd w:val="0"/>
              <w:spacing w:before="120"/>
              <w:ind w:left="-65" w:right="1089"/>
            </w:pPr>
          </w:p>
        </w:tc>
        <w:tc>
          <w:tcPr>
            <w:tcW w:w="1336" w:type="dxa"/>
            <w:shd w:val="clear" w:color="auto" w:fill="auto"/>
          </w:tcPr>
          <w:p w14:paraId="39E3F881" w14:textId="405FC5C3" w:rsidR="00FB1031" w:rsidRPr="00FB1031" w:rsidRDefault="00FB1031" w:rsidP="00FB1031">
            <w:pPr>
              <w:spacing w:line="276" w:lineRule="auto"/>
              <w:ind w:right="27"/>
              <w:rPr>
                <w:sz w:val="18"/>
                <w:szCs w:val="24"/>
              </w:rPr>
            </w:pPr>
            <w:r w:rsidRPr="00FB1031">
              <w:rPr>
                <w:sz w:val="18"/>
                <w:szCs w:val="24"/>
              </w:rPr>
              <w:t>Utskotten</w:t>
            </w:r>
            <w:r w:rsidRPr="00FB1031">
              <w:rPr>
                <w:sz w:val="18"/>
                <w:szCs w:val="24"/>
              </w:rPr>
              <w:br/>
              <w:t>Glenn</w:t>
            </w:r>
            <w:r w:rsidRPr="00FB1031">
              <w:rPr>
                <w:sz w:val="18"/>
                <w:szCs w:val="24"/>
              </w:rPr>
              <w:br/>
            </w:r>
          </w:p>
        </w:tc>
      </w:tr>
      <w:tr w:rsidR="00FB1031" w:rsidRPr="001B2379" w14:paraId="4FCCE45A" w14:textId="77777777" w:rsidTr="007B025B">
        <w:trPr>
          <w:trHeight w:val="1034"/>
        </w:trPr>
        <w:tc>
          <w:tcPr>
            <w:tcW w:w="1103" w:type="dxa"/>
            <w:shd w:val="clear" w:color="auto" w:fill="auto"/>
          </w:tcPr>
          <w:p w14:paraId="4DEF63FE" w14:textId="65840E82" w:rsidR="00FB1031" w:rsidRPr="00FB1031" w:rsidRDefault="00FB1031" w:rsidP="00FB1031">
            <w:pPr>
              <w:spacing w:line="276" w:lineRule="auto"/>
              <w:ind w:left="-139" w:right="-108"/>
              <w:jc w:val="center"/>
              <w:rPr>
                <w:sz w:val="18"/>
                <w:szCs w:val="24"/>
              </w:rPr>
            </w:pPr>
            <w:r w:rsidRPr="00FB1031">
              <w:rPr>
                <w:sz w:val="18"/>
                <w:szCs w:val="24"/>
              </w:rPr>
              <w:t>2019-04-11</w:t>
            </w:r>
          </w:p>
        </w:tc>
        <w:tc>
          <w:tcPr>
            <w:tcW w:w="6804" w:type="dxa"/>
            <w:shd w:val="clear" w:color="auto" w:fill="auto"/>
          </w:tcPr>
          <w:p w14:paraId="73DBDC9D" w14:textId="162D708A" w:rsidR="00FB1031" w:rsidRPr="00FB1031" w:rsidRDefault="00FB1031" w:rsidP="00FB1031">
            <w:pPr>
              <w:tabs>
                <w:tab w:val="left" w:pos="502"/>
                <w:tab w:val="left" w:pos="786"/>
                <w:tab w:val="left" w:pos="6878"/>
              </w:tabs>
              <w:autoSpaceDE w:val="0"/>
              <w:autoSpaceDN w:val="0"/>
              <w:adjustRightInd w:val="0"/>
              <w:ind w:left="-65" w:right="1089"/>
              <w:rPr>
                <w:b/>
              </w:rPr>
            </w:pPr>
            <w:r w:rsidRPr="00FB1031">
              <w:t>Läsa AMA-remissen</w:t>
            </w:r>
          </w:p>
        </w:tc>
        <w:tc>
          <w:tcPr>
            <w:tcW w:w="1336" w:type="dxa"/>
            <w:shd w:val="clear" w:color="auto" w:fill="auto"/>
          </w:tcPr>
          <w:p w14:paraId="54AB6EF7" w14:textId="68431368" w:rsidR="00FB1031" w:rsidRPr="00FB1031" w:rsidRDefault="00FB1031" w:rsidP="00FB1031">
            <w:pPr>
              <w:spacing w:line="276" w:lineRule="auto"/>
              <w:ind w:right="27"/>
              <w:rPr>
                <w:sz w:val="18"/>
                <w:szCs w:val="24"/>
              </w:rPr>
            </w:pPr>
            <w:r w:rsidRPr="00FB1031">
              <w:t>Alla</w:t>
            </w:r>
          </w:p>
        </w:tc>
      </w:tr>
    </w:tbl>
    <w:p w14:paraId="037C97F7" w14:textId="77777777" w:rsidR="00A82AF3" w:rsidRDefault="00A82AF3" w:rsidP="00C43FB7">
      <w:pPr>
        <w:spacing w:after="0" w:line="300" w:lineRule="atLeast"/>
        <w:ind w:right="1089"/>
        <w:rPr>
          <w:rFonts w:ascii="Times New Roman" w:eastAsia="Times New Roman" w:hAnsi="Times New Roman" w:cs="Times New Roman"/>
          <w:szCs w:val="24"/>
          <w:lang w:eastAsia="sv-SE"/>
        </w:rPr>
      </w:pPr>
    </w:p>
    <w:p w14:paraId="5DDE95E0" w14:textId="77777777" w:rsidR="00A82AF3" w:rsidRPr="00C43FB7" w:rsidRDefault="00A82AF3" w:rsidP="00C43FB7">
      <w:pPr>
        <w:spacing w:after="0" w:line="300" w:lineRule="atLeast"/>
        <w:ind w:right="1089"/>
        <w:rPr>
          <w:rFonts w:ascii="Times New Roman" w:eastAsia="Times New Roman" w:hAnsi="Times New Roman" w:cs="Times New Roman"/>
          <w:szCs w:val="24"/>
          <w:lang w:eastAsia="sv-SE"/>
        </w:rPr>
      </w:pPr>
    </w:p>
    <w:sectPr w:rsidR="00A82AF3" w:rsidRPr="00C43FB7" w:rsidSect="00937B10">
      <w:headerReference w:type="default" r:id="rId20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0DD980" w14:textId="77777777" w:rsidR="000E1C55" w:rsidRDefault="000E1C55" w:rsidP="00C43FB7">
      <w:pPr>
        <w:spacing w:after="0" w:line="240" w:lineRule="auto"/>
      </w:pPr>
      <w:r>
        <w:separator/>
      </w:r>
    </w:p>
  </w:endnote>
  <w:endnote w:type="continuationSeparator" w:id="0">
    <w:p w14:paraId="67C44489" w14:textId="77777777" w:rsidR="000E1C55" w:rsidRDefault="000E1C55" w:rsidP="00C43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2FB916" w14:textId="77777777" w:rsidR="000E1C55" w:rsidRDefault="000E1C55" w:rsidP="00C43FB7">
      <w:pPr>
        <w:spacing w:after="0" w:line="240" w:lineRule="auto"/>
      </w:pPr>
      <w:r>
        <w:separator/>
      </w:r>
    </w:p>
  </w:footnote>
  <w:footnote w:type="continuationSeparator" w:id="0">
    <w:p w14:paraId="36E94DD5" w14:textId="77777777" w:rsidR="000E1C55" w:rsidRDefault="000E1C55" w:rsidP="00C43F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1E0" w:firstRow="1" w:lastRow="1" w:firstColumn="1" w:lastColumn="1" w:noHBand="0" w:noVBand="0"/>
    </w:tblPr>
    <w:tblGrid>
      <w:gridCol w:w="1001"/>
      <w:gridCol w:w="4986"/>
      <w:gridCol w:w="3085"/>
    </w:tblGrid>
    <w:tr w:rsidR="00C43FB7" w:rsidRPr="00C43FB7" w14:paraId="08040C75" w14:textId="77777777" w:rsidTr="00772A2F">
      <w:tc>
        <w:tcPr>
          <w:tcW w:w="1004" w:type="dxa"/>
        </w:tcPr>
        <w:p w14:paraId="5A09D97D" w14:textId="77777777" w:rsidR="00C43FB7" w:rsidRPr="00C43FB7" w:rsidRDefault="00C43FB7" w:rsidP="00C43FB7">
          <w:pPr>
            <w:tabs>
              <w:tab w:val="center" w:pos="4536"/>
              <w:tab w:val="right" w:pos="9072"/>
            </w:tabs>
            <w:spacing w:before="600" w:after="0" w:line="200" w:lineRule="exact"/>
            <w:jc w:val="right"/>
            <w:rPr>
              <w:rFonts w:ascii="Arial" w:eastAsia="Times New Roman" w:hAnsi="Arial" w:cs="Times New Roman"/>
              <w:sz w:val="16"/>
              <w:szCs w:val="24"/>
              <w:lang w:eastAsia="sv-SE"/>
            </w:rPr>
          </w:pPr>
          <w:r w:rsidRPr="00C43FB7">
            <w:rPr>
              <w:rFonts w:ascii="Arial" w:eastAsia="Times New Roman" w:hAnsi="Arial" w:cs="Times New Roman"/>
              <w:noProof/>
              <w:sz w:val="16"/>
              <w:szCs w:val="24"/>
              <w:lang w:eastAsia="sv-SE"/>
            </w:rPr>
            <w:drawing>
              <wp:inline distT="0" distB="0" distL="0" distR="0" wp14:anchorId="61D0436D" wp14:editId="0DB7A529">
                <wp:extent cx="456005" cy="457200"/>
                <wp:effectExtent l="0" t="0" r="1270" b="0"/>
                <wp:docPr id="7" name="Bildobjekt 7" descr="\\vti_nt2\LeifV$\Eget\A Projekt\MG\Hemsida\Loggor\Logga från komenheten 2012\metodgruppen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vti_nt2\LeifV$\Eget\A Projekt\MG\Hemsida\Loggor\Logga från komenheten 2012\metodgruppen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5931" cy="457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93" w:type="dxa"/>
        </w:tcPr>
        <w:p w14:paraId="46E97530" w14:textId="77777777" w:rsidR="00C43FB7" w:rsidRPr="00C43FB7" w:rsidRDefault="00C43FB7" w:rsidP="00C43FB7">
          <w:pPr>
            <w:keepNext/>
            <w:spacing w:before="240" w:after="60" w:line="300" w:lineRule="atLeast"/>
            <w:ind w:left="817" w:right="-1244"/>
            <w:outlineLvl w:val="0"/>
            <w:rPr>
              <w:rFonts w:ascii="Arial" w:eastAsia="Times New Roman" w:hAnsi="Arial" w:cs="Times New Roman"/>
              <w:sz w:val="16"/>
              <w:szCs w:val="24"/>
              <w:lang w:eastAsia="sv-SE"/>
            </w:rPr>
          </w:pPr>
          <w:r w:rsidRPr="00C43FB7">
            <w:rPr>
              <w:rFonts w:ascii="Times New Roman" w:eastAsia="Times New Roman" w:hAnsi="Times New Roman" w:cs="Arial"/>
              <w:b/>
              <w:bCs/>
              <w:kern w:val="32"/>
              <w:sz w:val="28"/>
              <w:szCs w:val="32"/>
              <w:lang w:eastAsia="sv-SE"/>
            </w:rPr>
            <w:t xml:space="preserve">Styrgruppsmöte </w:t>
          </w:r>
        </w:p>
        <w:p w14:paraId="0541980B" w14:textId="58F62089" w:rsidR="001D500A" w:rsidRPr="00C43FB7" w:rsidRDefault="00867B0F" w:rsidP="001D500A">
          <w:pPr>
            <w:tabs>
              <w:tab w:val="center" w:pos="4536"/>
              <w:tab w:val="right" w:pos="9072"/>
            </w:tabs>
            <w:spacing w:before="120" w:after="0" w:line="200" w:lineRule="exact"/>
            <w:jc w:val="right"/>
            <w:rPr>
              <w:rFonts w:ascii="Arial" w:eastAsia="Times New Roman" w:hAnsi="Arial" w:cs="Times New Roman"/>
              <w:sz w:val="16"/>
              <w:szCs w:val="24"/>
              <w:lang w:eastAsia="sv-SE"/>
            </w:rPr>
          </w:pPr>
          <w:r>
            <w:rPr>
              <w:rFonts w:ascii="Arial" w:eastAsia="Times New Roman" w:hAnsi="Arial" w:cs="Times New Roman"/>
              <w:sz w:val="16"/>
              <w:szCs w:val="24"/>
              <w:lang w:eastAsia="sv-SE"/>
            </w:rPr>
            <w:t>2019-</w:t>
          </w:r>
          <w:r w:rsidR="00581A8F">
            <w:rPr>
              <w:rFonts w:ascii="Arial" w:eastAsia="Times New Roman" w:hAnsi="Arial" w:cs="Times New Roman"/>
              <w:sz w:val="16"/>
              <w:szCs w:val="24"/>
              <w:lang w:eastAsia="sv-SE"/>
            </w:rPr>
            <w:t>11-05</w:t>
          </w:r>
        </w:p>
      </w:tc>
      <w:tc>
        <w:tcPr>
          <w:tcW w:w="3191" w:type="dxa"/>
        </w:tcPr>
        <w:p w14:paraId="40729D29" w14:textId="31CB6AF5" w:rsidR="00C43FB7" w:rsidRPr="00C43FB7" w:rsidRDefault="00747E7F" w:rsidP="00C43FB7">
          <w:pPr>
            <w:tabs>
              <w:tab w:val="center" w:pos="4536"/>
              <w:tab w:val="right" w:pos="9072"/>
            </w:tabs>
            <w:spacing w:before="480" w:after="0" w:line="200" w:lineRule="exact"/>
            <w:ind w:left="566"/>
            <w:jc w:val="right"/>
            <w:rPr>
              <w:rFonts w:ascii="Arial" w:eastAsia="Times New Roman" w:hAnsi="Arial" w:cs="Times New Roman"/>
              <w:sz w:val="16"/>
              <w:szCs w:val="24"/>
              <w:lang w:eastAsia="sv-SE"/>
            </w:rPr>
          </w:pPr>
          <w:r w:rsidRPr="00747E7F">
            <w:rPr>
              <w:rFonts w:ascii="Arial" w:eastAsia="Times New Roman" w:hAnsi="Arial" w:cs="Times New Roman"/>
              <w:sz w:val="16"/>
              <w:szCs w:val="24"/>
              <w:lang w:eastAsia="sv-SE"/>
            </w:rPr>
            <w:t xml:space="preserve">Sida </w:t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fldChar w:fldCharType="begin"/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instrText>PAGE  \* Arabic  \* MERGEFORMAT</w:instrText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fldChar w:fldCharType="separate"/>
          </w:r>
          <w:r w:rsidR="0091640A">
            <w:rPr>
              <w:rFonts w:ascii="Arial" w:eastAsia="Times New Roman" w:hAnsi="Arial" w:cs="Times New Roman"/>
              <w:b/>
              <w:bCs/>
              <w:noProof/>
              <w:sz w:val="16"/>
              <w:szCs w:val="24"/>
              <w:lang w:eastAsia="sv-SE"/>
            </w:rPr>
            <w:t>1</w:t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fldChar w:fldCharType="end"/>
          </w:r>
          <w:r w:rsidRPr="00747E7F">
            <w:rPr>
              <w:rFonts w:ascii="Arial" w:eastAsia="Times New Roman" w:hAnsi="Arial" w:cs="Times New Roman"/>
              <w:sz w:val="16"/>
              <w:szCs w:val="24"/>
              <w:lang w:eastAsia="sv-SE"/>
            </w:rPr>
            <w:t xml:space="preserve"> av </w:t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fldChar w:fldCharType="begin"/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instrText>NUMPAGES  \* Arabic  \* MERGEFORMAT</w:instrText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fldChar w:fldCharType="separate"/>
          </w:r>
          <w:r w:rsidR="0091640A">
            <w:rPr>
              <w:rFonts w:ascii="Arial" w:eastAsia="Times New Roman" w:hAnsi="Arial" w:cs="Times New Roman"/>
              <w:b/>
              <w:bCs/>
              <w:noProof/>
              <w:sz w:val="16"/>
              <w:szCs w:val="24"/>
              <w:lang w:eastAsia="sv-SE"/>
            </w:rPr>
            <w:t>8</w:t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fldChar w:fldCharType="end"/>
          </w:r>
        </w:p>
      </w:tc>
    </w:tr>
  </w:tbl>
  <w:p w14:paraId="1E5EA0D3" w14:textId="77777777" w:rsidR="00C43FB7" w:rsidRDefault="00C43FB7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56FFE"/>
    <w:multiLevelType w:val="hybridMultilevel"/>
    <w:tmpl w:val="891C5766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3B61AFD"/>
    <w:multiLevelType w:val="hybridMultilevel"/>
    <w:tmpl w:val="35046630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7C67642"/>
    <w:multiLevelType w:val="hybridMultilevel"/>
    <w:tmpl w:val="1D500402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BBC4B79"/>
    <w:multiLevelType w:val="hybridMultilevel"/>
    <w:tmpl w:val="51C0CA6C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0C4C7437"/>
    <w:multiLevelType w:val="hybridMultilevel"/>
    <w:tmpl w:val="B32E85EC"/>
    <w:lvl w:ilvl="0" w:tplc="A0A6903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364" w:hanging="360"/>
      </w:pPr>
    </w:lvl>
    <w:lvl w:ilvl="2" w:tplc="041D001B" w:tentative="1">
      <w:start w:val="1"/>
      <w:numFmt w:val="lowerRoman"/>
      <w:lvlText w:val="%3."/>
      <w:lvlJc w:val="right"/>
      <w:pPr>
        <w:ind w:left="2084" w:hanging="180"/>
      </w:pPr>
    </w:lvl>
    <w:lvl w:ilvl="3" w:tplc="041D000F" w:tentative="1">
      <w:start w:val="1"/>
      <w:numFmt w:val="decimal"/>
      <w:lvlText w:val="%4."/>
      <w:lvlJc w:val="left"/>
      <w:pPr>
        <w:ind w:left="2804" w:hanging="360"/>
      </w:pPr>
    </w:lvl>
    <w:lvl w:ilvl="4" w:tplc="041D0019" w:tentative="1">
      <w:start w:val="1"/>
      <w:numFmt w:val="lowerLetter"/>
      <w:lvlText w:val="%5."/>
      <w:lvlJc w:val="left"/>
      <w:pPr>
        <w:ind w:left="3524" w:hanging="360"/>
      </w:pPr>
    </w:lvl>
    <w:lvl w:ilvl="5" w:tplc="041D001B" w:tentative="1">
      <w:start w:val="1"/>
      <w:numFmt w:val="lowerRoman"/>
      <w:lvlText w:val="%6."/>
      <w:lvlJc w:val="right"/>
      <w:pPr>
        <w:ind w:left="4244" w:hanging="180"/>
      </w:pPr>
    </w:lvl>
    <w:lvl w:ilvl="6" w:tplc="041D000F" w:tentative="1">
      <w:start w:val="1"/>
      <w:numFmt w:val="decimal"/>
      <w:lvlText w:val="%7."/>
      <w:lvlJc w:val="left"/>
      <w:pPr>
        <w:ind w:left="4964" w:hanging="360"/>
      </w:pPr>
    </w:lvl>
    <w:lvl w:ilvl="7" w:tplc="041D0019" w:tentative="1">
      <w:start w:val="1"/>
      <w:numFmt w:val="lowerLetter"/>
      <w:lvlText w:val="%8."/>
      <w:lvlJc w:val="left"/>
      <w:pPr>
        <w:ind w:left="5684" w:hanging="360"/>
      </w:pPr>
    </w:lvl>
    <w:lvl w:ilvl="8" w:tplc="041D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0E2668F0"/>
    <w:multiLevelType w:val="hybridMultilevel"/>
    <w:tmpl w:val="24CC25F8"/>
    <w:lvl w:ilvl="0" w:tplc="041D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2E63890"/>
    <w:multiLevelType w:val="hybridMultilevel"/>
    <w:tmpl w:val="5FD6F814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1AC47A53"/>
    <w:multiLevelType w:val="hybridMultilevel"/>
    <w:tmpl w:val="CE427522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59434FC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DAA4901"/>
    <w:multiLevelType w:val="hybridMultilevel"/>
    <w:tmpl w:val="F304A6FE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1F1632C"/>
    <w:multiLevelType w:val="hybridMultilevel"/>
    <w:tmpl w:val="91BC5942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223C0875"/>
    <w:multiLevelType w:val="hybridMultilevel"/>
    <w:tmpl w:val="1D00F0E6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9065E7"/>
    <w:multiLevelType w:val="hybridMultilevel"/>
    <w:tmpl w:val="25CC6AC0"/>
    <w:lvl w:ilvl="0" w:tplc="041D0001">
      <w:start w:val="1"/>
      <w:numFmt w:val="bullet"/>
      <w:lvlText w:val=""/>
      <w:lvlJc w:val="left"/>
      <w:pPr>
        <w:ind w:left="156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28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00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72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44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16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88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60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328" w:hanging="360"/>
      </w:pPr>
      <w:rPr>
        <w:rFonts w:ascii="Wingdings" w:hAnsi="Wingdings" w:hint="default"/>
      </w:rPr>
    </w:lvl>
  </w:abstractNum>
  <w:abstractNum w:abstractNumId="12" w15:restartNumberingAfterBreak="0">
    <w:nsid w:val="25846AC7"/>
    <w:multiLevelType w:val="hybridMultilevel"/>
    <w:tmpl w:val="65FA98BE"/>
    <w:lvl w:ilvl="0" w:tplc="041D0001">
      <w:start w:val="1"/>
      <w:numFmt w:val="bullet"/>
      <w:lvlText w:val=""/>
      <w:lvlJc w:val="left"/>
      <w:pPr>
        <w:ind w:left="156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28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00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72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44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16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88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60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328" w:hanging="360"/>
      </w:pPr>
      <w:rPr>
        <w:rFonts w:ascii="Wingdings" w:hAnsi="Wingdings" w:hint="default"/>
      </w:rPr>
    </w:lvl>
  </w:abstractNum>
  <w:abstractNum w:abstractNumId="13" w15:restartNumberingAfterBreak="0">
    <w:nsid w:val="26F664A9"/>
    <w:multiLevelType w:val="hybridMultilevel"/>
    <w:tmpl w:val="0226B62E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313277DA"/>
    <w:multiLevelType w:val="hybridMultilevel"/>
    <w:tmpl w:val="5B88DCA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59434FC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20E795E"/>
    <w:multiLevelType w:val="hybridMultilevel"/>
    <w:tmpl w:val="B7D05246"/>
    <w:lvl w:ilvl="0" w:tplc="041D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 w15:restartNumberingAfterBreak="0">
    <w:nsid w:val="32FD5BF1"/>
    <w:multiLevelType w:val="hybridMultilevel"/>
    <w:tmpl w:val="5A6075A2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39F63F31"/>
    <w:multiLevelType w:val="hybridMultilevel"/>
    <w:tmpl w:val="F4586620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45CF5FE6"/>
    <w:multiLevelType w:val="hybridMultilevel"/>
    <w:tmpl w:val="9A4E2746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6FD2D3F"/>
    <w:multiLevelType w:val="hybridMultilevel"/>
    <w:tmpl w:val="16A63F56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4F7B69AF"/>
    <w:multiLevelType w:val="hybridMultilevel"/>
    <w:tmpl w:val="415CDC02"/>
    <w:lvl w:ilvl="0" w:tplc="041D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5B4A6DD8"/>
    <w:multiLevelType w:val="hybridMultilevel"/>
    <w:tmpl w:val="92A2CA68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5C835136"/>
    <w:multiLevelType w:val="hybridMultilevel"/>
    <w:tmpl w:val="741CF4DA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5F1568BD"/>
    <w:multiLevelType w:val="hybridMultilevel"/>
    <w:tmpl w:val="C5946D16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61E96C35"/>
    <w:multiLevelType w:val="hybridMultilevel"/>
    <w:tmpl w:val="0E12094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0A4AD2"/>
    <w:multiLevelType w:val="hybridMultilevel"/>
    <w:tmpl w:val="41E2C872"/>
    <w:lvl w:ilvl="0" w:tplc="041D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6B8F2AEA"/>
    <w:multiLevelType w:val="hybridMultilevel"/>
    <w:tmpl w:val="37983BE4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718B2C34"/>
    <w:multiLevelType w:val="hybridMultilevel"/>
    <w:tmpl w:val="FA4CC1B2"/>
    <w:lvl w:ilvl="0" w:tplc="041D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72F20141"/>
    <w:multiLevelType w:val="hybridMultilevel"/>
    <w:tmpl w:val="9B1AB31C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850E75"/>
    <w:multiLevelType w:val="hybridMultilevel"/>
    <w:tmpl w:val="515ED27E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754A56A1"/>
    <w:multiLevelType w:val="hybridMultilevel"/>
    <w:tmpl w:val="2BB4FA20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76AE35A8"/>
    <w:multiLevelType w:val="hybridMultilevel"/>
    <w:tmpl w:val="548E615E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901108"/>
    <w:multiLevelType w:val="hybridMultilevel"/>
    <w:tmpl w:val="31143E32"/>
    <w:lvl w:ilvl="0" w:tplc="041D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D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59434FC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8884753"/>
    <w:multiLevelType w:val="hybridMultilevel"/>
    <w:tmpl w:val="B8FAC510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704C871E">
      <w:numFmt w:val="bullet"/>
      <w:lvlText w:val="•"/>
      <w:lvlJc w:val="left"/>
      <w:pPr>
        <w:ind w:left="1934" w:hanging="570"/>
      </w:pPr>
      <w:rPr>
        <w:rFonts w:ascii="Times New Roman" w:eastAsia="Times New Roman" w:hAnsi="Times New Roman" w:cs="Times New Roman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78D25C6E"/>
    <w:multiLevelType w:val="hybridMultilevel"/>
    <w:tmpl w:val="5A0E3242"/>
    <w:lvl w:ilvl="0" w:tplc="041D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5" w15:restartNumberingAfterBreak="0">
    <w:nsid w:val="7A4F054A"/>
    <w:multiLevelType w:val="hybridMultilevel"/>
    <w:tmpl w:val="38522C8A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 w15:restartNumberingAfterBreak="0">
    <w:nsid w:val="7C5F1399"/>
    <w:multiLevelType w:val="hybridMultilevel"/>
    <w:tmpl w:val="274E58A4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7"/>
  </w:num>
  <w:num w:numId="3">
    <w:abstractNumId w:val="14"/>
  </w:num>
  <w:num w:numId="4">
    <w:abstractNumId w:val="10"/>
  </w:num>
  <w:num w:numId="5">
    <w:abstractNumId w:val="31"/>
  </w:num>
  <w:num w:numId="6">
    <w:abstractNumId w:val="28"/>
  </w:num>
  <w:num w:numId="7">
    <w:abstractNumId w:val="32"/>
  </w:num>
  <w:num w:numId="8">
    <w:abstractNumId w:val="0"/>
  </w:num>
  <w:num w:numId="9">
    <w:abstractNumId w:val="34"/>
  </w:num>
  <w:num w:numId="10">
    <w:abstractNumId w:val="26"/>
  </w:num>
  <w:num w:numId="11">
    <w:abstractNumId w:val="23"/>
  </w:num>
  <w:num w:numId="12">
    <w:abstractNumId w:val="19"/>
  </w:num>
  <w:num w:numId="13">
    <w:abstractNumId w:val="3"/>
  </w:num>
  <w:num w:numId="14">
    <w:abstractNumId w:val="27"/>
  </w:num>
  <w:num w:numId="15">
    <w:abstractNumId w:val="25"/>
  </w:num>
  <w:num w:numId="16">
    <w:abstractNumId w:val="5"/>
  </w:num>
  <w:num w:numId="17">
    <w:abstractNumId w:val="9"/>
  </w:num>
  <w:num w:numId="18">
    <w:abstractNumId w:val="33"/>
  </w:num>
  <w:num w:numId="19">
    <w:abstractNumId w:val="1"/>
  </w:num>
  <w:num w:numId="20">
    <w:abstractNumId w:val="4"/>
  </w:num>
  <w:num w:numId="21">
    <w:abstractNumId w:val="36"/>
  </w:num>
  <w:num w:numId="22">
    <w:abstractNumId w:val="22"/>
  </w:num>
  <w:num w:numId="23">
    <w:abstractNumId w:val="12"/>
  </w:num>
  <w:num w:numId="24">
    <w:abstractNumId w:val="11"/>
  </w:num>
  <w:num w:numId="25">
    <w:abstractNumId w:val="2"/>
  </w:num>
  <w:num w:numId="26">
    <w:abstractNumId w:val="30"/>
  </w:num>
  <w:num w:numId="27">
    <w:abstractNumId w:val="24"/>
  </w:num>
  <w:num w:numId="28">
    <w:abstractNumId w:val="20"/>
  </w:num>
  <w:num w:numId="29">
    <w:abstractNumId w:val="16"/>
  </w:num>
  <w:num w:numId="30">
    <w:abstractNumId w:val="18"/>
  </w:num>
  <w:num w:numId="31">
    <w:abstractNumId w:val="29"/>
  </w:num>
  <w:num w:numId="32">
    <w:abstractNumId w:val="13"/>
  </w:num>
  <w:num w:numId="33">
    <w:abstractNumId w:val="6"/>
  </w:num>
  <w:num w:numId="34">
    <w:abstractNumId w:val="8"/>
  </w:num>
  <w:num w:numId="35">
    <w:abstractNumId w:val="35"/>
  </w:num>
  <w:num w:numId="36">
    <w:abstractNumId w:val="15"/>
  </w:num>
  <w:num w:numId="3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3FB7"/>
    <w:rsid w:val="000013A8"/>
    <w:rsid w:val="00003033"/>
    <w:rsid w:val="00025E6F"/>
    <w:rsid w:val="00027548"/>
    <w:rsid w:val="00042BD2"/>
    <w:rsid w:val="0006768F"/>
    <w:rsid w:val="00067F86"/>
    <w:rsid w:val="00072D06"/>
    <w:rsid w:val="0007452D"/>
    <w:rsid w:val="00081239"/>
    <w:rsid w:val="00085070"/>
    <w:rsid w:val="0008600D"/>
    <w:rsid w:val="0009186A"/>
    <w:rsid w:val="000A1C85"/>
    <w:rsid w:val="000A2975"/>
    <w:rsid w:val="000B274D"/>
    <w:rsid w:val="000C0FF9"/>
    <w:rsid w:val="000D017B"/>
    <w:rsid w:val="000D6BBD"/>
    <w:rsid w:val="000E1C55"/>
    <w:rsid w:val="000E5306"/>
    <w:rsid w:val="000F1370"/>
    <w:rsid w:val="000F1BAE"/>
    <w:rsid w:val="00101235"/>
    <w:rsid w:val="001016B6"/>
    <w:rsid w:val="00116F1A"/>
    <w:rsid w:val="00124F31"/>
    <w:rsid w:val="00126CAB"/>
    <w:rsid w:val="001301B6"/>
    <w:rsid w:val="00130BAB"/>
    <w:rsid w:val="00131799"/>
    <w:rsid w:val="00137840"/>
    <w:rsid w:val="00144484"/>
    <w:rsid w:val="00144C40"/>
    <w:rsid w:val="00144CA5"/>
    <w:rsid w:val="00144EBF"/>
    <w:rsid w:val="001465C3"/>
    <w:rsid w:val="00155B0D"/>
    <w:rsid w:val="001620EA"/>
    <w:rsid w:val="00163373"/>
    <w:rsid w:val="00170F01"/>
    <w:rsid w:val="00171636"/>
    <w:rsid w:val="00173426"/>
    <w:rsid w:val="00175AE5"/>
    <w:rsid w:val="0019411C"/>
    <w:rsid w:val="001A036D"/>
    <w:rsid w:val="001A09FA"/>
    <w:rsid w:val="001B2379"/>
    <w:rsid w:val="001B2583"/>
    <w:rsid w:val="001B4031"/>
    <w:rsid w:val="001B51FA"/>
    <w:rsid w:val="001B6D6A"/>
    <w:rsid w:val="001B7E83"/>
    <w:rsid w:val="001C0CB5"/>
    <w:rsid w:val="001C667D"/>
    <w:rsid w:val="001D0DCC"/>
    <w:rsid w:val="001D15F7"/>
    <w:rsid w:val="001D4948"/>
    <w:rsid w:val="001D500A"/>
    <w:rsid w:val="001E2B7B"/>
    <w:rsid w:val="001E5A31"/>
    <w:rsid w:val="00202EBB"/>
    <w:rsid w:val="00205137"/>
    <w:rsid w:val="00206175"/>
    <w:rsid w:val="00207C64"/>
    <w:rsid w:val="00207C91"/>
    <w:rsid w:val="00211F05"/>
    <w:rsid w:val="00214D9A"/>
    <w:rsid w:val="00221110"/>
    <w:rsid w:val="00222BE3"/>
    <w:rsid w:val="0022431D"/>
    <w:rsid w:val="0022682D"/>
    <w:rsid w:val="00231734"/>
    <w:rsid w:val="00234FD8"/>
    <w:rsid w:val="002428C1"/>
    <w:rsid w:val="002441FE"/>
    <w:rsid w:val="00245B59"/>
    <w:rsid w:val="00247696"/>
    <w:rsid w:val="0025272A"/>
    <w:rsid w:val="0025309B"/>
    <w:rsid w:val="00260EF8"/>
    <w:rsid w:val="00272315"/>
    <w:rsid w:val="00277073"/>
    <w:rsid w:val="00287793"/>
    <w:rsid w:val="0029291E"/>
    <w:rsid w:val="002972D8"/>
    <w:rsid w:val="002A52A4"/>
    <w:rsid w:val="002B5CE3"/>
    <w:rsid w:val="002C0144"/>
    <w:rsid w:val="002E1828"/>
    <w:rsid w:val="002E1CBE"/>
    <w:rsid w:val="002F3B53"/>
    <w:rsid w:val="002F41E5"/>
    <w:rsid w:val="002F6EC5"/>
    <w:rsid w:val="00305C91"/>
    <w:rsid w:val="00316231"/>
    <w:rsid w:val="0031654C"/>
    <w:rsid w:val="00324A2A"/>
    <w:rsid w:val="0032527D"/>
    <w:rsid w:val="00326CEF"/>
    <w:rsid w:val="00332CA0"/>
    <w:rsid w:val="00334137"/>
    <w:rsid w:val="003342D5"/>
    <w:rsid w:val="003369F1"/>
    <w:rsid w:val="003404B9"/>
    <w:rsid w:val="003450AB"/>
    <w:rsid w:val="0035097E"/>
    <w:rsid w:val="0037205A"/>
    <w:rsid w:val="0038119D"/>
    <w:rsid w:val="00381528"/>
    <w:rsid w:val="00386B10"/>
    <w:rsid w:val="003A6A00"/>
    <w:rsid w:val="003A6E45"/>
    <w:rsid w:val="003B23AA"/>
    <w:rsid w:val="003B4FBE"/>
    <w:rsid w:val="003B64A6"/>
    <w:rsid w:val="003B6AF8"/>
    <w:rsid w:val="003C148B"/>
    <w:rsid w:val="003C385C"/>
    <w:rsid w:val="003C5B35"/>
    <w:rsid w:val="003E361F"/>
    <w:rsid w:val="003E4AF2"/>
    <w:rsid w:val="003F685E"/>
    <w:rsid w:val="00406A64"/>
    <w:rsid w:val="00406F14"/>
    <w:rsid w:val="004129DA"/>
    <w:rsid w:val="004134A6"/>
    <w:rsid w:val="00413573"/>
    <w:rsid w:val="00414F53"/>
    <w:rsid w:val="00420230"/>
    <w:rsid w:val="00422B5A"/>
    <w:rsid w:val="00427329"/>
    <w:rsid w:val="00435834"/>
    <w:rsid w:val="00435FA9"/>
    <w:rsid w:val="00447B28"/>
    <w:rsid w:val="004504D5"/>
    <w:rsid w:val="004525F0"/>
    <w:rsid w:val="00455CE7"/>
    <w:rsid w:val="00460A63"/>
    <w:rsid w:val="0046775C"/>
    <w:rsid w:val="00470DDD"/>
    <w:rsid w:val="0047303A"/>
    <w:rsid w:val="004760B0"/>
    <w:rsid w:val="00476DF1"/>
    <w:rsid w:val="00483900"/>
    <w:rsid w:val="0048426F"/>
    <w:rsid w:val="004868F4"/>
    <w:rsid w:val="00492B10"/>
    <w:rsid w:val="00497663"/>
    <w:rsid w:val="004B7DFA"/>
    <w:rsid w:val="004D132F"/>
    <w:rsid w:val="004D1382"/>
    <w:rsid w:val="004D2CC9"/>
    <w:rsid w:val="004D71AE"/>
    <w:rsid w:val="004D79F5"/>
    <w:rsid w:val="004E36B0"/>
    <w:rsid w:val="004E6C38"/>
    <w:rsid w:val="004E6D85"/>
    <w:rsid w:val="004E7343"/>
    <w:rsid w:val="004F3F53"/>
    <w:rsid w:val="004F4AE5"/>
    <w:rsid w:val="004F5BA6"/>
    <w:rsid w:val="00502F9E"/>
    <w:rsid w:val="005057C2"/>
    <w:rsid w:val="00511499"/>
    <w:rsid w:val="00514ACA"/>
    <w:rsid w:val="005225B7"/>
    <w:rsid w:val="00524DD8"/>
    <w:rsid w:val="00532AB5"/>
    <w:rsid w:val="00540DAA"/>
    <w:rsid w:val="00544CB9"/>
    <w:rsid w:val="00545EB5"/>
    <w:rsid w:val="00546047"/>
    <w:rsid w:val="00566A9E"/>
    <w:rsid w:val="005700A8"/>
    <w:rsid w:val="00570800"/>
    <w:rsid w:val="00573020"/>
    <w:rsid w:val="00576572"/>
    <w:rsid w:val="00581A0F"/>
    <w:rsid w:val="00581A8F"/>
    <w:rsid w:val="005853CD"/>
    <w:rsid w:val="005A1BA6"/>
    <w:rsid w:val="005A4E71"/>
    <w:rsid w:val="005B5FDC"/>
    <w:rsid w:val="005C2092"/>
    <w:rsid w:val="005C5099"/>
    <w:rsid w:val="005C59CB"/>
    <w:rsid w:val="005D0794"/>
    <w:rsid w:val="005D3438"/>
    <w:rsid w:val="005E6B90"/>
    <w:rsid w:val="0060369D"/>
    <w:rsid w:val="006041B2"/>
    <w:rsid w:val="00605234"/>
    <w:rsid w:val="006058FE"/>
    <w:rsid w:val="006062D7"/>
    <w:rsid w:val="00612BFD"/>
    <w:rsid w:val="00624DAE"/>
    <w:rsid w:val="00632055"/>
    <w:rsid w:val="006352DA"/>
    <w:rsid w:val="0064100C"/>
    <w:rsid w:val="00646BC4"/>
    <w:rsid w:val="006554B9"/>
    <w:rsid w:val="00661CCE"/>
    <w:rsid w:val="00664861"/>
    <w:rsid w:val="00675C48"/>
    <w:rsid w:val="00676EF7"/>
    <w:rsid w:val="00684721"/>
    <w:rsid w:val="006851D4"/>
    <w:rsid w:val="006874AF"/>
    <w:rsid w:val="00690320"/>
    <w:rsid w:val="00691D2C"/>
    <w:rsid w:val="006B12DE"/>
    <w:rsid w:val="006B5881"/>
    <w:rsid w:val="006D15C2"/>
    <w:rsid w:val="006E3CAC"/>
    <w:rsid w:val="006F088A"/>
    <w:rsid w:val="00703697"/>
    <w:rsid w:val="00711AF8"/>
    <w:rsid w:val="0072003E"/>
    <w:rsid w:val="0072075D"/>
    <w:rsid w:val="00724B3B"/>
    <w:rsid w:val="00725387"/>
    <w:rsid w:val="00725699"/>
    <w:rsid w:val="00734FED"/>
    <w:rsid w:val="007353E5"/>
    <w:rsid w:val="00735F8E"/>
    <w:rsid w:val="00747E7F"/>
    <w:rsid w:val="00750BB7"/>
    <w:rsid w:val="007552DC"/>
    <w:rsid w:val="00756635"/>
    <w:rsid w:val="0076055C"/>
    <w:rsid w:val="00765102"/>
    <w:rsid w:val="00772595"/>
    <w:rsid w:val="00774618"/>
    <w:rsid w:val="00795852"/>
    <w:rsid w:val="0079721F"/>
    <w:rsid w:val="007A049B"/>
    <w:rsid w:val="007A388A"/>
    <w:rsid w:val="007A3AC6"/>
    <w:rsid w:val="007A6D64"/>
    <w:rsid w:val="007C228F"/>
    <w:rsid w:val="007C2E2D"/>
    <w:rsid w:val="007D170F"/>
    <w:rsid w:val="007E3ECC"/>
    <w:rsid w:val="007E61CD"/>
    <w:rsid w:val="007F1E09"/>
    <w:rsid w:val="007F3C15"/>
    <w:rsid w:val="007F6BEC"/>
    <w:rsid w:val="00800EF2"/>
    <w:rsid w:val="008016C9"/>
    <w:rsid w:val="00802204"/>
    <w:rsid w:val="008067D1"/>
    <w:rsid w:val="00817641"/>
    <w:rsid w:val="008226B3"/>
    <w:rsid w:val="00825F8D"/>
    <w:rsid w:val="00830D5E"/>
    <w:rsid w:val="0083176A"/>
    <w:rsid w:val="00832120"/>
    <w:rsid w:val="008366AF"/>
    <w:rsid w:val="008378CA"/>
    <w:rsid w:val="008419FD"/>
    <w:rsid w:val="00842FCA"/>
    <w:rsid w:val="00843766"/>
    <w:rsid w:val="00853B70"/>
    <w:rsid w:val="00863B5F"/>
    <w:rsid w:val="00866ABF"/>
    <w:rsid w:val="00867710"/>
    <w:rsid w:val="00867B0F"/>
    <w:rsid w:val="00871DD0"/>
    <w:rsid w:val="00884DAA"/>
    <w:rsid w:val="0089302D"/>
    <w:rsid w:val="008A48BF"/>
    <w:rsid w:val="008A7EFE"/>
    <w:rsid w:val="008B2D0B"/>
    <w:rsid w:val="008C21C7"/>
    <w:rsid w:val="008C4AF9"/>
    <w:rsid w:val="008C5B71"/>
    <w:rsid w:val="008C62DE"/>
    <w:rsid w:val="008D7E3D"/>
    <w:rsid w:val="008E1498"/>
    <w:rsid w:val="008E24CB"/>
    <w:rsid w:val="008F24E2"/>
    <w:rsid w:val="008F4025"/>
    <w:rsid w:val="0090734D"/>
    <w:rsid w:val="00911357"/>
    <w:rsid w:val="00911DD3"/>
    <w:rsid w:val="0091206E"/>
    <w:rsid w:val="009142AB"/>
    <w:rsid w:val="0091640A"/>
    <w:rsid w:val="00921E89"/>
    <w:rsid w:val="009238DF"/>
    <w:rsid w:val="0093023A"/>
    <w:rsid w:val="00937B10"/>
    <w:rsid w:val="00962F88"/>
    <w:rsid w:val="009640FB"/>
    <w:rsid w:val="009800CC"/>
    <w:rsid w:val="009818A1"/>
    <w:rsid w:val="00985A9F"/>
    <w:rsid w:val="0099015E"/>
    <w:rsid w:val="00990360"/>
    <w:rsid w:val="00990F97"/>
    <w:rsid w:val="0099159C"/>
    <w:rsid w:val="009946DE"/>
    <w:rsid w:val="009B1B33"/>
    <w:rsid w:val="009B3DC5"/>
    <w:rsid w:val="009D2FF8"/>
    <w:rsid w:val="009D4AB6"/>
    <w:rsid w:val="009F5D97"/>
    <w:rsid w:val="009F7A6A"/>
    <w:rsid w:val="00A02C84"/>
    <w:rsid w:val="00A04557"/>
    <w:rsid w:val="00A060D6"/>
    <w:rsid w:val="00A16A47"/>
    <w:rsid w:val="00A221B6"/>
    <w:rsid w:val="00A2762A"/>
    <w:rsid w:val="00A32D8E"/>
    <w:rsid w:val="00A345B8"/>
    <w:rsid w:val="00A34AEF"/>
    <w:rsid w:val="00A35D91"/>
    <w:rsid w:val="00A3759A"/>
    <w:rsid w:val="00A42221"/>
    <w:rsid w:val="00A5658B"/>
    <w:rsid w:val="00A641A5"/>
    <w:rsid w:val="00A66B14"/>
    <w:rsid w:val="00A66F11"/>
    <w:rsid w:val="00A81072"/>
    <w:rsid w:val="00A82AF3"/>
    <w:rsid w:val="00A8375F"/>
    <w:rsid w:val="00A93E2C"/>
    <w:rsid w:val="00A95231"/>
    <w:rsid w:val="00AA2102"/>
    <w:rsid w:val="00AA3F51"/>
    <w:rsid w:val="00AA4BED"/>
    <w:rsid w:val="00AA7557"/>
    <w:rsid w:val="00AB0340"/>
    <w:rsid w:val="00AB4756"/>
    <w:rsid w:val="00AB49DD"/>
    <w:rsid w:val="00AB5546"/>
    <w:rsid w:val="00AC58B6"/>
    <w:rsid w:val="00AC61DC"/>
    <w:rsid w:val="00AD0F1B"/>
    <w:rsid w:val="00AD17B9"/>
    <w:rsid w:val="00AD404C"/>
    <w:rsid w:val="00AD49BC"/>
    <w:rsid w:val="00AD63A8"/>
    <w:rsid w:val="00AD7DE3"/>
    <w:rsid w:val="00AE3066"/>
    <w:rsid w:val="00AE729E"/>
    <w:rsid w:val="00AF2E72"/>
    <w:rsid w:val="00B02B19"/>
    <w:rsid w:val="00B047DE"/>
    <w:rsid w:val="00B11CF3"/>
    <w:rsid w:val="00B14420"/>
    <w:rsid w:val="00B1555C"/>
    <w:rsid w:val="00B244E1"/>
    <w:rsid w:val="00B25C8D"/>
    <w:rsid w:val="00B25DEE"/>
    <w:rsid w:val="00B31C7C"/>
    <w:rsid w:val="00B3515E"/>
    <w:rsid w:val="00B375DD"/>
    <w:rsid w:val="00B55652"/>
    <w:rsid w:val="00B67B44"/>
    <w:rsid w:val="00B73AAB"/>
    <w:rsid w:val="00B76652"/>
    <w:rsid w:val="00B8023A"/>
    <w:rsid w:val="00B81B99"/>
    <w:rsid w:val="00B83854"/>
    <w:rsid w:val="00B8550A"/>
    <w:rsid w:val="00B91319"/>
    <w:rsid w:val="00B93025"/>
    <w:rsid w:val="00B978D3"/>
    <w:rsid w:val="00BA1191"/>
    <w:rsid w:val="00BA1A39"/>
    <w:rsid w:val="00BA31FB"/>
    <w:rsid w:val="00BA37A7"/>
    <w:rsid w:val="00BA5F77"/>
    <w:rsid w:val="00BC4160"/>
    <w:rsid w:val="00BC792F"/>
    <w:rsid w:val="00BD1F60"/>
    <w:rsid w:val="00BD38BB"/>
    <w:rsid w:val="00BD420C"/>
    <w:rsid w:val="00BE3254"/>
    <w:rsid w:val="00BF2799"/>
    <w:rsid w:val="00BF4601"/>
    <w:rsid w:val="00C12EB2"/>
    <w:rsid w:val="00C1746C"/>
    <w:rsid w:val="00C24FDF"/>
    <w:rsid w:val="00C27D67"/>
    <w:rsid w:val="00C31BFD"/>
    <w:rsid w:val="00C35F5A"/>
    <w:rsid w:val="00C360CE"/>
    <w:rsid w:val="00C37122"/>
    <w:rsid w:val="00C43FB7"/>
    <w:rsid w:val="00C47DED"/>
    <w:rsid w:val="00C53B84"/>
    <w:rsid w:val="00C60073"/>
    <w:rsid w:val="00C60252"/>
    <w:rsid w:val="00C60CCF"/>
    <w:rsid w:val="00C61EAE"/>
    <w:rsid w:val="00C63A16"/>
    <w:rsid w:val="00C63CF0"/>
    <w:rsid w:val="00C662C5"/>
    <w:rsid w:val="00C71A87"/>
    <w:rsid w:val="00C83906"/>
    <w:rsid w:val="00C8786B"/>
    <w:rsid w:val="00C92948"/>
    <w:rsid w:val="00C960C4"/>
    <w:rsid w:val="00CB1C00"/>
    <w:rsid w:val="00CB2AD1"/>
    <w:rsid w:val="00CB3370"/>
    <w:rsid w:val="00CB4616"/>
    <w:rsid w:val="00CB55B4"/>
    <w:rsid w:val="00CB7128"/>
    <w:rsid w:val="00CB790E"/>
    <w:rsid w:val="00CD00D2"/>
    <w:rsid w:val="00CD3475"/>
    <w:rsid w:val="00CE42FD"/>
    <w:rsid w:val="00CE47DD"/>
    <w:rsid w:val="00CF0CB1"/>
    <w:rsid w:val="00CF5AF6"/>
    <w:rsid w:val="00CF72A2"/>
    <w:rsid w:val="00D0164F"/>
    <w:rsid w:val="00D032F4"/>
    <w:rsid w:val="00D05776"/>
    <w:rsid w:val="00D15595"/>
    <w:rsid w:val="00D17B6D"/>
    <w:rsid w:val="00D17E46"/>
    <w:rsid w:val="00D33B9C"/>
    <w:rsid w:val="00D36938"/>
    <w:rsid w:val="00D40BDC"/>
    <w:rsid w:val="00D52D29"/>
    <w:rsid w:val="00D642DF"/>
    <w:rsid w:val="00D65F95"/>
    <w:rsid w:val="00D66D24"/>
    <w:rsid w:val="00D670F1"/>
    <w:rsid w:val="00D7016F"/>
    <w:rsid w:val="00D71A36"/>
    <w:rsid w:val="00D82D1B"/>
    <w:rsid w:val="00D82F3A"/>
    <w:rsid w:val="00D86BA3"/>
    <w:rsid w:val="00D87E8A"/>
    <w:rsid w:val="00D9559B"/>
    <w:rsid w:val="00DA1257"/>
    <w:rsid w:val="00DA57C5"/>
    <w:rsid w:val="00DB38D6"/>
    <w:rsid w:val="00DC37D4"/>
    <w:rsid w:val="00DC71E7"/>
    <w:rsid w:val="00DD4E71"/>
    <w:rsid w:val="00DD61D2"/>
    <w:rsid w:val="00DE2E9E"/>
    <w:rsid w:val="00E00A65"/>
    <w:rsid w:val="00E1229D"/>
    <w:rsid w:val="00E135E8"/>
    <w:rsid w:val="00E137F3"/>
    <w:rsid w:val="00E17EF5"/>
    <w:rsid w:val="00E2392E"/>
    <w:rsid w:val="00E24331"/>
    <w:rsid w:val="00E30AE8"/>
    <w:rsid w:val="00E4491E"/>
    <w:rsid w:val="00E542ED"/>
    <w:rsid w:val="00E54F56"/>
    <w:rsid w:val="00E60CB4"/>
    <w:rsid w:val="00E60CC0"/>
    <w:rsid w:val="00E613F3"/>
    <w:rsid w:val="00E67048"/>
    <w:rsid w:val="00E71F1E"/>
    <w:rsid w:val="00E71FE0"/>
    <w:rsid w:val="00E8192D"/>
    <w:rsid w:val="00E87AF2"/>
    <w:rsid w:val="00E923C2"/>
    <w:rsid w:val="00E95669"/>
    <w:rsid w:val="00E97867"/>
    <w:rsid w:val="00EA02E5"/>
    <w:rsid w:val="00EA09FF"/>
    <w:rsid w:val="00EA163E"/>
    <w:rsid w:val="00EA70A7"/>
    <w:rsid w:val="00EB09B7"/>
    <w:rsid w:val="00EB43C1"/>
    <w:rsid w:val="00EC665E"/>
    <w:rsid w:val="00ED0729"/>
    <w:rsid w:val="00ED2B68"/>
    <w:rsid w:val="00ED70D7"/>
    <w:rsid w:val="00EE11B9"/>
    <w:rsid w:val="00EE4933"/>
    <w:rsid w:val="00EF1877"/>
    <w:rsid w:val="00EF3A38"/>
    <w:rsid w:val="00EF4480"/>
    <w:rsid w:val="00EF5C73"/>
    <w:rsid w:val="00EF66CD"/>
    <w:rsid w:val="00F03071"/>
    <w:rsid w:val="00F03DC8"/>
    <w:rsid w:val="00F05559"/>
    <w:rsid w:val="00F10FA2"/>
    <w:rsid w:val="00F1174C"/>
    <w:rsid w:val="00F11CDF"/>
    <w:rsid w:val="00F15DFF"/>
    <w:rsid w:val="00F210A1"/>
    <w:rsid w:val="00F2423C"/>
    <w:rsid w:val="00F31A78"/>
    <w:rsid w:val="00F45611"/>
    <w:rsid w:val="00F53103"/>
    <w:rsid w:val="00F55F4B"/>
    <w:rsid w:val="00F571FF"/>
    <w:rsid w:val="00F6088D"/>
    <w:rsid w:val="00F634FA"/>
    <w:rsid w:val="00F636A1"/>
    <w:rsid w:val="00F64E8D"/>
    <w:rsid w:val="00F727DF"/>
    <w:rsid w:val="00F7378B"/>
    <w:rsid w:val="00F775B5"/>
    <w:rsid w:val="00F77CDD"/>
    <w:rsid w:val="00F807EF"/>
    <w:rsid w:val="00F81252"/>
    <w:rsid w:val="00F82B1F"/>
    <w:rsid w:val="00F918A7"/>
    <w:rsid w:val="00F95612"/>
    <w:rsid w:val="00F975D3"/>
    <w:rsid w:val="00FB06FD"/>
    <w:rsid w:val="00FB070C"/>
    <w:rsid w:val="00FB1031"/>
    <w:rsid w:val="00FB1671"/>
    <w:rsid w:val="00FB5CB7"/>
    <w:rsid w:val="00FB7DBC"/>
    <w:rsid w:val="00FC2320"/>
    <w:rsid w:val="00FD05B7"/>
    <w:rsid w:val="00FD2AED"/>
    <w:rsid w:val="00FE4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8361FC"/>
  <w15:chartTrackingRefBased/>
  <w15:docId w15:val="{54BEA8A2-0D8B-4BA7-92F0-F4414EB65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1A8F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rsid w:val="00C43F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v-S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huvud">
    <w:name w:val="header"/>
    <w:basedOn w:val="Normal"/>
    <w:link w:val="SidhuvudChar"/>
    <w:uiPriority w:val="99"/>
    <w:unhideWhenUsed/>
    <w:rsid w:val="00C43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43FB7"/>
  </w:style>
  <w:style w:type="paragraph" w:styleId="Sidfot">
    <w:name w:val="footer"/>
    <w:basedOn w:val="Normal"/>
    <w:link w:val="SidfotChar"/>
    <w:uiPriority w:val="99"/>
    <w:unhideWhenUsed/>
    <w:rsid w:val="00C43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C43FB7"/>
  </w:style>
  <w:style w:type="paragraph" w:styleId="Liststycke">
    <w:name w:val="List Paragraph"/>
    <w:basedOn w:val="Normal"/>
    <w:uiPriority w:val="34"/>
    <w:qFormat/>
    <w:rsid w:val="00245B59"/>
    <w:pPr>
      <w:ind w:left="720"/>
      <w:contextualSpacing/>
    </w:pPr>
  </w:style>
  <w:style w:type="character" w:styleId="Kommentarsreferens">
    <w:name w:val="annotation reference"/>
    <w:basedOn w:val="Standardstycketeckensnitt"/>
    <w:uiPriority w:val="99"/>
    <w:semiHidden/>
    <w:unhideWhenUsed/>
    <w:rsid w:val="000C0FF9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0C0FF9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0C0FF9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C0FF9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C0FF9"/>
    <w:rPr>
      <w:b/>
      <w:bCs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0C0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C0FF9"/>
    <w:rPr>
      <w:rFonts w:ascii="Segoe UI" w:hAnsi="Segoe UI" w:cs="Segoe UI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8F4025"/>
    <w:rPr>
      <w:color w:val="0563C1" w:themeColor="hyperlink"/>
      <w:u w:val="single"/>
    </w:rPr>
  </w:style>
  <w:style w:type="character" w:customStyle="1" w:styleId="Nmn1">
    <w:name w:val="Nämn1"/>
    <w:basedOn w:val="Standardstycketeckensnitt"/>
    <w:uiPriority w:val="99"/>
    <w:semiHidden/>
    <w:unhideWhenUsed/>
    <w:rsid w:val="00EA09FF"/>
    <w:rPr>
      <w:color w:val="2B579A"/>
      <w:shd w:val="clear" w:color="auto" w:fill="E6E6E6"/>
    </w:rPr>
  </w:style>
  <w:style w:type="character" w:styleId="AnvndHyperlnk">
    <w:name w:val="FollowedHyperlink"/>
    <w:basedOn w:val="Standardstycketeckensnitt"/>
    <w:uiPriority w:val="99"/>
    <w:semiHidden/>
    <w:unhideWhenUsed/>
    <w:rsid w:val="00866ABF"/>
    <w:rPr>
      <w:color w:val="954F72" w:themeColor="followedHyperlink"/>
      <w:u w:val="single"/>
    </w:r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124F31"/>
    <w:rPr>
      <w:color w:val="808080"/>
      <w:shd w:val="clear" w:color="auto" w:fill="E6E6E6"/>
    </w:rPr>
  </w:style>
  <w:style w:type="character" w:customStyle="1" w:styleId="Olstomnmnande2">
    <w:name w:val="Olöst omnämnande2"/>
    <w:basedOn w:val="Standardstycketeckensnitt"/>
    <w:uiPriority w:val="99"/>
    <w:semiHidden/>
    <w:unhideWhenUsed/>
    <w:rsid w:val="004135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189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sfaltskolan.se/seminarium/metoddagar/" TargetMode="External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oleObject" Target="embeddings/oleObject1.bin"/><Relationship Id="rId19" Type="http://schemas.openxmlformats.org/officeDocument/2006/relationships/hyperlink" Target="http://www.metodgruppen.nu/web/page.aspx?refid=10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45679C-A626-4FD3-9EB1-857AA589F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2138</Words>
  <Characters>11334</Characters>
  <Application>Microsoft Office Word</Application>
  <DocSecurity>0</DocSecurity>
  <Lines>94</Lines>
  <Paragraphs>26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VTI</Company>
  <LinksUpToDate>false</LinksUpToDate>
  <CharactersWithSpaces>13446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Leif Viman</dc:creator>
  <cp:keywords/>
  <dc:description/>
  <cp:lastModifiedBy>Håkan Arvidsson</cp:lastModifiedBy>
  <cp:revision>3</cp:revision>
  <cp:lastPrinted>2019-04-25T10:49:00Z</cp:lastPrinted>
  <dcterms:created xsi:type="dcterms:W3CDTF">2019-11-25T11:27:00Z</dcterms:created>
  <dcterms:modified xsi:type="dcterms:W3CDTF">2019-11-25T11:34:00Z</dcterms:modified>
</cp:coreProperties>
</file>